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456"/>
        <w:gridCol w:w="713"/>
        <w:gridCol w:w="2214"/>
        <w:gridCol w:w="1256"/>
        <w:gridCol w:w="1821"/>
        <w:gridCol w:w="1157"/>
        <w:gridCol w:w="938"/>
        <w:gridCol w:w="1950"/>
        <w:gridCol w:w="1218"/>
        <w:gridCol w:w="221"/>
        <w:gridCol w:w="1109"/>
        <w:gridCol w:w="1903"/>
      </w:tblGrid>
      <w:tr w:rsidR="002231DD" w:rsidRPr="009D21CD" w:rsidTr="00C8103F">
        <w:trPr>
          <w:trHeight w:val="1575"/>
        </w:trPr>
        <w:tc>
          <w:tcPr>
            <w:tcW w:w="452" w:type="dxa"/>
            <w:noWrap/>
            <w:hideMark/>
          </w:tcPr>
          <w:p w:rsidR="002231DD" w:rsidRPr="009D21CD" w:rsidRDefault="002231DD" w:rsidP="009D21CD">
            <w:r w:rsidRPr="009D21CD">
              <w:t>№ п/п</w:t>
            </w:r>
          </w:p>
        </w:tc>
        <w:tc>
          <w:tcPr>
            <w:tcW w:w="819" w:type="dxa"/>
            <w:noWrap/>
            <w:hideMark/>
          </w:tcPr>
          <w:p w:rsidR="002231DD" w:rsidRPr="009D21CD" w:rsidRDefault="002231DD" w:rsidP="009D21CD">
            <w:r w:rsidRPr="009D21CD">
              <w:t>Регион</w:t>
            </w:r>
          </w:p>
        </w:tc>
        <w:tc>
          <w:tcPr>
            <w:tcW w:w="2062" w:type="dxa"/>
            <w:hideMark/>
          </w:tcPr>
          <w:p w:rsidR="002231DD" w:rsidRPr="009D21CD" w:rsidRDefault="002231DD" w:rsidP="009D21CD">
            <w:r w:rsidRPr="009D21CD">
              <w:t>Наименование НИИ, селекцентров,сем.хозяйств, комм.организаций</w:t>
            </w:r>
          </w:p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Культура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Наименование сорта (гибрида)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Репродукция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ФАО (период вегетации для кукурузы)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Регион допуска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Объем реализации,т; п.ед.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Цена реализации, руб/т</w:t>
            </w:r>
          </w:p>
        </w:tc>
        <w:tc>
          <w:tcPr>
            <w:tcW w:w="1872" w:type="dxa"/>
            <w:noWrap/>
            <w:hideMark/>
          </w:tcPr>
          <w:p w:rsidR="002231DD" w:rsidRPr="009D21CD" w:rsidRDefault="002231DD" w:rsidP="009D21CD">
            <w:r w:rsidRPr="009D21CD">
              <w:t>Контактные данные</w:t>
            </w:r>
          </w:p>
        </w:tc>
      </w:tr>
      <w:tr w:rsidR="002231DD" w:rsidRPr="009D21CD" w:rsidTr="00C8103F">
        <w:trPr>
          <w:trHeight w:val="630"/>
        </w:trPr>
        <w:tc>
          <w:tcPr>
            <w:tcW w:w="452" w:type="dxa"/>
            <w:vMerge w:val="restart"/>
            <w:noWrap/>
            <w:hideMark/>
          </w:tcPr>
          <w:p w:rsidR="002231DD" w:rsidRPr="009D21CD" w:rsidRDefault="002231DD" w:rsidP="009D21CD">
            <w:r w:rsidRPr="009D21CD">
              <w:t>1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819" w:type="dxa"/>
            <w:vMerge w:val="restart"/>
            <w:hideMark/>
          </w:tcPr>
          <w:p w:rsidR="002231DD" w:rsidRDefault="002231DD" w:rsidP="009D21CD">
            <w:r w:rsidRPr="009D21CD">
              <w:t>Воро</w:t>
            </w:r>
          </w:p>
          <w:p w:rsidR="002231DD" w:rsidRDefault="002231DD" w:rsidP="009D21CD">
            <w:r>
              <w:t>н</w:t>
            </w:r>
            <w:r w:rsidRPr="009D21CD">
              <w:t>еж</w:t>
            </w:r>
          </w:p>
          <w:p w:rsidR="002231DD" w:rsidRDefault="002231DD" w:rsidP="009D21CD">
            <w:r w:rsidRPr="009D21CD">
              <w:t>ская</w:t>
            </w:r>
            <w:r w:rsidRPr="009D21CD">
              <w:br/>
              <w:t>обла</w:t>
            </w:r>
          </w:p>
          <w:p w:rsidR="002231DD" w:rsidRPr="009D21CD" w:rsidRDefault="002231DD" w:rsidP="009D21CD">
            <w:r w:rsidRPr="009D21CD">
              <w:t>сть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lastRenderedPageBreak/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lastRenderedPageBreak/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lastRenderedPageBreak/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lastRenderedPageBreak/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2062" w:type="dxa"/>
            <w:vMerge w:val="restart"/>
            <w:hideMark/>
          </w:tcPr>
          <w:p w:rsidR="002231DD" w:rsidRPr="009D21CD" w:rsidRDefault="002231DD" w:rsidP="009D21CD">
            <w:r w:rsidRPr="009D21CD">
              <w:rPr>
                <w:b/>
                <w:bCs/>
              </w:rPr>
              <w:lastRenderedPageBreak/>
              <w:t>ЗАО "Агрофирма Апротек-Подгоренская"</w:t>
            </w:r>
            <w:r w:rsidRPr="009D21CD">
              <w:br/>
              <w:t xml:space="preserve">396560, Воронежская область, р.п. Подгоренский, ул. Первомайская, д. 60, </w:t>
            </w:r>
            <w:r w:rsidRPr="009D21CD">
              <w:br/>
              <w:t>тел. (47362) 2-50-48</w:t>
            </w:r>
          </w:p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Пшеница яровая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Дарья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РС-1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2,3,4,5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334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 w:val="restart"/>
            <w:hideMark/>
          </w:tcPr>
          <w:p w:rsidR="002231DD" w:rsidRPr="009D21CD" w:rsidRDefault="002231DD" w:rsidP="009D21CD">
            <w:r w:rsidRPr="009D21CD">
              <w:t>8-800-250-76-60</w:t>
            </w:r>
            <w:r w:rsidRPr="009D21CD">
              <w:br/>
              <w:t>8-980-240-04-99</w:t>
            </w:r>
            <w:r w:rsidRPr="009D21CD">
              <w:br/>
              <w:t>8-910-283-65-27</w:t>
            </w:r>
            <w:r w:rsidRPr="009D21CD">
              <w:br/>
              <w:t>8-980-242-03-64</w:t>
            </w:r>
            <w:r w:rsidRPr="009D21CD">
              <w:br/>
              <w:t>8-919-230-03-44</w:t>
            </w:r>
            <w:r w:rsidRPr="009D21CD">
              <w:br/>
              <w:t>8-910-246-84-49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Ячмень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Вакула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РС-1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5,6,7,8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608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Евгения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РС-1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5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20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Рапид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РС-1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3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137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Горох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Фараон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РС-1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7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153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 w:val="restart"/>
            <w:hideMark/>
          </w:tcPr>
          <w:p w:rsidR="002231DD" w:rsidRPr="009D21CD" w:rsidRDefault="002231DD" w:rsidP="009D21CD">
            <w:r w:rsidRPr="009D21CD">
              <w:t>Нут</w:t>
            </w:r>
          </w:p>
        </w:tc>
        <w:tc>
          <w:tcPr>
            <w:tcW w:w="1792" w:type="dxa"/>
            <w:vMerge w:val="restart"/>
            <w:hideMark/>
          </w:tcPr>
          <w:p w:rsidR="002231DD" w:rsidRPr="009D21CD" w:rsidRDefault="002231DD" w:rsidP="009D21CD">
            <w:r w:rsidRPr="009D21CD">
              <w:t>Волжанин 50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ЭС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5,6,7,8,9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135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vMerge/>
            <w:hideMark/>
          </w:tcPr>
          <w:p w:rsidR="002231DD" w:rsidRPr="009D21CD" w:rsidRDefault="002231DD"/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РС-1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5,6,7,8,9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285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vMerge w:val="restart"/>
            <w:hideMark/>
          </w:tcPr>
          <w:p w:rsidR="002231DD" w:rsidRPr="009D21CD" w:rsidRDefault="002231DD" w:rsidP="009D21CD">
            <w:r w:rsidRPr="009D21CD">
              <w:t>Приво 1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ЭС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*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46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vMerge/>
            <w:hideMark/>
          </w:tcPr>
          <w:p w:rsidR="002231DD" w:rsidRPr="009D21CD" w:rsidRDefault="002231DD"/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РС-1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*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399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Соя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Припять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РС-1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2,3,5,7,9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74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Лен масличный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Северный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РС-1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4,6,7,8,9,10,11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4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Гречиха</w:t>
            </w:r>
          </w:p>
        </w:tc>
        <w:tc>
          <w:tcPr>
            <w:tcW w:w="1792" w:type="dxa"/>
            <w:vMerge w:val="restart"/>
            <w:hideMark/>
          </w:tcPr>
          <w:p w:rsidR="002231DD" w:rsidRPr="009D21CD" w:rsidRDefault="002231DD" w:rsidP="009D21CD">
            <w:r w:rsidRPr="009D21CD">
              <w:t>Девятка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ЭС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1,2,3,5,6,7,9,10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199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792" w:type="dxa"/>
            <w:vMerge/>
            <w:hideMark/>
          </w:tcPr>
          <w:p w:rsidR="002231DD" w:rsidRPr="009D21CD" w:rsidRDefault="002231DD"/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РС-1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1,2,3,5,6,7,9,10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207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Темп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РС-1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5,6,9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80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</w:t>
            </w:r>
            <w:r w:rsidRPr="009D21CD">
              <w:lastRenderedPageBreak/>
              <w:t>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Люцерна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Вега 87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РС-1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1,2,3,4,5,6,7,8,9,10,11,12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7,6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2231DD" w:rsidRPr="009D21CD" w:rsidRDefault="002231DD" w:rsidP="009D21CD">
            <w:r w:rsidRPr="009D21CD">
              <w:t>2</w:t>
            </w:r>
          </w:p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 w:val="restart"/>
            <w:hideMark/>
          </w:tcPr>
          <w:p w:rsidR="002231DD" w:rsidRPr="009D21CD" w:rsidRDefault="002231DD" w:rsidP="009D21CD">
            <w:r w:rsidRPr="009D21CD">
              <w:rPr>
                <w:b/>
                <w:bCs/>
              </w:rPr>
              <w:t>ЗАО "Агрофирма "Павловская нива"</w:t>
            </w:r>
            <w:r w:rsidRPr="009D21CD">
              <w:br/>
              <w:t>396422, Воронежская область, г. Павловск,</w:t>
            </w:r>
            <w:r w:rsidRPr="009D21CD">
              <w:br/>
              <w:t xml:space="preserve"> ул. Набережная, д. 3, тел.</w:t>
            </w:r>
            <w:r w:rsidRPr="009D21CD">
              <w:br/>
              <w:t xml:space="preserve"> (47362) 2-50-48</w:t>
            </w:r>
          </w:p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Пшеница яровая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Ладья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ЭС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2,3,4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288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 w:val="restart"/>
            <w:hideMark/>
          </w:tcPr>
          <w:p w:rsidR="002231DD" w:rsidRPr="009D21CD" w:rsidRDefault="002231DD" w:rsidP="009D21CD">
            <w:r w:rsidRPr="009D21CD">
              <w:t>8-800-250-76-60</w:t>
            </w:r>
            <w:r w:rsidRPr="009D21CD">
              <w:br/>
              <w:t>8-980-240-04-99</w:t>
            </w:r>
            <w:r w:rsidRPr="009D21CD">
              <w:br/>
              <w:t>8-910-283-65-27</w:t>
            </w:r>
            <w:r w:rsidRPr="009D21CD">
              <w:br/>
              <w:t>8-980-242-03-64</w:t>
            </w:r>
            <w:r w:rsidRPr="009D21CD">
              <w:br/>
              <w:t>8-919-230-03-44</w:t>
            </w:r>
            <w:r w:rsidRPr="009D21CD">
              <w:br/>
              <w:t>8-910-246-84-49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hideMark/>
          </w:tcPr>
          <w:p w:rsidR="002231DD" w:rsidRPr="009D21CD" w:rsidRDefault="002231D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792" w:type="dxa"/>
            <w:vMerge w:val="restart"/>
            <w:hideMark/>
          </w:tcPr>
          <w:p w:rsidR="002231DD" w:rsidRPr="009D21CD" w:rsidRDefault="002231DD" w:rsidP="009D21CD">
            <w:r w:rsidRPr="009D21CD">
              <w:t>Дарья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ОС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2,3,4,5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120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hideMark/>
          </w:tcPr>
          <w:p w:rsidR="002231DD" w:rsidRPr="009D21CD" w:rsidRDefault="002231D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792" w:type="dxa"/>
            <w:vMerge/>
            <w:hideMark/>
          </w:tcPr>
          <w:p w:rsidR="002231DD" w:rsidRPr="009D21CD" w:rsidRDefault="002231DD"/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ЭС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2,3,4,5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679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hideMark/>
          </w:tcPr>
          <w:p w:rsidR="002231DD" w:rsidRPr="009D21CD" w:rsidRDefault="002231D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792" w:type="dxa"/>
            <w:vMerge w:val="restart"/>
            <w:hideMark/>
          </w:tcPr>
          <w:p w:rsidR="002231DD" w:rsidRPr="009D21CD" w:rsidRDefault="002231DD" w:rsidP="009D21CD">
            <w:r w:rsidRPr="009D21CD">
              <w:t>Канюк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ЭС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3,7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12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hideMark/>
          </w:tcPr>
          <w:p w:rsidR="002231DD" w:rsidRPr="009D21CD" w:rsidRDefault="002231D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792" w:type="dxa"/>
            <w:vMerge/>
            <w:hideMark/>
          </w:tcPr>
          <w:p w:rsidR="002231DD" w:rsidRPr="009D21CD" w:rsidRDefault="002231DD"/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РС-1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3,7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859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hideMark/>
          </w:tcPr>
          <w:p w:rsidR="002231DD" w:rsidRPr="009D21CD" w:rsidRDefault="002231D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792" w:type="dxa"/>
            <w:vMerge w:val="restart"/>
            <w:hideMark/>
          </w:tcPr>
          <w:p w:rsidR="002231DD" w:rsidRPr="009D21CD" w:rsidRDefault="002231DD" w:rsidP="009D21CD">
            <w:r w:rsidRPr="009D21CD">
              <w:t>Корнетто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ЭС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5,12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537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hideMark/>
          </w:tcPr>
          <w:p w:rsidR="002231DD" w:rsidRPr="009D21CD" w:rsidRDefault="002231D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792" w:type="dxa"/>
            <w:vMerge/>
            <w:hideMark/>
          </w:tcPr>
          <w:p w:rsidR="002231DD" w:rsidRPr="009D21CD" w:rsidRDefault="002231DD"/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РС-1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5,12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844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hideMark/>
          </w:tcPr>
          <w:p w:rsidR="002231DD" w:rsidRPr="009D21CD" w:rsidRDefault="002231D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Ячмень яровой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Колдун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ЭС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3,5,7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68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hideMark/>
          </w:tcPr>
          <w:p w:rsidR="002231DD" w:rsidRPr="009D21CD" w:rsidRDefault="002231D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792" w:type="dxa"/>
            <w:vMerge w:val="restart"/>
            <w:hideMark/>
          </w:tcPr>
          <w:p w:rsidR="002231DD" w:rsidRPr="009D21CD" w:rsidRDefault="002231DD" w:rsidP="009D21CD">
            <w:r w:rsidRPr="009D21CD">
              <w:t>Авалон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ЭС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3,5,10,11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32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hideMark/>
          </w:tcPr>
          <w:p w:rsidR="002231DD" w:rsidRPr="009D21CD" w:rsidRDefault="002231D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792" w:type="dxa"/>
            <w:vMerge/>
            <w:hideMark/>
          </w:tcPr>
          <w:p w:rsidR="002231DD" w:rsidRPr="009D21CD" w:rsidRDefault="002231DD"/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РС-1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3,5,10,11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640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hideMark/>
          </w:tcPr>
          <w:p w:rsidR="002231DD" w:rsidRPr="009D21CD" w:rsidRDefault="002231D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792" w:type="dxa"/>
            <w:vMerge w:val="restart"/>
            <w:hideMark/>
          </w:tcPr>
          <w:p w:rsidR="002231DD" w:rsidRPr="009D21CD" w:rsidRDefault="002231DD" w:rsidP="009D21CD">
            <w:r w:rsidRPr="009D21CD">
              <w:t>Вакула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ОС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5,67,8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165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hideMark/>
          </w:tcPr>
          <w:p w:rsidR="002231DD" w:rsidRPr="009D21CD" w:rsidRDefault="002231D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792" w:type="dxa"/>
            <w:vMerge/>
            <w:hideMark/>
          </w:tcPr>
          <w:p w:rsidR="002231DD" w:rsidRPr="009D21CD" w:rsidRDefault="002231DD"/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ЭС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5,6,7,8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914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noWrap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hideMark/>
          </w:tcPr>
          <w:p w:rsidR="002231DD" w:rsidRPr="009D21CD" w:rsidRDefault="002231D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792" w:type="dxa"/>
            <w:vMerge w:val="restart"/>
            <w:hideMark/>
          </w:tcPr>
          <w:p w:rsidR="002231DD" w:rsidRPr="009D21CD" w:rsidRDefault="002231DD" w:rsidP="009D21CD">
            <w:r w:rsidRPr="009D21CD">
              <w:t>Евгения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ЭС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5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489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noWrap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hideMark/>
          </w:tcPr>
          <w:p w:rsidR="002231DD" w:rsidRPr="009D21CD" w:rsidRDefault="002231D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792" w:type="dxa"/>
            <w:vMerge/>
            <w:hideMark/>
          </w:tcPr>
          <w:p w:rsidR="002231DD" w:rsidRPr="009D21CD" w:rsidRDefault="002231DD"/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РС-1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5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849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noWrap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hideMark/>
          </w:tcPr>
          <w:p w:rsidR="002231DD" w:rsidRPr="009D21CD" w:rsidRDefault="002231D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792" w:type="dxa"/>
            <w:vMerge w:val="restart"/>
            <w:hideMark/>
          </w:tcPr>
          <w:p w:rsidR="002231DD" w:rsidRPr="009D21CD" w:rsidRDefault="002231DD" w:rsidP="009D21CD">
            <w:r w:rsidRPr="009D21CD">
              <w:t>Рапид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ЭС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3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193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noWrap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hideMark/>
          </w:tcPr>
          <w:p w:rsidR="002231DD" w:rsidRPr="009D21CD" w:rsidRDefault="002231D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792" w:type="dxa"/>
            <w:vMerge/>
            <w:hideMark/>
          </w:tcPr>
          <w:p w:rsidR="002231DD" w:rsidRPr="009D21CD" w:rsidRDefault="002231DD"/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РС-1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3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71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noWrap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hideMark/>
          </w:tcPr>
          <w:p w:rsidR="002231DD" w:rsidRPr="009D21CD" w:rsidRDefault="002231D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792" w:type="dxa"/>
            <w:vMerge w:val="restart"/>
            <w:hideMark/>
          </w:tcPr>
          <w:p w:rsidR="002231DD" w:rsidRPr="009D21CD" w:rsidRDefault="002231DD" w:rsidP="009D21CD">
            <w:r w:rsidRPr="009D21CD">
              <w:t>Формат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ЭС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5,6,8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390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noWrap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hideMark/>
          </w:tcPr>
          <w:p w:rsidR="002231DD" w:rsidRPr="009D21CD" w:rsidRDefault="002231D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792" w:type="dxa"/>
            <w:vMerge/>
            <w:hideMark/>
          </w:tcPr>
          <w:p w:rsidR="002231DD" w:rsidRPr="009D21CD" w:rsidRDefault="002231DD"/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РС-1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5,6,8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40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noWrap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hideMark/>
          </w:tcPr>
          <w:p w:rsidR="002231DD" w:rsidRPr="009D21CD" w:rsidRDefault="002231D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792" w:type="dxa"/>
            <w:vMerge w:val="restart"/>
            <w:hideMark/>
          </w:tcPr>
          <w:p w:rsidR="002231DD" w:rsidRPr="009D21CD" w:rsidRDefault="002231DD" w:rsidP="009D21CD">
            <w:r w:rsidRPr="009D21CD">
              <w:t>Эксплоер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ЭС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5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426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noWrap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hideMark/>
          </w:tcPr>
          <w:p w:rsidR="002231DD" w:rsidRPr="009D21CD" w:rsidRDefault="002231D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792" w:type="dxa"/>
            <w:vMerge/>
            <w:hideMark/>
          </w:tcPr>
          <w:p w:rsidR="002231DD" w:rsidRPr="009D21CD" w:rsidRDefault="002231DD"/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РС-1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5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502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noWrap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hideMark/>
          </w:tcPr>
          <w:p w:rsidR="002231DD" w:rsidRPr="009D21CD" w:rsidRDefault="002231D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Горох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Саламанка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РС-1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2,5,6,7,10,11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33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noWrap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hideMark/>
          </w:tcPr>
          <w:p w:rsidR="002231DD" w:rsidRPr="009D21CD" w:rsidRDefault="002231D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Усатый кормовой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ЭС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4,6,7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110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noWrap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hideMark/>
          </w:tcPr>
          <w:p w:rsidR="002231DD" w:rsidRPr="009D21CD" w:rsidRDefault="002231D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Соя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СК Фарта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РС-1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5,6,8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67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noWrap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hideMark/>
          </w:tcPr>
          <w:p w:rsidR="002231DD" w:rsidRPr="009D21CD" w:rsidRDefault="002231D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Спарта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РС-1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6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10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noWrap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hideMark/>
          </w:tcPr>
          <w:p w:rsidR="002231DD" w:rsidRPr="009D21CD" w:rsidRDefault="002231D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Припять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РС-1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2,3,5,7,9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21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noWrap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hideMark/>
          </w:tcPr>
          <w:p w:rsidR="002231DD" w:rsidRPr="009D21CD" w:rsidRDefault="002231D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Люцерна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Артемида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РС-2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2,5,8,10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4,3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noWrap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hideMark/>
          </w:tcPr>
          <w:p w:rsidR="002231DD" w:rsidRPr="009D21CD" w:rsidRDefault="002231D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Артемида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РС-3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2,5,8,10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9,7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noWrap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hideMark/>
          </w:tcPr>
          <w:p w:rsidR="002231DD" w:rsidRPr="009D21CD" w:rsidRDefault="002231D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Житняк Сибирский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Боярин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РС-1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*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3,5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noWrap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 w:val="restart"/>
            <w:noWrap/>
            <w:hideMark/>
          </w:tcPr>
          <w:p w:rsidR="002231DD" w:rsidRPr="009D21CD" w:rsidRDefault="002231DD" w:rsidP="009D21CD">
            <w:r w:rsidRPr="009D21CD">
              <w:t>3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lastRenderedPageBreak/>
              <w:t> </w:t>
            </w:r>
          </w:p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 w:val="restart"/>
            <w:hideMark/>
          </w:tcPr>
          <w:p w:rsidR="002231DD" w:rsidRPr="009D21CD" w:rsidRDefault="002231DD" w:rsidP="009D21CD">
            <w:r w:rsidRPr="009D21CD">
              <w:rPr>
                <w:b/>
                <w:bCs/>
              </w:rPr>
              <w:t>ООО "НИВА"</w:t>
            </w:r>
            <w:r w:rsidRPr="009D21CD">
              <w:br/>
              <w:t>396448, Воронежская область, Павловский район, с. Шувалов, ул. Советская, д. 1,</w:t>
            </w:r>
            <w:r w:rsidRPr="009D21CD">
              <w:br/>
              <w:t xml:space="preserve"> ИНН 3620007555. Телефон: 8(473)6255-2-71</w:t>
            </w:r>
          </w:p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Овес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Лев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РС-1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5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100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noWrap/>
            <w:hideMark/>
          </w:tcPr>
          <w:p w:rsidR="002231DD" w:rsidRPr="009D21CD" w:rsidRDefault="002231DD" w:rsidP="009D21CD">
            <w:r w:rsidRPr="009D21CD">
              <w:t>8-908-146-52-72</w:t>
            </w:r>
          </w:p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Пшеница яровая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Черноземноуральская 2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РС-2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5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100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Ячмень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ЯК 401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РС-1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7,8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120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Просо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Саратовское желтое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РС-1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7,8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30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 w:val="restart"/>
            <w:hideMark/>
          </w:tcPr>
          <w:p w:rsidR="002231DD" w:rsidRPr="009D21CD" w:rsidRDefault="002231DD" w:rsidP="009D21CD">
            <w:r w:rsidRPr="009D21CD">
              <w:t>Суданская трава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Кинельская 100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РС-2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5,7,9,10,11,12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10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Землячка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РС-1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1,2,3,4,5,6,7,8,9,10</w:t>
            </w:r>
            <w:r w:rsidRPr="009D21CD">
              <w:lastRenderedPageBreak/>
              <w:t>,11,12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lastRenderedPageBreak/>
              <w:t>10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</w:t>
            </w:r>
            <w:r w:rsidRPr="009D21CD">
              <w:lastRenderedPageBreak/>
              <w:t>ая</w:t>
            </w:r>
          </w:p>
        </w:tc>
        <w:tc>
          <w:tcPr>
            <w:tcW w:w="1872" w:type="dxa"/>
            <w:noWrap/>
            <w:hideMark/>
          </w:tcPr>
          <w:p w:rsidR="002231DD" w:rsidRPr="009D21CD" w:rsidRDefault="002231DD" w:rsidP="009D21CD">
            <w:r w:rsidRPr="009D21CD">
              <w:lastRenderedPageBreak/>
              <w:t> </w:t>
            </w:r>
          </w:p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 w:val="restart"/>
            <w:hideMark/>
          </w:tcPr>
          <w:p w:rsidR="002231DD" w:rsidRPr="009D21CD" w:rsidRDefault="002231DD" w:rsidP="009D21CD">
            <w:r w:rsidRPr="009D21CD">
              <w:t>Соя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Мезенка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РС-3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5,1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50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Османь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РС-1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5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50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Припять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РС-1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2,3,5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200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Кукуруза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Кулундинская 2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РС-1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10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40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</w:tr>
      <w:tr w:rsidR="002231DD" w:rsidRPr="009D21CD" w:rsidTr="00C8103F">
        <w:trPr>
          <w:trHeight w:val="630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Сорго-суданковые гибриды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Навигатор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Рст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6,12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200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Подсолнечник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Казачий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РС-1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5,6,7,8,10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20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</w:tr>
      <w:tr w:rsidR="002231DD" w:rsidRPr="009D21CD" w:rsidTr="00C8103F">
        <w:trPr>
          <w:trHeight w:val="315"/>
        </w:trPr>
        <w:tc>
          <w:tcPr>
            <w:tcW w:w="452" w:type="dxa"/>
            <w:vMerge w:val="restart"/>
            <w:noWrap/>
            <w:hideMark/>
          </w:tcPr>
          <w:p w:rsidR="002231DD" w:rsidRPr="009D21CD" w:rsidRDefault="002231DD" w:rsidP="009D21CD">
            <w:r w:rsidRPr="009D21CD">
              <w:t>4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 w:val="restart"/>
            <w:hideMark/>
          </w:tcPr>
          <w:p w:rsidR="002231DD" w:rsidRPr="009D21CD" w:rsidRDefault="002231DD" w:rsidP="009D21CD">
            <w:r w:rsidRPr="009D21CD">
              <w:rPr>
                <w:b/>
                <w:bCs/>
              </w:rPr>
              <w:t>ООО "Ермоловское"</w:t>
            </w:r>
            <w:r w:rsidRPr="009D21CD">
              <w:br/>
              <w:t>397953, Воронежская область, Лискинский район, с. Ермоловка, ул. Колхозная, д. 24, тел. (47391) 6-11-18, факс. (47391) 6-11-10</w:t>
            </w:r>
          </w:p>
        </w:tc>
        <w:tc>
          <w:tcPr>
            <w:tcW w:w="1237" w:type="dxa"/>
            <w:vMerge w:val="restart"/>
            <w:hideMark/>
          </w:tcPr>
          <w:p w:rsidR="002231DD" w:rsidRPr="009D21CD" w:rsidRDefault="002231DD" w:rsidP="009D21CD">
            <w:r w:rsidRPr="009D21CD">
              <w:t>Овес</w:t>
            </w:r>
          </w:p>
        </w:tc>
        <w:tc>
          <w:tcPr>
            <w:tcW w:w="1792" w:type="dxa"/>
            <w:vMerge w:val="restart"/>
            <w:hideMark/>
          </w:tcPr>
          <w:p w:rsidR="002231DD" w:rsidRPr="009D21CD" w:rsidRDefault="002231DD" w:rsidP="009D21CD">
            <w:r w:rsidRPr="009D21CD">
              <w:t>Лев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ЭС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5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39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 w:val="restart"/>
            <w:noWrap/>
            <w:hideMark/>
          </w:tcPr>
          <w:p w:rsidR="002231DD" w:rsidRPr="009D21CD" w:rsidRDefault="002231DD" w:rsidP="009D21CD">
            <w:r w:rsidRPr="009D21CD">
              <w:t>8-920-422-61-84</w:t>
            </w:r>
          </w:p>
          <w:p w:rsidR="002231DD" w:rsidRPr="009D21CD" w:rsidRDefault="002231DD" w:rsidP="009D21CD">
            <w:r w:rsidRPr="009D21CD">
              <w:t> </w:t>
            </w:r>
          </w:p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vMerge/>
            <w:hideMark/>
          </w:tcPr>
          <w:p w:rsidR="002231DD" w:rsidRPr="009D21CD" w:rsidRDefault="002231DD"/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РС-1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5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60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Ячмень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Вакула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ЭС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5,6,7,8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100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noWrap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43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 xml:space="preserve">Соя 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Зуша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РС-1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5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116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/>
        </w:tc>
      </w:tr>
      <w:tr w:rsidR="002231DD" w:rsidRPr="009D21CD" w:rsidTr="00C8103F">
        <w:trPr>
          <w:trHeight w:val="315"/>
        </w:trPr>
        <w:tc>
          <w:tcPr>
            <w:tcW w:w="452" w:type="dxa"/>
            <w:vMerge w:val="restart"/>
            <w:noWrap/>
            <w:hideMark/>
          </w:tcPr>
          <w:p w:rsidR="002231DD" w:rsidRPr="009D21CD" w:rsidRDefault="002231DD" w:rsidP="009D21CD">
            <w:r w:rsidRPr="009D21CD">
              <w:t>5</w:t>
            </w:r>
          </w:p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 w:val="restart"/>
            <w:hideMark/>
          </w:tcPr>
          <w:p w:rsidR="002231DD" w:rsidRPr="009D21CD" w:rsidRDefault="002231DD" w:rsidP="009D21CD">
            <w:r w:rsidRPr="009D21CD">
              <w:rPr>
                <w:b/>
                <w:bCs/>
              </w:rPr>
              <w:t>ООО "ЭкоНива-Семена"</w:t>
            </w:r>
            <w:r w:rsidRPr="009D21CD">
              <w:br/>
              <w:t>397926, Воронежская область, Лискинский район, с. Щучье, ул. Советская, д. 33, телефон +7(47391)98138</w:t>
            </w:r>
          </w:p>
        </w:tc>
        <w:tc>
          <w:tcPr>
            <w:tcW w:w="1237" w:type="dxa"/>
            <w:vMerge w:val="restart"/>
            <w:hideMark/>
          </w:tcPr>
          <w:p w:rsidR="002231DD" w:rsidRPr="009D21CD" w:rsidRDefault="002231DD" w:rsidP="009D21CD">
            <w:r w:rsidRPr="009D21CD">
              <w:t>Ячмень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Ейфель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ЭС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5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52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 w:val="restart"/>
            <w:noWrap/>
            <w:hideMark/>
          </w:tcPr>
          <w:p w:rsidR="002231DD" w:rsidRPr="009D21CD" w:rsidRDefault="002231DD" w:rsidP="009D21CD">
            <w:r w:rsidRPr="009D21CD">
              <w:t>8 (47391) 65-3-37</w:t>
            </w:r>
          </w:p>
          <w:p w:rsidR="002231DD" w:rsidRPr="009D21CD" w:rsidRDefault="002231DD" w:rsidP="009D21CD">
            <w:r w:rsidRPr="009D21CD">
              <w:t>8-930-419-71-03</w:t>
            </w:r>
          </w:p>
        </w:tc>
      </w:tr>
      <w:tr w:rsidR="002231DD" w:rsidRPr="009D21CD" w:rsidTr="00C8103F">
        <w:trPr>
          <w:trHeight w:val="97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Маргрет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ЭС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3,5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45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noWrap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 w:val="restart"/>
            <w:noWrap/>
            <w:hideMark/>
          </w:tcPr>
          <w:p w:rsidR="002231DD" w:rsidRPr="009D21CD" w:rsidRDefault="002231DD" w:rsidP="009D21CD">
            <w:r w:rsidRPr="009D21CD">
              <w:t>6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lastRenderedPageBreak/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 w:val="restart"/>
            <w:hideMark/>
          </w:tcPr>
          <w:p w:rsidR="002231DD" w:rsidRPr="009D21CD" w:rsidRDefault="002231DD" w:rsidP="009D21CD">
            <w:r w:rsidRPr="009D21CD">
              <w:rPr>
                <w:b/>
                <w:bCs/>
              </w:rPr>
              <w:t>ЗАО "Землянское"</w:t>
            </w:r>
            <w:r w:rsidRPr="009D21CD">
              <w:br/>
              <w:t xml:space="preserve">396920, Воронежская область, </w:t>
            </w:r>
            <w:r w:rsidRPr="009D21CD">
              <w:lastRenderedPageBreak/>
              <w:t>Семилукский район, пер. Колодезный, д. 4, 8-905-655-44-06</w:t>
            </w:r>
          </w:p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lastRenderedPageBreak/>
              <w:t>Пшеница яровая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Дарья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ЭС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2,3,5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956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 w:val="restart"/>
            <w:hideMark/>
          </w:tcPr>
          <w:p w:rsidR="002231DD" w:rsidRPr="009D21CD" w:rsidRDefault="002231DD" w:rsidP="009D21CD">
            <w:r w:rsidRPr="009D21CD">
              <w:t xml:space="preserve">8(47372)31-1-83,                        8-904-211-17-94 Вахтина С.Ю. 8-905-655-44-06 </w:t>
            </w:r>
            <w:r w:rsidRPr="009D21CD">
              <w:lastRenderedPageBreak/>
              <w:t xml:space="preserve">Звягин С.А. </w:t>
            </w:r>
          </w:p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 xml:space="preserve">Гречиха 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Темп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ЭС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5,6,9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172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 w:val="restart"/>
            <w:hideMark/>
          </w:tcPr>
          <w:p w:rsidR="002231DD" w:rsidRPr="009D21CD" w:rsidRDefault="002231DD" w:rsidP="009D21CD">
            <w:r w:rsidRPr="009D21CD">
              <w:t>Горох</w:t>
            </w:r>
          </w:p>
        </w:tc>
        <w:tc>
          <w:tcPr>
            <w:tcW w:w="1792" w:type="dxa"/>
            <w:vMerge w:val="restart"/>
            <w:hideMark/>
          </w:tcPr>
          <w:p w:rsidR="002231DD" w:rsidRPr="009D21CD" w:rsidRDefault="002231DD" w:rsidP="009D21CD">
            <w:r w:rsidRPr="009D21CD">
              <w:t>Софья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ЭС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3,5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41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vMerge/>
            <w:hideMark/>
          </w:tcPr>
          <w:p w:rsidR="002231DD" w:rsidRPr="009D21CD" w:rsidRDefault="002231DD"/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РС-1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3,5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1296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Гроох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Фокор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ЭС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5,6,7,10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1433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 w:val="restart"/>
            <w:hideMark/>
          </w:tcPr>
          <w:p w:rsidR="002231DD" w:rsidRPr="009D21CD" w:rsidRDefault="002231DD" w:rsidP="009D21CD">
            <w:r w:rsidRPr="009D21CD">
              <w:t>Ячмень</w:t>
            </w:r>
          </w:p>
        </w:tc>
        <w:tc>
          <w:tcPr>
            <w:tcW w:w="1792" w:type="dxa"/>
            <w:vMerge w:val="restart"/>
            <w:hideMark/>
          </w:tcPr>
          <w:p w:rsidR="002231DD" w:rsidRPr="009D21CD" w:rsidRDefault="002231DD" w:rsidP="009D21CD">
            <w:r w:rsidRPr="009D21CD">
              <w:t>Формат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ЭС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5,6,8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127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vMerge/>
            <w:hideMark/>
          </w:tcPr>
          <w:p w:rsidR="002231DD" w:rsidRPr="009D21CD" w:rsidRDefault="002231DD"/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РС-1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5,6,8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104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/>
        </w:tc>
      </w:tr>
      <w:tr w:rsidR="002231DD" w:rsidRPr="009D21CD" w:rsidTr="00C8103F">
        <w:trPr>
          <w:trHeight w:val="315"/>
        </w:trPr>
        <w:tc>
          <w:tcPr>
            <w:tcW w:w="452" w:type="dxa"/>
            <w:vMerge w:val="restart"/>
            <w:noWrap/>
            <w:hideMark/>
          </w:tcPr>
          <w:p w:rsidR="002231DD" w:rsidRPr="009D21CD" w:rsidRDefault="002231DD" w:rsidP="009D21CD">
            <w:r w:rsidRPr="009D21CD">
              <w:t>7</w:t>
            </w:r>
          </w:p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 w:val="restart"/>
            <w:hideMark/>
          </w:tcPr>
          <w:p w:rsidR="002231DD" w:rsidRPr="009D21CD" w:rsidRDefault="002231DD" w:rsidP="009D21CD">
            <w:r w:rsidRPr="009D21CD">
              <w:rPr>
                <w:b/>
                <w:bCs/>
              </w:rPr>
              <w:t>ФГБНУ "Воронежский ФАНЦ им. В.В. Докучаева"</w:t>
            </w:r>
            <w:r w:rsidRPr="009D21CD">
              <w:br/>
              <w:t>397463, Воронежская область, Таловский район, п. 2-го участка Института им. Докучаева, квартал 5, д. 8473524-55-35</w:t>
            </w:r>
          </w:p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Ячмень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Икорец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РС-1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5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60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 w:val="restart"/>
            <w:hideMark/>
          </w:tcPr>
          <w:p w:rsidR="002231DD" w:rsidRPr="009D21CD" w:rsidRDefault="002231DD" w:rsidP="009D21CD">
            <w:r w:rsidRPr="009D21CD">
              <w:t>8-908-141-85-23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hideMark/>
          </w:tcPr>
          <w:p w:rsidR="002231DD" w:rsidRPr="009D21CD" w:rsidRDefault="002231D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Тритикале яровая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Укро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РС-1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7,12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157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1155"/>
        </w:trPr>
        <w:tc>
          <w:tcPr>
            <w:tcW w:w="452" w:type="dxa"/>
            <w:vMerge/>
            <w:hideMark/>
          </w:tcPr>
          <w:p w:rsidR="002231DD" w:rsidRPr="009D21CD" w:rsidRDefault="002231D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Овес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Лев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ЭС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5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103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 w:val="restart"/>
            <w:noWrap/>
            <w:hideMark/>
          </w:tcPr>
          <w:p w:rsidR="002231DD" w:rsidRPr="009D21CD" w:rsidRDefault="002231DD" w:rsidP="009D21CD">
            <w:r w:rsidRPr="009D21CD">
              <w:t>8</w:t>
            </w:r>
          </w:p>
          <w:p w:rsidR="002231DD" w:rsidRPr="009D21CD" w:rsidRDefault="002231DD" w:rsidP="009D21CD">
            <w:pPr>
              <w:rPr>
                <w:lang w:val="en-US"/>
              </w:rPr>
            </w:pPr>
            <w:r w:rsidRPr="009D21CD">
              <w:rPr>
                <w:lang w:val="en-US"/>
              </w:rPr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 w:val="restart"/>
            <w:hideMark/>
          </w:tcPr>
          <w:p w:rsidR="002231DD" w:rsidRPr="009D21CD" w:rsidRDefault="002231DD" w:rsidP="009D21CD">
            <w:r w:rsidRPr="009D21CD">
              <w:rPr>
                <w:b/>
                <w:bCs/>
              </w:rPr>
              <w:t xml:space="preserve">ООО Богучарская СССФ </w:t>
            </w:r>
            <w:r w:rsidRPr="009D21CD">
              <w:rPr>
                <w:b/>
                <w:bCs/>
              </w:rPr>
              <w:br/>
              <w:t>НИИ масличных культур</w:t>
            </w:r>
            <w:r w:rsidRPr="009D21CD">
              <w:br/>
              <w:t>396790, Воронежская область, г. Богучар, ул. 1-е Мая, д. 2 `ж` , тел./факс (47366) 2-21-45</w:t>
            </w:r>
          </w:p>
        </w:tc>
        <w:tc>
          <w:tcPr>
            <w:tcW w:w="1237" w:type="dxa"/>
            <w:vMerge w:val="restart"/>
            <w:noWrap/>
            <w:hideMark/>
          </w:tcPr>
          <w:p w:rsidR="002231DD" w:rsidRPr="009D21CD" w:rsidRDefault="002231DD" w:rsidP="009D21CD">
            <w:r w:rsidRPr="009D21CD">
              <w:t>Подсолнечник</w:t>
            </w:r>
          </w:p>
        </w:tc>
        <w:tc>
          <w:tcPr>
            <w:tcW w:w="1792" w:type="dxa"/>
            <w:noWrap/>
            <w:hideMark/>
          </w:tcPr>
          <w:p w:rsidR="002231DD" w:rsidRPr="009D21CD" w:rsidRDefault="002231DD" w:rsidP="009D21CD">
            <w:r w:rsidRPr="009D21CD">
              <w:t xml:space="preserve">Богучарец </w:t>
            </w:r>
          </w:p>
        </w:tc>
        <w:tc>
          <w:tcPr>
            <w:tcW w:w="1140" w:type="dxa"/>
            <w:noWrap/>
            <w:hideMark/>
          </w:tcPr>
          <w:p w:rsidR="002231DD" w:rsidRPr="009D21CD" w:rsidRDefault="002231DD" w:rsidP="009D21CD">
            <w:r w:rsidRPr="009D21CD">
              <w:t>ЭС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4,5,7,8,9,10</w:t>
            </w:r>
          </w:p>
        </w:tc>
        <w:tc>
          <w:tcPr>
            <w:tcW w:w="1200" w:type="dxa"/>
            <w:noWrap/>
            <w:hideMark/>
          </w:tcPr>
          <w:p w:rsidR="002231DD" w:rsidRPr="009D21CD" w:rsidRDefault="002231DD" w:rsidP="009D21CD">
            <w:r w:rsidRPr="009D21CD">
              <w:t>35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 w:val="restart"/>
            <w:hideMark/>
          </w:tcPr>
          <w:p w:rsidR="002231DD" w:rsidRPr="009D21CD" w:rsidRDefault="002231DD" w:rsidP="009D21CD">
            <w:pPr>
              <w:rPr>
                <w:lang w:val="en-US"/>
              </w:rPr>
            </w:pPr>
            <w:r w:rsidRPr="009D21CD">
              <w:rPr>
                <w:lang w:val="en-US"/>
              </w:rPr>
              <w:t>(47366)2-01-73;  89507603036, e-mail: m.k36@mail.ru; WWW.boguchar-semena.ru</w:t>
            </w:r>
          </w:p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>
            <w:pPr>
              <w:rPr>
                <w:lang w:val="en-US"/>
              </w:rPr>
            </w:pPr>
          </w:p>
        </w:tc>
        <w:tc>
          <w:tcPr>
            <w:tcW w:w="819" w:type="dxa"/>
            <w:vMerge/>
            <w:hideMark/>
          </w:tcPr>
          <w:p w:rsidR="002231DD" w:rsidRPr="009D21CD" w:rsidRDefault="002231DD" w:rsidP="009D21CD">
            <w:pPr>
              <w:rPr>
                <w:lang w:val="en-US"/>
              </w:rPr>
            </w:pPr>
          </w:p>
        </w:tc>
        <w:tc>
          <w:tcPr>
            <w:tcW w:w="2062" w:type="dxa"/>
            <w:vMerge/>
            <w:hideMark/>
          </w:tcPr>
          <w:p w:rsidR="002231DD" w:rsidRPr="009D21CD" w:rsidRDefault="002231DD">
            <w:pPr>
              <w:rPr>
                <w:lang w:val="en-US"/>
              </w:rPr>
            </w:pPr>
          </w:p>
        </w:tc>
        <w:tc>
          <w:tcPr>
            <w:tcW w:w="1237" w:type="dxa"/>
            <w:vMerge/>
            <w:hideMark/>
          </w:tcPr>
          <w:p w:rsidR="002231DD" w:rsidRPr="009D21CD" w:rsidRDefault="002231DD">
            <w:pPr>
              <w:rPr>
                <w:lang w:val="en-US"/>
              </w:rPr>
            </w:pPr>
          </w:p>
        </w:tc>
        <w:tc>
          <w:tcPr>
            <w:tcW w:w="1792" w:type="dxa"/>
            <w:noWrap/>
            <w:hideMark/>
          </w:tcPr>
          <w:p w:rsidR="002231DD" w:rsidRPr="009D21CD" w:rsidRDefault="002231DD" w:rsidP="009D21CD">
            <w:r w:rsidRPr="009D21CD">
              <w:t xml:space="preserve">Богучарец </w:t>
            </w:r>
          </w:p>
        </w:tc>
        <w:tc>
          <w:tcPr>
            <w:tcW w:w="1140" w:type="dxa"/>
            <w:noWrap/>
            <w:hideMark/>
          </w:tcPr>
          <w:p w:rsidR="002231DD" w:rsidRPr="009D21CD" w:rsidRDefault="002231DD" w:rsidP="009D21CD">
            <w:r w:rsidRPr="009D21CD">
              <w:t>РС1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4,5,7,8,9,10</w:t>
            </w:r>
          </w:p>
        </w:tc>
        <w:tc>
          <w:tcPr>
            <w:tcW w:w="1200" w:type="dxa"/>
            <w:noWrap/>
            <w:hideMark/>
          </w:tcPr>
          <w:p w:rsidR="002231DD" w:rsidRPr="009D21CD" w:rsidRDefault="002231DD" w:rsidP="009D21CD">
            <w:r w:rsidRPr="009D21CD">
              <w:t>24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noWrap/>
            <w:hideMark/>
          </w:tcPr>
          <w:p w:rsidR="002231DD" w:rsidRPr="009D21CD" w:rsidRDefault="002231DD" w:rsidP="009D21CD">
            <w:r w:rsidRPr="009D21CD">
              <w:t>Енисей</w:t>
            </w:r>
          </w:p>
        </w:tc>
        <w:tc>
          <w:tcPr>
            <w:tcW w:w="1140" w:type="dxa"/>
            <w:noWrap/>
            <w:hideMark/>
          </w:tcPr>
          <w:p w:rsidR="002231DD" w:rsidRPr="009D21CD" w:rsidRDefault="002231DD" w:rsidP="009D21CD">
            <w:r w:rsidRPr="009D21CD">
              <w:t>ЭС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5,6,7,9,10</w:t>
            </w:r>
          </w:p>
        </w:tc>
        <w:tc>
          <w:tcPr>
            <w:tcW w:w="1200" w:type="dxa"/>
            <w:noWrap/>
            <w:hideMark/>
          </w:tcPr>
          <w:p w:rsidR="002231DD" w:rsidRPr="009D21CD" w:rsidRDefault="002231DD" w:rsidP="009D21CD">
            <w:r w:rsidRPr="009D21CD">
              <w:t>25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noWrap/>
            <w:hideMark/>
          </w:tcPr>
          <w:p w:rsidR="002231DD" w:rsidRPr="009D21CD" w:rsidRDefault="002231DD" w:rsidP="009D21CD">
            <w:r w:rsidRPr="009D21CD">
              <w:t>Енисей</w:t>
            </w:r>
          </w:p>
        </w:tc>
        <w:tc>
          <w:tcPr>
            <w:tcW w:w="1140" w:type="dxa"/>
            <w:noWrap/>
            <w:hideMark/>
          </w:tcPr>
          <w:p w:rsidR="002231DD" w:rsidRPr="009D21CD" w:rsidRDefault="002231DD" w:rsidP="009D21CD">
            <w:r w:rsidRPr="009D21CD">
              <w:t>РС1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5,6,7,9,10</w:t>
            </w:r>
          </w:p>
        </w:tc>
        <w:tc>
          <w:tcPr>
            <w:tcW w:w="1200" w:type="dxa"/>
            <w:noWrap/>
            <w:hideMark/>
          </w:tcPr>
          <w:p w:rsidR="002231DD" w:rsidRPr="009D21CD" w:rsidRDefault="002231DD" w:rsidP="009D21CD">
            <w:r w:rsidRPr="009D21CD">
              <w:t>7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noWrap/>
            <w:hideMark/>
          </w:tcPr>
          <w:p w:rsidR="002231DD" w:rsidRPr="009D21CD" w:rsidRDefault="002231DD" w:rsidP="009D21CD">
            <w:r w:rsidRPr="009D21CD">
              <w:t>Воронежский 638</w:t>
            </w:r>
          </w:p>
        </w:tc>
        <w:tc>
          <w:tcPr>
            <w:tcW w:w="1140" w:type="dxa"/>
            <w:noWrap/>
            <w:hideMark/>
          </w:tcPr>
          <w:p w:rsidR="002231DD" w:rsidRPr="009D21CD" w:rsidRDefault="002231DD" w:rsidP="009D21CD">
            <w:r w:rsidRPr="009D21CD">
              <w:t>РС1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4,5</w:t>
            </w:r>
          </w:p>
        </w:tc>
        <w:tc>
          <w:tcPr>
            <w:tcW w:w="1200" w:type="dxa"/>
            <w:noWrap/>
            <w:hideMark/>
          </w:tcPr>
          <w:p w:rsidR="002231DD" w:rsidRPr="009D21CD" w:rsidRDefault="002231DD" w:rsidP="009D21CD">
            <w:r w:rsidRPr="009D21CD">
              <w:t>50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noWrap/>
            <w:hideMark/>
          </w:tcPr>
          <w:p w:rsidR="002231DD" w:rsidRPr="009D21CD" w:rsidRDefault="002231DD" w:rsidP="009D21CD">
            <w:r w:rsidRPr="009D21CD">
              <w:t>Посейдон 625</w:t>
            </w:r>
          </w:p>
        </w:tc>
        <w:tc>
          <w:tcPr>
            <w:tcW w:w="1140" w:type="dxa"/>
            <w:noWrap/>
            <w:hideMark/>
          </w:tcPr>
          <w:p w:rsidR="002231DD" w:rsidRPr="009D21CD" w:rsidRDefault="002231DD" w:rsidP="009D21CD">
            <w:r w:rsidRPr="009D21CD">
              <w:t>ЭС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5,6,8</w:t>
            </w:r>
          </w:p>
        </w:tc>
        <w:tc>
          <w:tcPr>
            <w:tcW w:w="1200" w:type="dxa"/>
            <w:noWrap/>
            <w:hideMark/>
          </w:tcPr>
          <w:p w:rsidR="002231DD" w:rsidRPr="009D21CD" w:rsidRDefault="002231DD" w:rsidP="009D21CD">
            <w:r w:rsidRPr="009D21CD">
              <w:t>1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noWrap/>
            <w:hideMark/>
          </w:tcPr>
          <w:p w:rsidR="002231DD" w:rsidRPr="009D21CD" w:rsidRDefault="002231DD" w:rsidP="009D21CD">
            <w:r w:rsidRPr="009D21CD">
              <w:t>Посейдон 625</w:t>
            </w:r>
          </w:p>
        </w:tc>
        <w:tc>
          <w:tcPr>
            <w:tcW w:w="1140" w:type="dxa"/>
            <w:noWrap/>
            <w:hideMark/>
          </w:tcPr>
          <w:p w:rsidR="002231DD" w:rsidRPr="009D21CD" w:rsidRDefault="002231DD" w:rsidP="009D21CD">
            <w:r w:rsidRPr="009D21CD">
              <w:t>РС1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5,6,8</w:t>
            </w:r>
          </w:p>
        </w:tc>
        <w:tc>
          <w:tcPr>
            <w:tcW w:w="1200" w:type="dxa"/>
            <w:noWrap/>
            <w:hideMark/>
          </w:tcPr>
          <w:p w:rsidR="002231DD" w:rsidRPr="009D21CD" w:rsidRDefault="002231DD" w:rsidP="009D21CD">
            <w:r w:rsidRPr="009D21CD">
              <w:t>1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</w:t>
            </w:r>
            <w:r w:rsidRPr="009D21CD">
              <w:lastRenderedPageBreak/>
              <w:t>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/>
        </w:tc>
      </w:tr>
      <w:tr w:rsidR="002231DD" w:rsidRPr="009D21CD" w:rsidTr="00C8103F">
        <w:trPr>
          <w:trHeight w:val="315"/>
        </w:trPr>
        <w:tc>
          <w:tcPr>
            <w:tcW w:w="452" w:type="dxa"/>
            <w:vMerge w:val="restart"/>
            <w:noWrap/>
            <w:hideMark/>
          </w:tcPr>
          <w:p w:rsidR="002231DD" w:rsidRPr="009D21CD" w:rsidRDefault="002231DD" w:rsidP="009D21CD">
            <w:r w:rsidRPr="009D21CD">
              <w:lastRenderedPageBreak/>
              <w:t>9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 w:val="restart"/>
            <w:hideMark/>
          </w:tcPr>
          <w:p w:rsidR="002231DD" w:rsidRPr="009D21CD" w:rsidRDefault="002231DD" w:rsidP="009D21CD">
            <w:r w:rsidRPr="009D21CD">
              <w:rPr>
                <w:b/>
                <w:bCs/>
              </w:rPr>
              <w:t>ООО "ССЦ "ЗП - Павловский"</w:t>
            </w:r>
            <w:r w:rsidRPr="009D21CD">
              <w:br/>
              <w:t>396456, Воронежская область, Павловский район, с.п. Александро-Донское, с. Александровка Донская, ул. Пролетарская, 3Д. 1А, помещ. 1</w:t>
            </w:r>
          </w:p>
        </w:tc>
        <w:tc>
          <w:tcPr>
            <w:tcW w:w="1237" w:type="dxa"/>
            <w:noWrap/>
            <w:hideMark/>
          </w:tcPr>
          <w:p w:rsidR="002231DD" w:rsidRPr="009D21CD" w:rsidRDefault="002231DD" w:rsidP="009D21CD">
            <w:r w:rsidRPr="009D21CD">
              <w:t>Кукуруза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ЗОЛОТОЙ ПОЧАТОК 131 МВ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РСт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3,4,9,11,12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78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 w:val="restart"/>
            <w:hideMark/>
          </w:tcPr>
          <w:p w:rsidR="002231DD" w:rsidRPr="009D21CD" w:rsidRDefault="002231DD" w:rsidP="009D21CD">
            <w:r w:rsidRPr="009D21CD">
              <w:t>8-920-410-32-82</w:t>
            </w:r>
          </w:p>
        </w:tc>
      </w:tr>
      <w:tr w:rsidR="002231DD" w:rsidRPr="009D21CD" w:rsidTr="00C8103F">
        <w:trPr>
          <w:trHeight w:val="300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ЗОЛОТОЙ ПОЧАТОК 143 МВ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РСт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3,4,7,10,11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67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ЗОЛОТОЙ ПОЧАТОК 147 МВ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РСт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2,4,7,11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127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ЗОЛОТОЙ ПОЧАТОК 153 МВ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РСт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9,10,11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13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ЗОЛОТОЙ ПОЧАТОК 165 МВ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РСт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3,4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14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ЗОЛОТОЙ ПОЧАТОК 170 МВ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РСт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2,3,4,7,8,10,12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205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ЗОЛОТОЙ ПОЧАТОК 180 СВ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РСт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3,5,7,8,9,12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5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ЗОЛОТОЙ ПОЧАТОК 190 СВ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РСт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3,5,7,8,9,10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13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ЗОЛОТОЙ ПОЧАТОК 200 СВ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РСт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3,4,5,7,8,9,10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20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ЗОЛОТОЙ ПОЧАТОК 307 МВ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РСт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5,6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21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ЗОЛОТОЙ ПОЧАТОК 340 МВ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РСт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8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66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792" w:type="dxa"/>
            <w:noWrap/>
            <w:hideMark/>
          </w:tcPr>
          <w:p w:rsidR="002231DD" w:rsidRPr="009D21CD" w:rsidRDefault="002231DD" w:rsidP="009D21CD">
            <w:r w:rsidRPr="009D21CD">
              <w:t>ВОРОНЕЖСКИЙ 160 СВ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РСт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2,3,4,5,7,10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103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792" w:type="dxa"/>
            <w:noWrap/>
            <w:hideMark/>
          </w:tcPr>
          <w:p w:rsidR="002231DD" w:rsidRPr="009D21CD" w:rsidRDefault="002231DD" w:rsidP="009D21CD">
            <w:r w:rsidRPr="009D21CD">
              <w:t>КАСКАД 166 АСВ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РСт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3,8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180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792" w:type="dxa"/>
            <w:noWrap/>
            <w:hideMark/>
          </w:tcPr>
          <w:p w:rsidR="002231DD" w:rsidRPr="009D21CD" w:rsidRDefault="002231DD" w:rsidP="009D21CD">
            <w:r w:rsidRPr="009D21CD">
              <w:t>ВОРОНЕЖСКИЙ 279 СВ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РСт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5,7,10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71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/>
        </w:tc>
      </w:tr>
      <w:tr w:rsidR="002231DD" w:rsidRPr="009D21CD" w:rsidTr="00C8103F">
        <w:trPr>
          <w:trHeight w:val="765"/>
        </w:trPr>
        <w:tc>
          <w:tcPr>
            <w:tcW w:w="452" w:type="dxa"/>
            <w:vMerge w:val="restart"/>
            <w:noWrap/>
            <w:hideMark/>
          </w:tcPr>
          <w:p w:rsidR="002231DD" w:rsidRPr="009D21CD" w:rsidRDefault="002231DD" w:rsidP="009D21CD">
            <w:r w:rsidRPr="009D21CD">
              <w:t>10</w:t>
            </w:r>
          </w:p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 w:val="restart"/>
            <w:hideMark/>
          </w:tcPr>
          <w:p w:rsidR="002231DD" w:rsidRPr="009D21CD" w:rsidRDefault="002231DD" w:rsidP="009D21CD">
            <w:r w:rsidRPr="009D21CD">
              <w:rPr>
                <w:b/>
                <w:bCs/>
              </w:rPr>
              <w:t>ООО "Истобное"</w:t>
            </w:r>
            <w:r w:rsidRPr="009D21CD">
              <w:t>,</w:t>
            </w:r>
            <w:r w:rsidRPr="009D21CD">
              <w:br w:type="page"/>
              <w:t xml:space="preserve"> 396384, Воронежская область,</w:t>
            </w:r>
            <w:r w:rsidRPr="009D21CD">
              <w:br w:type="page"/>
              <w:t xml:space="preserve"> Репьевский район, с. Истобное, ул. Репьевская, 4, тел. 8(47374)37-1-19</w:t>
            </w:r>
          </w:p>
        </w:tc>
        <w:tc>
          <w:tcPr>
            <w:tcW w:w="1237" w:type="dxa"/>
            <w:vMerge w:val="restart"/>
            <w:noWrap/>
            <w:hideMark/>
          </w:tcPr>
          <w:p w:rsidR="002231DD" w:rsidRPr="009D21CD" w:rsidRDefault="002231DD" w:rsidP="009D21CD">
            <w:r w:rsidRPr="009D21CD">
              <w:t xml:space="preserve">Соя </w:t>
            </w:r>
          </w:p>
        </w:tc>
        <w:tc>
          <w:tcPr>
            <w:tcW w:w="1792" w:type="dxa"/>
            <w:noWrap/>
            <w:hideMark/>
          </w:tcPr>
          <w:p w:rsidR="002231DD" w:rsidRPr="009D21CD" w:rsidRDefault="002231DD" w:rsidP="009D21CD">
            <w:r w:rsidRPr="009D21CD">
              <w:t>СК ФАРТА</w:t>
            </w:r>
          </w:p>
        </w:tc>
        <w:tc>
          <w:tcPr>
            <w:tcW w:w="1140" w:type="dxa"/>
            <w:noWrap/>
            <w:hideMark/>
          </w:tcPr>
          <w:p w:rsidR="002231DD" w:rsidRPr="009D21CD" w:rsidRDefault="002231DD" w:rsidP="009D21CD">
            <w:r w:rsidRPr="009D21CD">
              <w:t>РС-1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5,6,8</w:t>
            </w:r>
          </w:p>
        </w:tc>
        <w:tc>
          <w:tcPr>
            <w:tcW w:w="1200" w:type="dxa"/>
            <w:noWrap/>
            <w:hideMark/>
          </w:tcPr>
          <w:p w:rsidR="002231DD" w:rsidRPr="009D21CD" w:rsidRDefault="002231DD" w:rsidP="009D21CD">
            <w:r w:rsidRPr="009D21CD">
              <w:t>246,9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 w:val="restart"/>
            <w:noWrap/>
            <w:hideMark/>
          </w:tcPr>
          <w:p w:rsidR="002231DD" w:rsidRPr="009D21CD" w:rsidRDefault="002231DD" w:rsidP="009D21CD">
            <w:r w:rsidRPr="009D21CD">
              <w:t>8-952-109-24-30</w:t>
            </w:r>
          </w:p>
          <w:p w:rsidR="002231DD" w:rsidRPr="009D21CD" w:rsidRDefault="002231DD" w:rsidP="009D21CD">
            <w:r w:rsidRPr="009D21CD">
              <w:t>8-952-127-25-48</w:t>
            </w:r>
          </w:p>
        </w:tc>
      </w:tr>
      <w:tr w:rsidR="002231DD" w:rsidRPr="009D21CD" w:rsidTr="00C8103F">
        <w:trPr>
          <w:trHeight w:val="85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СК АЛЬТА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РС-1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3,4,5,6,7,10,12</w:t>
            </w:r>
          </w:p>
        </w:tc>
        <w:tc>
          <w:tcPr>
            <w:tcW w:w="1200" w:type="dxa"/>
            <w:noWrap/>
            <w:hideMark/>
          </w:tcPr>
          <w:p w:rsidR="002231DD" w:rsidRPr="009D21CD" w:rsidRDefault="002231DD" w:rsidP="009D21CD">
            <w:r w:rsidRPr="009D21CD">
              <w:t>28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 w:val="restart"/>
            <w:noWrap/>
            <w:hideMark/>
          </w:tcPr>
          <w:p w:rsidR="002231DD" w:rsidRPr="009D21CD" w:rsidRDefault="002231DD" w:rsidP="009D21CD">
            <w:r w:rsidRPr="009D21CD">
              <w:t>11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 w:val="restart"/>
            <w:hideMark/>
          </w:tcPr>
          <w:p w:rsidR="002231DD" w:rsidRPr="009D21CD" w:rsidRDefault="002231DD" w:rsidP="009D21CD">
            <w:r w:rsidRPr="009D21CD">
              <w:rPr>
                <w:b/>
                <w:bCs/>
              </w:rPr>
              <w:t>ООО "Россошьгибрид"</w:t>
            </w:r>
            <w:r w:rsidRPr="009D21CD">
              <w:br/>
              <w:t>396651, Воронежская область, г. Россошь, ул. Элеваторная, д. 2, тел. (47396) 2-39-55,</w:t>
            </w:r>
            <w:r w:rsidRPr="009D21CD">
              <w:br/>
              <w:t xml:space="preserve"> (47396) 2-29-66</w:t>
            </w:r>
          </w:p>
        </w:tc>
        <w:tc>
          <w:tcPr>
            <w:tcW w:w="1237" w:type="dxa"/>
            <w:vMerge w:val="restart"/>
            <w:hideMark/>
          </w:tcPr>
          <w:p w:rsidR="002231DD" w:rsidRPr="009D21CD" w:rsidRDefault="002231DD" w:rsidP="009D21CD">
            <w:r w:rsidRPr="009D21CD">
              <w:t>Кукуруза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Воронежский 130 МВ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РСт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3,4,10,2,11</w:t>
            </w:r>
          </w:p>
        </w:tc>
        <w:tc>
          <w:tcPr>
            <w:tcW w:w="1200" w:type="dxa"/>
            <w:noWrap/>
            <w:hideMark/>
          </w:tcPr>
          <w:p w:rsidR="002231DD" w:rsidRPr="009D21CD" w:rsidRDefault="002231DD" w:rsidP="009D21CD">
            <w:r w:rsidRPr="009D21CD">
              <w:t>38,8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 w:val="restart"/>
            <w:hideMark/>
          </w:tcPr>
          <w:p w:rsidR="002231DD" w:rsidRPr="009D21CD" w:rsidRDefault="002231DD" w:rsidP="009D21CD">
            <w:r w:rsidRPr="009D21CD">
              <w:t>8 (47396) 2-03-02                       8 (800) 234-78-76 info@rosgibrid.ru</w:t>
            </w:r>
          </w:p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Воронежский 145 МВ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РСт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3,1</w:t>
            </w:r>
          </w:p>
        </w:tc>
        <w:tc>
          <w:tcPr>
            <w:tcW w:w="1200" w:type="dxa"/>
            <w:noWrap/>
            <w:hideMark/>
          </w:tcPr>
          <w:p w:rsidR="002231DD" w:rsidRPr="009D21CD" w:rsidRDefault="002231DD" w:rsidP="009D21CD">
            <w:r w:rsidRPr="009D21CD">
              <w:t>114,8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Воронежский 158 СВ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РСт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2,3,4,7,10,12</w:t>
            </w:r>
          </w:p>
        </w:tc>
        <w:tc>
          <w:tcPr>
            <w:tcW w:w="1200" w:type="dxa"/>
            <w:noWrap/>
            <w:hideMark/>
          </w:tcPr>
          <w:p w:rsidR="002231DD" w:rsidRPr="009D21CD" w:rsidRDefault="002231DD" w:rsidP="009D21CD">
            <w:r w:rsidRPr="009D21CD">
              <w:t>98,4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Воронежский 160 МВ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РСт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2,3,4,5,7,10</w:t>
            </w:r>
          </w:p>
        </w:tc>
        <w:tc>
          <w:tcPr>
            <w:tcW w:w="1200" w:type="dxa"/>
            <w:noWrap/>
            <w:hideMark/>
          </w:tcPr>
          <w:p w:rsidR="002231DD" w:rsidRPr="009D21CD" w:rsidRDefault="002231DD" w:rsidP="009D21CD">
            <w:r w:rsidRPr="009D21CD">
              <w:t>193,6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Воронежский 192 СВ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РСт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3,5,9,10</w:t>
            </w:r>
          </w:p>
        </w:tc>
        <w:tc>
          <w:tcPr>
            <w:tcW w:w="1200" w:type="dxa"/>
            <w:noWrap/>
            <w:hideMark/>
          </w:tcPr>
          <w:p w:rsidR="002231DD" w:rsidRPr="009D21CD" w:rsidRDefault="002231DD" w:rsidP="009D21CD">
            <w:r w:rsidRPr="009D21CD">
              <w:t>6,4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Воронежский 279 СВ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РСт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5,7,10</w:t>
            </w:r>
          </w:p>
        </w:tc>
        <w:tc>
          <w:tcPr>
            <w:tcW w:w="1200" w:type="dxa"/>
            <w:noWrap/>
            <w:hideMark/>
          </w:tcPr>
          <w:p w:rsidR="002231DD" w:rsidRPr="009D21CD" w:rsidRDefault="002231DD" w:rsidP="009D21CD">
            <w:r w:rsidRPr="009D21CD">
              <w:t>121,5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 xml:space="preserve">Воронежский 330 МВ 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РСт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5</w:t>
            </w:r>
          </w:p>
        </w:tc>
        <w:tc>
          <w:tcPr>
            <w:tcW w:w="1200" w:type="dxa"/>
            <w:noWrap/>
            <w:hideMark/>
          </w:tcPr>
          <w:p w:rsidR="002231DD" w:rsidRPr="009D21CD" w:rsidRDefault="002231DD" w:rsidP="009D21CD">
            <w:r w:rsidRPr="009D21CD">
              <w:t>16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Каскад 166 АСВ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РСт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3,4,5,7,8</w:t>
            </w:r>
          </w:p>
        </w:tc>
        <w:tc>
          <w:tcPr>
            <w:tcW w:w="1200" w:type="dxa"/>
            <w:noWrap/>
            <w:hideMark/>
          </w:tcPr>
          <w:p w:rsidR="002231DD" w:rsidRPr="009D21CD" w:rsidRDefault="002231DD" w:rsidP="009D21CD">
            <w:r w:rsidRPr="009D21CD">
              <w:t>266,6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Каскад 195 СВ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РСт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3,4,5,7,10</w:t>
            </w:r>
          </w:p>
        </w:tc>
        <w:tc>
          <w:tcPr>
            <w:tcW w:w="1200" w:type="dxa"/>
            <w:noWrap/>
            <w:hideMark/>
          </w:tcPr>
          <w:p w:rsidR="002231DD" w:rsidRPr="009D21CD" w:rsidRDefault="002231DD" w:rsidP="009D21CD">
            <w:r w:rsidRPr="009D21CD">
              <w:t>144,9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Краснодарский 194 МВ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РСт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3,4,5,6,7,8,9,10,11,12</w:t>
            </w:r>
          </w:p>
        </w:tc>
        <w:tc>
          <w:tcPr>
            <w:tcW w:w="1200" w:type="dxa"/>
            <w:noWrap/>
            <w:hideMark/>
          </w:tcPr>
          <w:p w:rsidR="002231DD" w:rsidRPr="009D21CD" w:rsidRDefault="002231DD" w:rsidP="009D21CD">
            <w:r w:rsidRPr="009D21CD">
              <w:t>39,4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/>
        </w:tc>
      </w:tr>
      <w:tr w:rsidR="002231DD" w:rsidRPr="009D21CD" w:rsidTr="00C8103F">
        <w:trPr>
          <w:trHeight w:val="315"/>
        </w:trPr>
        <w:tc>
          <w:tcPr>
            <w:tcW w:w="452" w:type="dxa"/>
            <w:vMerge w:val="restart"/>
            <w:noWrap/>
            <w:hideMark/>
          </w:tcPr>
          <w:p w:rsidR="002231DD" w:rsidRPr="009D21CD" w:rsidRDefault="002231DD" w:rsidP="009D21CD">
            <w:r w:rsidRPr="009D21CD">
              <w:t>12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lastRenderedPageBreak/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 w:val="restart"/>
            <w:hideMark/>
          </w:tcPr>
          <w:p w:rsidR="002231DD" w:rsidRPr="009D21CD" w:rsidRDefault="002231DD" w:rsidP="009D21CD">
            <w:r w:rsidRPr="009D21CD">
              <w:rPr>
                <w:b/>
                <w:bCs/>
              </w:rPr>
              <w:t>ИП Глава КФХ АНДРЕЕВ АНДРЕЙ АЛЕКСАНДРОВИЧ</w:t>
            </w:r>
            <w:r w:rsidRPr="009D21CD">
              <w:t>,</w:t>
            </w:r>
            <w:r w:rsidRPr="009D21CD">
              <w:br/>
              <w:t xml:space="preserve"> 397340, Россия, Воронежская область, </w:t>
            </w:r>
            <w:r w:rsidRPr="009D21CD">
              <w:lastRenderedPageBreak/>
              <w:t>Поворинский район, село Пески, ул. Теплякова, д. 116, 8-908-131-73-88</w:t>
            </w:r>
          </w:p>
        </w:tc>
        <w:tc>
          <w:tcPr>
            <w:tcW w:w="1237" w:type="dxa"/>
            <w:vMerge w:val="restart"/>
            <w:hideMark/>
          </w:tcPr>
          <w:p w:rsidR="002231DD" w:rsidRPr="009D21CD" w:rsidRDefault="002231DD" w:rsidP="009D21CD">
            <w:r w:rsidRPr="009D21CD">
              <w:lastRenderedPageBreak/>
              <w:t>Овес яровой</w:t>
            </w:r>
          </w:p>
        </w:tc>
        <w:tc>
          <w:tcPr>
            <w:tcW w:w="1792" w:type="dxa"/>
            <w:vMerge w:val="restart"/>
            <w:hideMark/>
          </w:tcPr>
          <w:p w:rsidR="002231DD" w:rsidRPr="009D21CD" w:rsidRDefault="002231DD" w:rsidP="009D21CD">
            <w:r w:rsidRPr="009D21CD">
              <w:t>Альбатрос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ЭС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2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74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 w:val="restart"/>
            <w:hideMark/>
          </w:tcPr>
          <w:p w:rsidR="002231DD" w:rsidRPr="009D21CD" w:rsidRDefault="002231DD" w:rsidP="009D21CD">
            <w:r w:rsidRPr="009D21CD">
              <w:t>kfhaaa@yandex.ru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lastRenderedPageBreak/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vMerge/>
            <w:hideMark/>
          </w:tcPr>
          <w:p w:rsidR="002231DD" w:rsidRPr="009D21CD" w:rsidRDefault="002231DD"/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РС-1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2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50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 w:val="restart"/>
            <w:hideMark/>
          </w:tcPr>
          <w:p w:rsidR="002231DD" w:rsidRPr="009D21CD" w:rsidRDefault="002231DD" w:rsidP="009D21CD">
            <w:r w:rsidRPr="009D21CD">
              <w:t xml:space="preserve">Пшеница мягкая </w:t>
            </w:r>
            <w:r w:rsidRPr="009D21CD">
              <w:lastRenderedPageBreak/>
              <w:t>яровая</w:t>
            </w:r>
          </w:p>
        </w:tc>
        <w:tc>
          <w:tcPr>
            <w:tcW w:w="1792" w:type="dxa"/>
            <w:vMerge w:val="restart"/>
            <w:hideMark/>
          </w:tcPr>
          <w:p w:rsidR="002231DD" w:rsidRPr="009D21CD" w:rsidRDefault="002231DD" w:rsidP="009D21CD">
            <w:r w:rsidRPr="009D21CD">
              <w:lastRenderedPageBreak/>
              <w:t>КВС Торридон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РС-1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3,5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34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vMerge/>
            <w:hideMark/>
          </w:tcPr>
          <w:p w:rsidR="002231DD" w:rsidRPr="009D21CD" w:rsidRDefault="002231DD"/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ЭС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3,5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36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vMerge w:val="restart"/>
            <w:hideMark/>
          </w:tcPr>
          <w:p w:rsidR="002231DD" w:rsidRPr="009D21CD" w:rsidRDefault="002231DD" w:rsidP="009D21CD">
            <w:r w:rsidRPr="009D21CD">
              <w:t>КВС Аквилон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ЭС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5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20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vMerge/>
            <w:hideMark/>
          </w:tcPr>
          <w:p w:rsidR="002231DD" w:rsidRPr="009D21CD" w:rsidRDefault="002231DD"/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РС-1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5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17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 w:val="restart"/>
            <w:hideMark/>
          </w:tcPr>
          <w:p w:rsidR="002231DD" w:rsidRPr="009D21CD" w:rsidRDefault="002231DD" w:rsidP="009D21CD">
            <w:r w:rsidRPr="009D21CD">
              <w:t>Ячмень яровой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КВС Вермонт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РС-1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5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21,2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vMerge w:val="restart"/>
            <w:hideMark/>
          </w:tcPr>
          <w:p w:rsidR="002231DD" w:rsidRPr="009D21CD" w:rsidRDefault="002231DD" w:rsidP="009D21CD">
            <w:r w:rsidRPr="009D21CD">
              <w:t>КВС Джесси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ЭС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10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12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vMerge/>
            <w:hideMark/>
          </w:tcPr>
          <w:p w:rsidR="002231DD" w:rsidRPr="009D21CD" w:rsidRDefault="002231DD"/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РС-1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10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12,2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КВС Хоббс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ЭС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5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49,8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КВС Ирина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ЭС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5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65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 w:val="restart"/>
            <w:noWrap/>
            <w:hideMark/>
          </w:tcPr>
          <w:p w:rsidR="002231DD" w:rsidRPr="009D21CD" w:rsidRDefault="002231DD" w:rsidP="009D21CD">
            <w:r w:rsidRPr="009D21CD">
              <w:t>13</w:t>
            </w:r>
          </w:p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 w:val="restart"/>
            <w:hideMark/>
          </w:tcPr>
          <w:p w:rsidR="002231DD" w:rsidRPr="009D21CD" w:rsidRDefault="002231DD" w:rsidP="009D21CD">
            <w:r w:rsidRPr="009D21CD">
              <w:rPr>
                <w:b/>
                <w:bCs/>
              </w:rPr>
              <w:t>ООО «АГРОЛИГА ЦСР»</w:t>
            </w:r>
            <w:r w:rsidRPr="009D21CD">
              <w:t xml:space="preserve">, </w:t>
            </w:r>
            <w:r w:rsidRPr="009D21CD">
              <w:br/>
              <w:t xml:space="preserve">143026, г. Москва, Территория Сколково инновационного центра, Бульвар Большой, д. 42, стр.1, эт.1, </w:t>
            </w:r>
          </w:p>
        </w:tc>
        <w:tc>
          <w:tcPr>
            <w:tcW w:w="1237" w:type="dxa"/>
            <w:vMerge w:val="restart"/>
            <w:hideMark/>
          </w:tcPr>
          <w:p w:rsidR="002231DD" w:rsidRPr="009D21CD" w:rsidRDefault="002231DD" w:rsidP="009D21CD">
            <w:r w:rsidRPr="009D21CD">
              <w:t>Пшеница твердая яровая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Никола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ОС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9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92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 w:val="restart"/>
            <w:hideMark/>
          </w:tcPr>
          <w:p w:rsidR="002231DD" w:rsidRPr="009D21CD" w:rsidRDefault="002231DD" w:rsidP="009D21CD">
            <w:r w:rsidRPr="009D21CD">
              <w:t>8-985-755-89-55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</w:tc>
      </w:tr>
      <w:tr w:rsidR="002231DD" w:rsidRPr="009D21CD" w:rsidTr="00C8103F">
        <w:trPr>
          <w:trHeight w:val="660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Бурбон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ОС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9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54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660"/>
        </w:trPr>
        <w:tc>
          <w:tcPr>
            <w:tcW w:w="452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Таганрог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ОС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7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144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 w:val="restart"/>
            <w:noWrap/>
            <w:hideMark/>
          </w:tcPr>
          <w:p w:rsidR="002231DD" w:rsidRPr="009D21CD" w:rsidRDefault="002231DD" w:rsidP="009D21CD">
            <w:r w:rsidRPr="009D21CD">
              <w:t>14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 w:val="restart"/>
            <w:hideMark/>
          </w:tcPr>
          <w:p w:rsidR="002231DD" w:rsidRPr="009D21CD" w:rsidRDefault="002231DD" w:rsidP="009D21CD">
            <w:r w:rsidRPr="009D21CD">
              <w:rPr>
                <w:b/>
                <w:bCs/>
              </w:rPr>
              <w:t>ИП глава КФХ Семенов Иван Алексеевич</w:t>
            </w:r>
            <w:r w:rsidRPr="009D21CD">
              <w:t>, 397855, Воронежская область, г. Острогожск, ул. Кировоградская, д. 48, тел/факс.</w:t>
            </w:r>
          </w:p>
        </w:tc>
        <w:tc>
          <w:tcPr>
            <w:tcW w:w="1237" w:type="dxa"/>
            <w:vMerge w:val="restart"/>
            <w:hideMark/>
          </w:tcPr>
          <w:p w:rsidR="002231DD" w:rsidRPr="009D21CD" w:rsidRDefault="002231DD" w:rsidP="009D21CD">
            <w:r w:rsidRPr="009D21CD">
              <w:t>Горчица белая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Ариетта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ОС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50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 w:val="restart"/>
            <w:hideMark/>
          </w:tcPr>
          <w:p w:rsidR="002231DD" w:rsidRPr="009D21CD" w:rsidRDefault="002231DD" w:rsidP="009D21CD">
            <w:r w:rsidRPr="009D21CD">
              <w:t xml:space="preserve"> (47374) 3-82-64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Белоснежка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ОС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*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21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 w:val="restart"/>
            <w:hideMark/>
          </w:tcPr>
          <w:p w:rsidR="002231DD" w:rsidRPr="009D21CD" w:rsidRDefault="002231DD" w:rsidP="009D21CD">
            <w:r w:rsidRPr="009D21CD">
              <w:t>Лен масличный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Чибис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ЭС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4,1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16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vMerge w:val="restart"/>
            <w:hideMark/>
          </w:tcPr>
          <w:p w:rsidR="002231DD" w:rsidRPr="009D21CD" w:rsidRDefault="002231DD" w:rsidP="009D21CD">
            <w:r w:rsidRPr="009D21CD">
              <w:t>Бриз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ЭС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4,5,7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47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vMerge/>
            <w:hideMark/>
          </w:tcPr>
          <w:p w:rsidR="002231DD" w:rsidRPr="009D21CD" w:rsidRDefault="002231DD"/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РС-1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4,5,7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250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Нут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Хабиб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ОС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5,6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78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Ячмень озимый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Амберг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ЭС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5,8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460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 xml:space="preserve">Просо 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Золотистое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РС-1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10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50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 w:val="restart"/>
            <w:noWrap/>
            <w:hideMark/>
          </w:tcPr>
          <w:p w:rsidR="002231DD" w:rsidRPr="009D21CD" w:rsidRDefault="002231DD" w:rsidP="009D21CD">
            <w:r w:rsidRPr="009D21CD">
              <w:t>15</w:t>
            </w:r>
          </w:p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 w:val="restart"/>
            <w:hideMark/>
          </w:tcPr>
          <w:p w:rsidR="002231DD" w:rsidRPr="009D21CD" w:rsidRDefault="002231DD" w:rsidP="009D21CD">
            <w:r w:rsidRPr="009D21CD">
              <w:rPr>
                <w:b/>
                <w:bCs/>
              </w:rPr>
              <w:t>ООО "Горизонт"</w:t>
            </w:r>
            <w:r w:rsidRPr="009D21CD">
              <w:t xml:space="preserve">, </w:t>
            </w:r>
            <w:r w:rsidRPr="009D21CD">
              <w:br/>
              <w:t>397821, Воронежская область, Острогожский район, с. Мастюгино</w:t>
            </w:r>
          </w:p>
        </w:tc>
        <w:tc>
          <w:tcPr>
            <w:tcW w:w="1237" w:type="dxa"/>
            <w:vMerge w:val="restart"/>
            <w:hideMark/>
          </w:tcPr>
          <w:p w:rsidR="002231DD" w:rsidRPr="009D21CD" w:rsidRDefault="002231DD" w:rsidP="009D21CD">
            <w:r w:rsidRPr="009D21CD">
              <w:t>Соя</w:t>
            </w:r>
          </w:p>
        </w:tc>
        <w:tc>
          <w:tcPr>
            <w:tcW w:w="1792" w:type="dxa"/>
            <w:vMerge w:val="restart"/>
            <w:hideMark/>
          </w:tcPr>
          <w:p w:rsidR="002231DD" w:rsidRPr="009D21CD" w:rsidRDefault="002231DD" w:rsidP="009D21CD">
            <w:r w:rsidRPr="009D21CD">
              <w:t>Виктория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РС-1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5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300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 w:val="restart"/>
            <w:hideMark/>
          </w:tcPr>
          <w:p w:rsidR="002231DD" w:rsidRPr="009D21CD" w:rsidRDefault="002231DD" w:rsidP="009D21CD">
            <w:r w:rsidRPr="009D21CD">
              <w:t>gorizont_2012@list.ru</w:t>
            </w:r>
          </w:p>
        </w:tc>
      </w:tr>
      <w:tr w:rsidR="002231DD" w:rsidRPr="009D21CD" w:rsidTr="00C8103F">
        <w:trPr>
          <w:trHeight w:val="900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vMerge/>
            <w:hideMark/>
          </w:tcPr>
          <w:p w:rsidR="002231DD" w:rsidRPr="009D21CD" w:rsidRDefault="002231DD"/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ЭС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5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500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/>
        </w:tc>
      </w:tr>
      <w:tr w:rsidR="002231DD" w:rsidRPr="009D21CD" w:rsidTr="00C8103F">
        <w:trPr>
          <w:trHeight w:val="315"/>
        </w:trPr>
        <w:tc>
          <w:tcPr>
            <w:tcW w:w="452" w:type="dxa"/>
            <w:vMerge w:val="restart"/>
            <w:noWrap/>
            <w:hideMark/>
          </w:tcPr>
          <w:p w:rsidR="002231DD" w:rsidRPr="009D21CD" w:rsidRDefault="002231DD" w:rsidP="009D21CD">
            <w:r w:rsidRPr="009D21CD">
              <w:t>16</w:t>
            </w:r>
          </w:p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 w:val="restart"/>
            <w:hideMark/>
          </w:tcPr>
          <w:p w:rsidR="002231DD" w:rsidRPr="009D21CD" w:rsidRDefault="002231DD" w:rsidP="009D21CD">
            <w:r w:rsidRPr="009D21CD">
              <w:rPr>
                <w:b/>
                <w:bCs/>
              </w:rPr>
              <w:t>ООО "Мелком Агро"</w:t>
            </w:r>
            <w:r w:rsidRPr="009D21CD">
              <w:t xml:space="preserve">, </w:t>
            </w:r>
            <w:r w:rsidRPr="009D21CD">
              <w:br/>
              <w:t>396140, Воронежская область, Панинский район, РП Панино, ул. Железнодорожная, д. 1К</w:t>
            </w:r>
          </w:p>
        </w:tc>
        <w:tc>
          <w:tcPr>
            <w:tcW w:w="1237" w:type="dxa"/>
            <w:vMerge w:val="restart"/>
            <w:noWrap/>
            <w:hideMark/>
          </w:tcPr>
          <w:p w:rsidR="002231DD" w:rsidRPr="009D21CD" w:rsidRDefault="002231DD" w:rsidP="009D21CD">
            <w:r w:rsidRPr="009D21CD">
              <w:t>Подсолнечник</w:t>
            </w:r>
          </w:p>
        </w:tc>
        <w:tc>
          <w:tcPr>
            <w:tcW w:w="1792" w:type="dxa"/>
            <w:noWrap/>
            <w:hideMark/>
          </w:tcPr>
          <w:p w:rsidR="002231DD" w:rsidRPr="009D21CD" w:rsidRDefault="002231DD" w:rsidP="009D21CD">
            <w:r w:rsidRPr="009D21CD">
              <w:t>Санмарин 410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Рст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6,8,9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80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 w:val="restart"/>
            <w:hideMark/>
          </w:tcPr>
          <w:p w:rsidR="002231DD" w:rsidRPr="009D21CD" w:rsidRDefault="002231DD" w:rsidP="009D21CD">
            <w:r w:rsidRPr="009D21CD">
              <w:t>melkomagro@yandex.ru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hideMark/>
          </w:tcPr>
          <w:p w:rsidR="002231DD" w:rsidRPr="009D21CD" w:rsidRDefault="002231D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noWrap/>
            <w:hideMark/>
          </w:tcPr>
          <w:p w:rsidR="002231DD" w:rsidRPr="009D21CD" w:rsidRDefault="002231DD" w:rsidP="009D21CD">
            <w:r w:rsidRPr="009D21CD">
              <w:t>Санмарин 421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Рст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6,8,9,10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900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hideMark/>
          </w:tcPr>
          <w:p w:rsidR="002231DD" w:rsidRPr="009D21CD" w:rsidRDefault="002231D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noWrap/>
            <w:hideMark/>
          </w:tcPr>
          <w:p w:rsidR="002231DD" w:rsidRPr="009D21CD" w:rsidRDefault="002231DD" w:rsidP="009D21CD">
            <w:r w:rsidRPr="009D21CD">
              <w:t>Санмарин 456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Рст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5,7,9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60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hideMark/>
          </w:tcPr>
          <w:p w:rsidR="002231DD" w:rsidRPr="009D21CD" w:rsidRDefault="002231D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noWrap/>
            <w:hideMark/>
          </w:tcPr>
          <w:p w:rsidR="002231DD" w:rsidRPr="009D21CD" w:rsidRDefault="002231DD" w:rsidP="009D21CD">
            <w:r w:rsidRPr="009D21CD">
              <w:t>Кукуруза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Каскад 195 СВ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Рст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4,5,7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150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1350"/>
        </w:trPr>
        <w:tc>
          <w:tcPr>
            <w:tcW w:w="452" w:type="dxa"/>
            <w:noWrap/>
            <w:hideMark/>
          </w:tcPr>
          <w:p w:rsidR="002231DD" w:rsidRPr="009D21CD" w:rsidRDefault="002231DD" w:rsidP="009D21CD">
            <w:r w:rsidRPr="009D21CD">
              <w:t>17</w:t>
            </w:r>
          </w:p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hideMark/>
          </w:tcPr>
          <w:p w:rsidR="002231DD" w:rsidRPr="009D21CD" w:rsidRDefault="002231DD" w:rsidP="009D21CD">
            <w:r w:rsidRPr="009D21CD">
              <w:rPr>
                <w:b/>
                <w:bCs/>
              </w:rPr>
              <w:t>ООО "АгроМикс плюс"</w:t>
            </w:r>
            <w:r w:rsidRPr="009D21CD">
              <w:t xml:space="preserve">, </w:t>
            </w:r>
            <w:r w:rsidRPr="009D21CD">
              <w:br w:type="page"/>
              <w:t>396830, Воронежская область, Хохольский район, с. Хохол, переулок Сосновый, д. 4, офис 1, тел.</w:t>
            </w:r>
          </w:p>
        </w:tc>
        <w:tc>
          <w:tcPr>
            <w:tcW w:w="1237" w:type="dxa"/>
            <w:noWrap/>
            <w:hideMark/>
          </w:tcPr>
          <w:p w:rsidR="002231DD" w:rsidRPr="009D21CD" w:rsidRDefault="002231DD" w:rsidP="009D21CD">
            <w:r w:rsidRPr="009D21CD">
              <w:t>Подсолнечник</w:t>
            </w:r>
          </w:p>
        </w:tc>
        <w:tc>
          <w:tcPr>
            <w:tcW w:w="1792" w:type="dxa"/>
            <w:noWrap/>
            <w:hideMark/>
          </w:tcPr>
          <w:p w:rsidR="002231DD" w:rsidRPr="009D21CD" w:rsidRDefault="002231DD" w:rsidP="009D21CD">
            <w:r w:rsidRPr="009D21CD">
              <w:t>Воронежский 643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Рст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7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400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hideMark/>
          </w:tcPr>
          <w:p w:rsidR="002231DD" w:rsidRPr="009D21CD" w:rsidRDefault="002231DD" w:rsidP="009D21CD">
            <w:r w:rsidRPr="009D21CD">
              <w:t xml:space="preserve"> 8 (473) 239-85-72</w:t>
            </w:r>
          </w:p>
        </w:tc>
      </w:tr>
      <w:tr w:rsidR="002231DD" w:rsidRPr="009D21CD" w:rsidTr="00C8103F">
        <w:trPr>
          <w:trHeight w:val="705"/>
        </w:trPr>
        <w:tc>
          <w:tcPr>
            <w:tcW w:w="452" w:type="dxa"/>
            <w:vMerge w:val="restart"/>
            <w:noWrap/>
            <w:hideMark/>
          </w:tcPr>
          <w:p w:rsidR="002231DD" w:rsidRPr="009D21CD" w:rsidRDefault="002231DD" w:rsidP="009D21CD">
            <w:r w:rsidRPr="009D21CD">
              <w:t>18</w:t>
            </w:r>
          </w:p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 w:val="restart"/>
            <w:hideMark/>
          </w:tcPr>
          <w:p w:rsidR="002231DD" w:rsidRPr="009D21CD" w:rsidRDefault="002231DD" w:rsidP="009D21CD">
            <w:r w:rsidRPr="009D21CD">
              <w:rPr>
                <w:b/>
                <w:bCs/>
              </w:rPr>
              <w:t>ООО "ПЕРВОМАЙСКОЕ-АГРО"</w:t>
            </w:r>
            <w:r w:rsidRPr="009D21CD">
              <w:br/>
              <w:t xml:space="preserve">396637, Воронежская область, Россошанский район, с. </w:t>
            </w:r>
            <w:r w:rsidRPr="009D21CD">
              <w:lastRenderedPageBreak/>
              <w:t>Первомайское, ул. Колхозная, 16Б, офис 1</w:t>
            </w:r>
          </w:p>
        </w:tc>
        <w:tc>
          <w:tcPr>
            <w:tcW w:w="1237" w:type="dxa"/>
            <w:vMerge w:val="restart"/>
            <w:noWrap/>
            <w:hideMark/>
          </w:tcPr>
          <w:p w:rsidR="002231DD" w:rsidRPr="009D21CD" w:rsidRDefault="002231DD" w:rsidP="009D21CD">
            <w:r w:rsidRPr="009D21CD">
              <w:lastRenderedPageBreak/>
              <w:t>Подсолнечник</w:t>
            </w:r>
          </w:p>
        </w:tc>
        <w:tc>
          <w:tcPr>
            <w:tcW w:w="1792" w:type="dxa"/>
            <w:noWrap/>
            <w:hideMark/>
          </w:tcPr>
          <w:p w:rsidR="002231DD" w:rsidRPr="009D21CD" w:rsidRDefault="002231DD" w:rsidP="009D21CD">
            <w:r w:rsidRPr="009D21CD">
              <w:t>Имми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Рст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5,6,7,8,9,10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9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 w:val="restart"/>
            <w:noWrap/>
            <w:hideMark/>
          </w:tcPr>
          <w:p w:rsidR="002231DD" w:rsidRPr="009D21CD" w:rsidRDefault="002231DD" w:rsidP="009D21CD">
            <w:r w:rsidRPr="009D21CD">
              <w:t>8-920-460-04-78</w:t>
            </w:r>
          </w:p>
          <w:p w:rsidR="002231DD" w:rsidRPr="009D21CD" w:rsidRDefault="002231DD" w:rsidP="009D21CD">
            <w:r w:rsidRPr="009D21CD">
              <w:t> </w:t>
            </w:r>
          </w:p>
        </w:tc>
      </w:tr>
      <w:tr w:rsidR="002231DD" w:rsidRPr="009D21CD" w:rsidTr="00C8103F">
        <w:trPr>
          <w:trHeight w:val="930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noWrap/>
            <w:hideMark/>
          </w:tcPr>
          <w:p w:rsidR="002231DD" w:rsidRPr="009D21CD" w:rsidRDefault="002231DD" w:rsidP="009D21CD">
            <w:r w:rsidRPr="009D21CD">
              <w:t>ЕС Флоримис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Рст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5,6,8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0,8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 w:val="restart"/>
            <w:noWrap/>
            <w:hideMark/>
          </w:tcPr>
          <w:p w:rsidR="002231DD" w:rsidRPr="009D21CD" w:rsidRDefault="002231DD" w:rsidP="009D21CD">
            <w:r w:rsidRPr="009D21CD">
              <w:lastRenderedPageBreak/>
              <w:t>19</w:t>
            </w:r>
          </w:p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 w:val="restart"/>
            <w:hideMark/>
          </w:tcPr>
          <w:p w:rsidR="002231DD" w:rsidRPr="009D21CD" w:rsidRDefault="002231DD" w:rsidP="009D21CD">
            <w:r w:rsidRPr="009D21CD">
              <w:rPr>
                <w:b/>
                <w:bCs/>
              </w:rPr>
              <w:t>ИП Глава КФХ Лапшев А.Н.</w:t>
            </w:r>
            <w:r w:rsidRPr="009D21CD">
              <w:t>,</w:t>
            </w:r>
            <w:r w:rsidRPr="009D21CD">
              <w:br/>
              <w:t xml:space="preserve">397133, Воронежская область, Терновский район, с. Александровка, улица Чернышевского, дом 41, </w:t>
            </w:r>
          </w:p>
        </w:tc>
        <w:tc>
          <w:tcPr>
            <w:tcW w:w="1237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Каскад 195 СВ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Рст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3,4,5,7,10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164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hideMark/>
          </w:tcPr>
          <w:p w:rsidR="002231DD" w:rsidRPr="009D21CD" w:rsidRDefault="002231DD" w:rsidP="009D21CD">
            <w:r w:rsidRPr="009D21CD">
              <w:t>lapchev1972@mail.ru</w:t>
            </w:r>
          </w:p>
        </w:tc>
      </w:tr>
      <w:tr w:rsidR="002231DD" w:rsidRPr="009D21CD" w:rsidTr="00C8103F">
        <w:trPr>
          <w:trHeight w:val="15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Воронежский 158 СВ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Рст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2,3,4,7,10,12</w:t>
            </w:r>
          </w:p>
        </w:tc>
        <w:tc>
          <w:tcPr>
            <w:tcW w:w="1200" w:type="dxa"/>
            <w:hideMark/>
          </w:tcPr>
          <w:p w:rsidR="002231DD" w:rsidRPr="009D21CD" w:rsidRDefault="002231DD" w:rsidP="009D21CD">
            <w:r w:rsidRPr="009D21CD">
              <w:t>86,5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hideMark/>
          </w:tcPr>
          <w:p w:rsidR="002231DD" w:rsidRPr="009D21CD" w:rsidRDefault="002231DD" w:rsidP="009D21CD">
            <w:r w:rsidRPr="009D21CD">
              <w:t>8-906-589-48-86</w:t>
            </w:r>
          </w:p>
        </w:tc>
      </w:tr>
      <w:tr w:rsidR="002231DD" w:rsidRPr="009D21CD" w:rsidTr="00C8103F">
        <w:trPr>
          <w:trHeight w:val="1650"/>
        </w:trPr>
        <w:tc>
          <w:tcPr>
            <w:tcW w:w="452" w:type="dxa"/>
            <w:noWrap/>
            <w:hideMark/>
          </w:tcPr>
          <w:p w:rsidR="002231DD" w:rsidRPr="009D21CD" w:rsidRDefault="002231DD" w:rsidP="009D21CD">
            <w:r w:rsidRPr="009D21CD">
              <w:t>20</w:t>
            </w:r>
          </w:p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hideMark/>
          </w:tcPr>
          <w:p w:rsidR="002231DD" w:rsidRPr="009D21CD" w:rsidRDefault="002231DD" w:rsidP="009D21CD">
            <w:r w:rsidRPr="009D21CD">
              <w:rPr>
                <w:b/>
                <w:bCs/>
              </w:rPr>
              <w:t>ИП глава КФХ Святов Ю.Л.</w:t>
            </w:r>
            <w:r w:rsidRPr="009D21CD">
              <w:t xml:space="preserve">, </w:t>
            </w:r>
            <w:r w:rsidRPr="009D21CD">
              <w:br/>
              <w:t>396941, Воронежская область, Семилукский район, п.г.т. Стрелица, ул. Титова, д. 7, тел.</w:t>
            </w:r>
          </w:p>
        </w:tc>
        <w:tc>
          <w:tcPr>
            <w:tcW w:w="1237" w:type="dxa"/>
            <w:hideMark/>
          </w:tcPr>
          <w:p w:rsidR="002231DD" w:rsidRPr="009D21CD" w:rsidRDefault="002231DD" w:rsidP="009D21CD">
            <w:r w:rsidRPr="009D21CD">
              <w:t>Ячмень яровой</w:t>
            </w:r>
          </w:p>
        </w:tc>
        <w:tc>
          <w:tcPr>
            <w:tcW w:w="1792" w:type="dxa"/>
            <w:hideMark/>
          </w:tcPr>
          <w:p w:rsidR="002231DD" w:rsidRPr="009D21CD" w:rsidRDefault="002231DD" w:rsidP="009D21CD">
            <w:r w:rsidRPr="009D21CD">
              <w:t>Вакула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РС-1</w:t>
            </w:r>
          </w:p>
        </w:tc>
        <w:tc>
          <w:tcPr>
            <w:tcW w:w="925" w:type="dxa"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hideMark/>
          </w:tcPr>
          <w:p w:rsidR="002231DD" w:rsidRPr="009D21CD" w:rsidRDefault="002231DD" w:rsidP="009D21CD">
            <w:r w:rsidRPr="009D21CD">
              <w:t>5,6,7,8</w:t>
            </w:r>
          </w:p>
        </w:tc>
        <w:tc>
          <w:tcPr>
            <w:tcW w:w="1200" w:type="dxa"/>
            <w:noWrap/>
            <w:hideMark/>
          </w:tcPr>
          <w:p w:rsidR="002231DD" w:rsidRPr="009D21CD" w:rsidRDefault="002231DD" w:rsidP="009D21CD">
            <w:r w:rsidRPr="009D21CD">
              <w:t>114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hideMark/>
          </w:tcPr>
          <w:p w:rsidR="002231DD" w:rsidRPr="009D21CD" w:rsidRDefault="002231DD" w:rsidP="009D21CD">
            <w:r w:rsidRPr="009D21CD">
              <w:t xml:space="preserve"> (473) 239-29-12, </w:t>
            </w:r>
            <w:r w:rsidRPr="009D21CD">
              <w:br/>
              <w:t xml:space="preserve"> (473) 239-29-11</w:t>
            </w:r>
          </w:p>
        </w:tc>
      </w:tr>
      <w:tr w:rsidR="002231DD" w:rsidRPr="009D21CD" w:rsidTr="00C8103F">
        <w:trPr>
          <w:trHeight w:val="375"/>
        </w:trPr>
        <w:tc>
          <w:tcPr>
            <w:tcW w:w="452" w:type="dxa"/>
            <w:vMerge w:val="restart"/>
            <w:noWrap/>
            <w:hideMark/>
          </w:tcPr>
          <w:p w:rsidR="002231DD" w:rsidRPr="009D21CD" w:rsidRDefault="002231DD" w:rsidP="009D21CD">
            <w:r w:rsidRPr="009D21CD">
              <w:t>21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 w:val="restart"/>
            <w:hideMark/>
          </w:tcPr>
          <w:p w:rsidR="002231DD" w:rsidRPr="009D21CD" w:rsidRDefault="002231DD" w:rsidP="009D21CD">
            <w:r w:rsidRPr="009D21CD">
              <w:rPr>
                <w:b/>
                <w:bCs/>
              </w:rPr>
              <w:t>ООО "СоюзСемСвекла"</w:t>
            </w:r>
            <w:r w:rsidRPr="009D21CD">
              <w:t>,</w:t>
            </w:r>
            <w:r w:rsidRPr="009D21CD">
              <w:br/>
              <w:t xml:space="preserve"> 396030, Воронежская область, Рамонский район, с.п. Айдаровское, п. ВНИИСС, зд. 81</w:t>
            </w:r>
          </w:p>
        </w:tc>
        <w:tc>
          <w:tcPr>
            <w:tcW w:w="1237" w:type="dxa"/>
            <w:vMerge w:val="restart"/>
            <w:noWrap/>
            <w:hideMark/>
          </w:tcPr>
          <w:p w:rsidR="002231DD" w:rsidRPr="009D21CD" w:rsidRDefault="002231DD" w:rsidP="009D21CD">
            <w:r w:rsidRPr="009D21CD">
              <w:t>Свекла</w:t>
            </w:r>
          </w:p>
        </w:tc>
        <w:tc>
          <w:tcPr>
            <w:tcW w:w="1792" w:type="dxa"/>
            <w:noWrap/>
            <w:hideMark/>
          </w:tcPr>
          <w:p w:rsidR="002231DD" w:rsidRPr="009D21CD" w:rsidRDefault="002231DD" w:rsidP="009D21CD">
            <w:r w:rsidRPr="009D21CD">
              <w:t>Айсберг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Рст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7</w:t>
            </w:r>
          </w:p>
        </w:tc>
        <w:tc>
          <w:tcPr>
            <w:tcW w:w="1200" w:type="dxa"/>
            <w:noWrap/>
            <w:hideMark/>
          </w:tcPr>
          <w:p w:rsidR="002231DD" w:rsidRPr="009D21CD" w:rsidRDefault="002231DD" w:rsidP="009D21CD">
            <w:r w:rsidRPr="009D21CD">
              <w:t>3 056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noWrap/>
            <w:hideMark/>
          </w:tcPr>
          <w:p w:rsidR="002231DD" w:rsidRPr="009D21CD" w:rsidRDefault="002231DD" w:rsidP="009D21CD">
            <w:r w:rsidRPr="009D21CD">
              <w:t>8(47340)5-30-22</w:t>
            </w:r>
          </w:p>
        </w:tc>
      </w:tr>
      <w:tr w:rsidR="002231DD" w:rsidRPr="009D21CD" w:rsidTr="00C8103F">
        <w:trPr>
          <w:trHeight w:val="37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noWrap/>
            <w:hideMark/>
          </w:tcPr>
          <w:p w:rsidR="002231DD" w:rsidRPr="009D21CD" w:rsidRDefault="002231DD" w:rsidP="009D21CD">
            <w:r w:rsidRPr="009D21CD">
              <w:t>Бриз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Рст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6</w:t>
            </w:r>
          </w:p>
        </w:tc>
        <w:tc>
          <w:tcPr>
            <w:tcW w:w="1200" w:type="dxa"/>
            <w:noWrap/>
            <w:hideMark/>
          </w:tcPr>
          <w:p w:rsidR="002231DD" w:rsidRPr="009D21CD" w:rsidRDefault="002231DD" w:rsidP="009D21CD">
            <w:r w:rsidRPr="009D21CD">
              <w:t>15 107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 w:val="restart"/>
            <w:noWrap/>
            <w:hideMark/>
          </w:tcPr>
          <w:p w:rsidR="002231DD" w:rsidRPr="009D21CD" w:rsidRDefault="002231DD" w:rsidP="009D21CD">
            <w:r w:rsidRPr="009D21CD">
              <w:t>8-910-24018-58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</w:tc>
      </w:tr>
      <w:tr w:rsidR="002231DD" w:rsidRPr="009D21CD" w:rsidTr="00C8103F">
        <w:trPr>
          <w:trHeight w:val="37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noWrap/>
            <w:hideMark/>
          </w:tcPr>
          <w:p w:rsidR="002231DD" w:rsidRPr="009D21CD" w:rsidRDefault="002231DD" w:rsidP="009D21CD">
            <w:r w:rsidRPr="009D21CD">
              <w:t>Буря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Рст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5,6</w:t>
            </w:r>
          </w:p>
        </w:tc>
        <w:tc>
          <w:tcPr>
            <w:tcW w:w="1200" w:type="dxa"/>
            <w:noWrap/>
            <w:hideMark/>
          </w:tcPr>
          <w:p w:rsidR="002231DD" w:rsidRPr="009D21CD" w:rsidRDefault="002231DD" w:rsidP="009D21CD">
            <w:r w:rsidRPr="009D21CD">
              <w:t>84 088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7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noWrap/>
            <w:hideMark/>
          </w:tcPr>
          <w:p w:rsidR="002231DD" w:rsidRPr="009D21CD" w:rsidRDefault="002231DD" w:rsidP="009D21CD">
            <w:r w:rsidRPr="009D21CD">
              <w:t>Волна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Рст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5,6</w:t>
            </w:r>
          </w:p>
        </w:tc>
        <w:tc>
          <w:tcPr>
            <w:tcW w:w="1200" w:type="dxa"/>
            <w:noWrap/>
            <w:hideMark/>
          </w:tcPr>
          <w:p w:rsidR="002231DD" w:rsidRPr="009D21CD" w:rsidRDefault="002231DD" w:rsidP="009D21CD">
            <w:r w:rsidRPr="009D21CD">
              <w:t>16 281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7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noWrap/>
            <w:hideMark/>
          </w:tcPr>
          <w:p w:rsidR="002231DD" w:rsidRPr="009D21CD" w:rsidRDefault="002231DD" w:rsidP="009D21CD">
            <w:r w:rsidRPr="009D21CD">
              <w:t>Вулкан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Рст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3,5</w:t>
            </w:r>
          </w:p>
        </w:tc>
        <w:tc>
          <w:tcPr>
            <w:tcW w:w="1200" w:type="dxa"/>
            <w:noWrap/>
            <w:hideMark/>
          </w:tcPr>
          <w:p w:rsidR="002231DD" w:rsidRPr="009D21CD" w:rsidRDefault="002231DD" w:rsidP="009D21CD">
            <w:r w:rsidRPr="009D21CD">
              <w:t>38 330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7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noWrap/>
            <w:hideMark/>
          </w:tcPr>
          <w:p w:rsidR="002231DD" w:rsidRPr="009D21CD" w:rsidRDefault="002231DD" w:rsidP="009D21CD">
            <w:r w:rsidRPr="009D21CD">
              <w:t>Горизонт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Рст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4</w:t>
            </w:r>
          </w:p>
        </w:tc>
        <w:tc>
          <w:tcPr>
            <w:tcW w:w="1200" w:type="dxa"/>
            <w:noWrap/>
            <w:hideMark/>
          </w:tcPr>
          <w:p w:rsidR="002231DD" w:rsidRPr="009D21CD" w:rsidRDefault="002231DD" w:rsidP="009D21CD">
            <w:r w:rsidRPr="009D21CD">
              <w:t>13 717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7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noWrap/>
            <w:hideMark/>
          </w:tcPr>
          <w:p w:rsidR="002231DD" w:rsidRPr="009D21CD" w:rsidRDefault="002231DD" w:rsidP="009D21CD">
            <w:r w:rsidRPr="009D21CD">
              <w:t>Молния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Рст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4,6</w:t>
            </w:r>
          </w:p>
        </w:tc>
        <w:tc>
          <w:tcPr>
            <w:tcW w:w="1200" w:type="dxa"/>
            <w:noWrap/>
            <w:hideMark/>
          </w:tcPr>
          <w:p w:rsidR="002231DD" w:rsidRPr="009D21CD" w:rsidRDefault="002231DD" w:rsidP="009D21CD">
            <w:r w:rsidRPr="009D21CD">
              <w:t>2 301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7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noWrap/>
            <w:hideMark/>
          </w:tcPr>
          <w:p w:rsidR="002231DD" w:rsidRPr="009D21CD" w:rsidRDefault="002231DD" w:rsidP="009D21CD">
            <w:r w:rsidRPr="009D21CD">
              <w:t>Прилив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Рст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5</w:t>
            </w:r>
          </w:p>
        </w:tc>
        <w:tc>
          <w:tcPr>
            <w:tcW w:w="1200" w:type="dxa"/>
            <w:noWrap/>
            <w:hideMark/>
          </w:tcPr>
          <w:p w:rsidR="002231DD" w:rsidRPr="009D21CD" w:rsidRDefault="002231DD" w:rsidP="009D21CD">
            <w:r w:rsidRPr="009D21CD">
              <w:t>12 158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7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noWrap/>
            <w:hideMark/>
          </w:tcPr>
          <w:p w:rsidR="002231DD" w:rsidRPr="009D21CD" w:rsidRDefault="002231DD" w:rsidP="009D21CD">
            <w:r w:rsidRPr="009D21CD">
              <w:t>Скала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Рст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7</w:t>
            </w:r>
          </w:p>
        </w:tc>
        <w:tc>
          <w:tcPr>
            <w:tcW w:w="1200" w:type="dxa"/>
            <w:noWrap/>
            <w:hideMark/>
          </w:tcPr>
          <w:p w:rsidR="002231DD" w:rsidRPr="009D21CD" w:rsidRDefault="002231DD" w:rsidP="009D21CD">
            <w:r w:rsidRPr="009D21CD">
              <w:t>15 223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7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noWrap/>
            <w:hideMark/>
          </w:tcPr>
          <w:p w:rsidR="002231DD" w:rsidRPr="009D21CD" w:rsidRDefault="002231DD" w:rsidP="009D21CD">
            <w:r w:rsidRPr="009D21CD">
              <w:t>Стихия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Рст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4</w:t>
            </w:r>
          </w:p>
        </w:tc>
        <w:tc>
          <w:tcPr>
            <w:tcW w:w="1200" w:type="dxa"/>
            <w:noWrap/>
            <w:hideMark/>
          </w:tcPr>
          <w:p w:rsidR="002231DD" w:rsidRPr="009D21CD" w:rsidRDefault="002231DD" w:rsidP="009D21CD">
            <w:r w:rsidRPr="009D21CD">
              <w:t>49 832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noWrap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7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/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noWrap/>
            <w:hideMark/>
          </w:tcPr>
          <w:p w:rsidR="002231DD" w:rsidRPr="009D21CD" w:rsidRDefault="002231DD" w:rsidP="009D21CD">
            <w:r w:rsidRPr="009D21CD">
              <w:t>Цунами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Рст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4,6</w:t>
            </w:r>
          </w:p>
        </w:tc>
        <w:tc>
          <w:tcPr>
            <w:tcW w:w="1200" w:type="dxa"/>
            <w:noWrap/>
            <w:hideMark/>
          </w:tcPr>
          <w:p w:rsidR="002231DD" w:rsidRPr="009D21CD" w:rsidRDefault="002231DD" w:rsidP="009D21CD">
            <w:r w:rsidRPr="009D21CD">
              <w:t>10 197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noWrap/>
            <w:hideMark/>
          </w:tcPr>
          <w:p w:rsidR="002231DD" w:rsidRPr="009D21CD" w:rsidRDefault="002231DD" w:rsidP="009D21CD"/>
        </w:tc>
      </w:tr>
      <w:tr w:rsidR="002231DD" w:rsidRPr="009D21CD" w:rsidTr="00C8103F">
        <w:trPr>
          <w:trHeight w:val="315"/>
        </w:trPr>
        <w:tc>
          <w:tcPr>
            <w:tcW w:w="452" w:type="dxa"/>
            <w:vMerge w:val="restart"/>
            <w:noWrap/>
            <w:hideMark/>
          </w:tcPr>
          <w:p w:rsidR="002231DD" w:rsidRPr="009D21CD" w:rsidRDefault="002231DD" w:rsidP="009D21CD">
            <w:r w:rsidRPr="009D21CD">
              <w:t>22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 w:val="restart"/>
            <w:noWrap/>
            <w:hideMark/>
          </w:tcPr>
          <w:p w:rsidR="002231DD" w:rsidRPr="009D21CD" w:rsidRDefault="002231DD" w:rsidP="009D21CD">
            <w:pPr>
              <w:rPr>
                <w:b/>
                <w:bCs/>
              </w:rPr>
            </w:pPr>
            <w:r w:rsidRPr="009D21CD">
              <w:rPr>
                <w:b/>
                <w:bCs/>
              </w:rPr>
              <w:t>ООО "Агроплазма"</w:t>
            </w:r>
          </w:p>
        </w:tc>
        <w:tc>
          <w:tcPr>
            <w:tcW w:w="1237" w:type="dxa"/>
            <w:vMerge w:val="restart"/>
            <w:noWrap/>
            <w:hideMark/>
          </w:tcPr>
          <w:p w:rsidR="002231DD" w:rsidRPr="009D21CD" w:rsidRDefault="002231DD" w:rsidP="009D21CD">
            <w:r w:rsidRPr="009D21CD">
              <w:t>Подсолнечник</w:t>
            </w:r>
          </w:p>
        </w:tc>
        <w:tc>
          <w:tcPr>
            <w:tcW w:w="1792" w:type="dxa"/>
            <w:noWrap/>
            <w:hideMark/>
          </w:tcPr>
          <w:p w:rsidR="002231DD" w:rsidRPr="009D21CD" w:rsidRDefault="002231DD" w:rsidP="009D21CD">
            <w:r w:rsidRPr="009D21CD">
              <w:t>Скап 201</w:t>
            </w:r>
          </w:p>
        </w:tc>
        <w:tc>
          <w:tcPr>
            <w:tcW w:w="1140" w:type="dxa"/>
            <w:noWrap/>
            <w:hideMark/>
          </w:tcPr>
          <w:p w:rsidR="002231DD" w:rsidRPr="009D21CD" w:rsidRDefault="002231DD" w:rsidP="009D21CD">
            <w:r w:rsidRPr="009D21CD">
              <w:t>Рст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5,8</w:t>
            </w:r>
          </w:p>
        </w:tc>
        <w:tc>
          <w:tcPr>
            <w:tcW w:w="1200" w:type="dxa"/>
            <w:noWrap/>
            <w:hideMark/>
          </w:tcPr>
          <w:p w:rsidR="002231DD" w:rsidRPr="009D21CD" w:rsidRDefault="002231DD" w:rsidP="009D21CD">
            <w:r w:rsidRPr="009D21CD">
              <w:t>200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 w:val="restart"/>
            <w:noWrap/>
            <w:hideMark/>
          </w:tcPr>
          <w:p w:rsidR="002231DD" w:rsidRPr="009D21CD" w:rsidRDefault="002231DD" w:rsidP="009D21CD">
            <w:r w:rsidRPr="009D21CD">
              <w:t>8-920-405-50-20</w:t>
            </w:r>
          </w:p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>
            <w:pPr>
              <w:rPr>
                <w:b/>
                <w:bCs/>
              </w:rPr>
            </w:pPr>
          </w:p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noWrap/>
            <w:hideMark/>
          </w:tcPr>
          <w:p w:rsidR="002231DD" w:rsidRPr="009D21CD" w:rsidRDefault="002231DD" w:rsidP="009D21CD">
            <w:r w:rsidRPr="009D21CD">
              <w:t>Скап 250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Рст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5,6,8</w:t>
            </w:r>
          </w:p>
        </w:tc>
        <w:tc>
          <w:tcPr>
            <w:tcW w:w="1200" w:type="dxa"/>
            <w:noWrap/>
            <w:hideMark/>
          </w:tcPr>
          <w:p w:rsidR="002231DD" w:rsidRPr="009D21CD" w:rsidRDefault="002231DD" w:rsidP="009D21CD">
            <w:r w:rsidRPr="009D21CD">
              <w:t>200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/>
        </w:tc>
      </w:tr>
      <w:tr w:rsidR="002231DD" w:rsidRPr="009D21CD" w:rsidTr="00C8103F">
        <w:trPr>
          <w:trHeight w:val="315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>
            <w:pPr>
              <w:rPr>
                <w:b/>
                <w:bCs/>
              </w:rPr>
            </w:pPr>
          </w:p>
        </w:tc>
        <w:tc>
          <w:tcPr>
            <w:tcW w:w="1237" w:type="dxa"/>
            <w:vMerge/>
            <w:hideMark/>
          </w:tcPr>
          <w:p w:rsidR="002231DD" w:rsidRPr="009D21CD" w:rsidRDefault="002231DD"/>
        </w:tc>
        <w:tc>
          <w:tcPr>
            <w:tcW w:w="1792" w:type="dxa"/>
            <w:noWrap/>
            <w:hideMark/>
          </w:tcPr>
          <w:p w:rsidR="002231DD" w:rsidRPr="009D21CD" w:rsidRDefault="002231DD" w:rsidP="009D21CD">
            <w:r w:rsidRPr="009D21CD">
              <w:t>Скап 303</w:t>
            </w:r>
          </w:p>
        </w:tc>
        <w:tc>
          <w:tcPr>
            <w:tcW w:w="1140" w:type="dxa"/>
            <w:noWrap/>
            <w:hideMark/>
          </w:tcPr>
          <w:p w:rsidR="002231DD" w:rsidRPr="009D21CD" w:rsidRDefault="002231DD" w:rsidP="009D21CD">
            <w:r w:rsidRPr="009D21CD">
              <w:t>Рст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5,6</w:t>
            </w:r>
          </w:p>
        </w:tc>
        <w:tc>
          <w:tcPr>
            <w:tcW w:w="1200" w:type="dxa"/>
            <w:noWrap/>
            <w:hideMark/>
          </w:tcPr>
          <w:p w:rsidR="002231DD" w:rsidRPr="009D21CD" w:rsidRDefault="002231DD" w:rsidP="009D21CD">
            <w:r w:rsidRPr="009D21CD">
              <w:t>200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/>
        </w:tc>
      </w:tr>
      <w:tr w:rsidR="002231DD" w:rsidRPr="009D21CD" w:rsidTr="00C8103F">
        <w:trPr>
          <w:trHeight w:val="390"/>
        </w:trPr>
        <w:tc>
          <w:tcPr>
            <w:tcW w:w="452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819" w:type="dxa"/>
            <w:vMerge/>
            <w:noWrap/>
            <w:hideMark/>
          </w:tcPr>
          <w:p w:rsidR="002231DD" w:rsidRPr="009D21CD" w:rsidRDefault="002231DD" w:rsidP="009D21CD"/>
        </w:tc>
        <w:tc>
          <w:tcPr>
            <w:tcW w:w="2062" w:type="dxa"/>
            <w:vMerge/>
            <w:hideMark/>
          </w:tcPr>
          <w:p w:rsidR="002231DD" w:rsidRPr="009D21CD" w:rsidRDefault="002231DD">
            <w:pPr>
              <w:rPr>
                <w:b/>
                <w:bCs/>
              </w:rPr>
            </w:pPr>
          </w:p>
        </w:tc>
        <w:tc>
          <w:tcPr>
            <w:tcW w:w="1237" w:type="dxa"/>
            <w:noWrap/>
            <w:hideMark/>
          </w:tcPr>
          <w:p w:rsidR="002231DD" w:rsidRPr="009D21CD" w:rsidRDefault="002231DD" w:rsidP="009D21CD">
            <w:r w:rsidRPr="009D21CD">
              <w:t>Кукуруза</w:t>
            </w:r>
          </w:p>
        </w:tc>
        <w:tc>
          <w:tcPr>
            <w:tcW w:w="1792" w:type="dxa"/>
            <w:noWrap/>
            <w:hideMark/>
          </w:tcPr>
          <w:p w:rsidR="002231DD" w:rsidRPr="009D21CD" w:rsidRDefault="002231DD" w:rsidP="009D21CD">
            <w:r w:rsidRPr="009D21CD">
              <w:t>Светлана КЛП</w:t>
            </w:r>
          </w:p>
        </w:tc>
        <w:tc>
          <w:tcPr>
            <w:tcW w:w="1140" w:type="dxa"/>
            <w:hideMark/>
          </w:tcPr>
          <w:p w:rsidR="002231DD" w:rsidRPr="009D21CD" w:rsidRDefault="002231DD" w:rsidP="009D21CD">
            <w:r w:rsidRPr="009D21CD">
              <w:t>Рст</w:t>
            </w:r>
          </w:p>
        </w:tc>
        <w:tc>
          <w:tcPr>
            <w:tcW w:w="925" w:type="dxa"/>
            <w:noWrap/>
            <w:hideMark/>
          </w:tcPr>
          <w:p w:rsidR="002231DD" w:rsidRPr="009D21CD" w:rsidRDefault="002231DD" w:rsidP="009D21CD">
            <w:r w:rsidRPr="009D21CD">
              <w:t> </w:t>
            </w:r>
          </w:p>
        </w:tc>
        <w:tc>
          <w:tcPr>
            <w:tcW w:w="1919" w:type="dxa"/>
            <w:noWrap/>
            <w:hideMark/>
          </w:tcPr>
          <w:p w:rsidR="002231DD" w:rsidRPr="009D21CD" w:rsidRDefault="002231DD" w:rsidP="009D21CD">
            <w:r w:rsidRPr="009D21CD">
              <w:t>6,7,8,9,10,11</w:t>
            </w:r>
          </w:p>
        </w:tc>
        <w:tc>
          <w:tcPr>
            <w:tcW w:w="1200" w:type="dxa"/>
            <w:noWrap/>
            <w:hideMark/>
          </w:tcPr>
          <w:p w:rsidR="002231DD" w:rsidRPr="009D21CD" w:rsidRDefault="002231DD" w:rsidP="009D21CD">
            <w:r w:rsidRPr="009D21CD">
              <w:t>60</w:t>
            </w:r>
          </w:p>
        </w:tc>
        <w:tc>
          <w:tcPr>
            <w:tcW w:w="220" w:type="dxa"/>
          </w:tcPr>
          <w:p w:rsidR="002231DD" w:rsidRPr="009D21CD" w:rsidRDefault="002231DD" w:rsidP="009D21CD"/>
        </w:tc>
        <w:tc>
          <w:tcPr>
            <w:tcW w:w="1092" w:type="dxa"/>
            <w:noWrap/>
            <w:hideMark/>
          </w:tcPr>
          <w:p w:rsidR="002231DD" w:rsidRPr="009D21CD" w:rsidRDefault="002231DD" w:rsidP="009D21CD">
            <w:r w:rsidRPr="009D21CD">
              <w:t>договорная</w:t>
            </w:r>
          </w:p>
        </w:tc>
        <w:tc>
          <w:tcPr>
            <w:tcW w:w="1872" w:type="dxa"/>
            <w:vMerge/>
            <w:hideMark/>
          </w:tcPr>
          <w:p w:rsidR="002231DD" w:rsidRPr="009D21CD" w:rsidRDefault="002231DD"/>
        </w:tc>
      </w:tr>
    </w:tbl>
    <w:p w:rsidR="00B230FA" w:rsidRDefault="00B230FA"/>
    <w:sectPr w:rsidR="00B230FA" w:rsidSect="009D21CD">
      <w:pgSz w:w="16838" w:h="11906" w:orient="landscape"/>
      <w:pgMar w:top="1304" w:right="1021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2BCF"/>
    <w:rsid w:val="002231DD"/>
    <w:rsid w:val="00372BCF"/>
    <w:rsid w:val="007F2D66"/>
    <w:rsid w:val="009D21CD"/>
    <w:rsid w:val="00B04C43"/>
    <w:rsid w:val="00B230FA"/>
    <w:rsid w:val="00C20F84"/>
    <w:rsid w:val="00C8103F"/>
    <w:rsid w:val="00CC22B8"/>
    <w:rsid w:val="00F22286"/>
    <w:rsid w:val="00FF1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21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21CD"/>
    <w:rPr>
      <w:color w:val="800080"/>
      <w:u w:val="single"/>
    </w:rPr>
  </w:style>
  <w:style w:type="paragraph" w:customStyle="1" w:styleId="msonormal0">
    <w:name w:val="msonormal"/>
    <w:basedOn w:val="a"/>
    <w:rsid w:val="009D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9D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9D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9D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9D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D2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D2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D2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D21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D21C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D21C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D21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D21C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D21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D21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D21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D21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D2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D21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D2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D2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D21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2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D21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D21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21C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D21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D21C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D21C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D21C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D21C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D21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D21C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D21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D21C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D2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D2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D21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D21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D21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D21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D21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D21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D2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D2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D2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D21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D21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D21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D21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D21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D21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D2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D21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D21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9D2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D21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D21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D21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D21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D21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D21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D21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D21C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D21C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D2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D2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D21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9D2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D21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D21C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D2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D21CD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D21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D2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D21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D21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D21C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D21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9D2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9D2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9D21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D2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D21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D21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9D21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9D21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9D21C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D21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D21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9D21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D2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D2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D21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D21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D21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9D21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9D21C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9D21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9D21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D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1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1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1733</Words>
  <Characters>9882</Characters>
  <Application>Microsoft Office Word</Application>
  <DocSecurity>0</DocSecurity>
  <Lines>82</Lines>
  <Paragraphs>23</Paragraphs>
  <ScaleCrop>false</ScaleCrop>
  <Company/>
  <LinksUpToDate>false</LinksUpToDate>
  <CharactersWithSpaces>11592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 Денис Юрьевич</dc:creator>
  <cp:lastModifiedBy>User</cp:lastModifiedBy>
  <cp:revision>2</cp:revision>
  <cp:lastPrinted>2025-01-20T08:51:00Z</cp:lastPrinted>
  <dcterms:created xsi:type="dcterms:W3CDTF">2025-01-21T08:30:00Z</dcterms:created>
  <dcterms:modified xsi:type="dcterms:W3CDTF">2025-01-21T08:30:00Z</dcterms:modified>
</cp:coreProperties>
</file>