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33" w:rsidRDefault="009402D5" w:rsidP="00EB6115">
      <w:pPr>
        <w:pStyle w:val="a3"/>
        <w:tabs>
          <w:tab w:val="left" w:pos="708"/>
        </w:tabs>
      </w:pPr>
      <w:r>
        <w:rPr>
          <w:lang w:val="en-US"/>
        </w:rPr>
        <w:t xml:space="preserve">  </w:t>
      </w:r>
      <w:r w:rsidR="00EB6115">
        <w:t xml:space="preserve">                                                                                      </w:t>
      </w:r>
      <w:r w:rsidR="005E21FF">
        <w:rPr>
          <w:noProof/>
        </w:rPr>
        <w:drawing>
          <wp:inline distT="0" distB="0" distL="0" distR="0">
            <wp:extent cx="5334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B5" w:rsidRPr="005C5A29" w:rsidRDefault="00605BB5">
      <w:pPr>
        <w:pStyle w:val="2"/>
        <w:rPr>
          <w:b w:val="0"/>
          <w:sz w:val="28"/>
        </w:rPr>
      </w:pPr>
      <w:r w:rsidRPr="005C5A29">
        <w:rPr>
          <w:b w:val="0"/>
          <w:sz w:val="28"/>
        </w:rPr>
        <w:t>СОВЕТ НАРОДНЫХ ДЕПУТАТОВ</w:t>
      </w:r>
    </w:p>
    <w:p w:rsidR="00E95133" w:rsidRPr="005C5A29" w:rsidRDefault="00E95133">
      <w:pPr>
        <w:pStyle w:val="2"/>
        <w:rPr>
          <w:b w:val="0"/>
          <w:sz w:val="28"/>
        </w:rPr>
      </w:pPr>
      <w:r w:rsidRPr="005C5A29">
        <w:rPr>
          <w:b w:val="0"/>
          <w:sz w:val="28"/>
        </w:rPr>
        <w:t>ПАНИНСКОГО  МУНИЦИПАЛЬНОГО РАЙОНА</w:t>
      </w:r>
    </w:p>
    <w:p w:rsidR="00E95133" w:rsidRPr="005C5A29" w:rsidRDefault="00E95133">
      <w:pPr>
        <w:jc w:val="center"/>
        <w:rPr>
          <w:bCs/>
          <w:sz w:val="28"/>
        </w:rPr>
      </w:pPr>
      <w:r w:rsidRPr="005C5A29">
        <w:rPr>
          <w:bCs/>
          <w:sz w:val="28"/>
        </w:rPr>
        <w:t>ВОРОНЕЖСКОЙ  ОБЛАСТИ</w:t>
      </w:r>
    </w:p>
    <w:p w:rsidR="00E95133" w:rsidRDefault="00E95133">
      <w:pPr>
        <w:jc w:val="center"/>
        <w:rPr>
          <w:b/>
          <w:bCs/>
          <w:sz w:val="28"/>
        </w:rPr>
      </w:pPr>
    </w:p>
    <w:p w:rsidR="00E95133" w:rsidRDefault="00C91372">
      <w:pPr>
        <w:pStyle w:val="1"/>
        <w:rPr>
          <w:sz w:val="36"/>
        </w:rPr>
      </w:pPr>
      <w:r>
        <w:rPr>
          <w:sz w:val="36"/>
        </w:rPr>
        <w:t xml:space="preserve"> </w:t>
      </w:r>
      <w:r w:rsidR="00CB03C7">
        <w:rPr>
          <w:sz w:val="36"/>
        </w:rPr>
        <w:t xml:space="preserve">Р Е Ш Е Н И Е </w:t>
      </w:r>
    </w:p>
    <w:p w:rsidR="00E95133" w:rsidRDefault="00E95133">
      <w:pPr>
        <w:jc w:val="center"/>
        <w:rPr>
          <w:b/>
          <w:bCs/>
          <w:sz w:val="32"/>
        </w:rPr>
      </w:pPr>
    </w:p>
    <w:p w:rsidR="00942FC2" w:rsidRDefault="003C7727">
      <w:r>
        <w:t>от ___________ № ____</w:t>
      </w:r>
      <w:r w:rsidR="00E95133">
        <w:t xml:space="preserve"> </w:t>
      </w:r>
    </w:p>
    <w:p w:rsidR="005C5A29" w:rsidRDefault="005C5A29" w:rsidP="005C5A29">
      <w:pPr>
        <w:tabs>
          <w:tab w:val="left" w:pos="851"/>
        </w:tabs>
      </w:pPr>
    </w:p>
    <w:p w:rsidR="00027DCF" w:rsidRDefault="00027DCF" w:rsidP="005C5A29">
      <w:pPr>
        <w:tabs>
          <w:tab w:val="left" w:pos="851"/>
        </w:tabs>
      </w:pPr>
    </w:p>
    <w:p w:rsidR="00F82E36" w:rsidRDefault="00F82E36" w:rsidP="005C5A29">
      <w:pPr>
        <w:tabs>
          <w:tab w:val="left" w:pos="851"/>
        </w:tabs>
      </w:pPr>
    </w:p>
    <w:p w:rsidR="000933CE" w:rsidRDefault="00F82E36" w:rsidP="00794E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дополнительных соглашений </w:t>
      </w:r>
    </w:p>
    <w:p w:rsidR="000933CE" w:rsidRDefault="000933CE" w:rsidP="00794E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F82E36">
        <w:rPr>
          <w:b/>
          <w:sz w:val="28"/>
          <w:szCs w:val="28"/>
        </w:rPr>
        <w:t>решению</w:t>
      </w:r>
      <w:r w:rsidR="00BD1DD0">
        <w:rPr>
          <w:b/>
          <w:sz w:val="28"/>
          <w:szCs w:val="28"/>
        </w:rPr>
        <w:t xml:space="preserve"> Совета народных депутатов </w:t>
      </w:r>
    </w:p>
    <w:p w:rsidR="000933CE" w:rsidRDefault="00BD1DD0" w:rsidP="00794E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Панинского </w:t>
      </w:r>
      <w:r w:rsidR="00D71057">
        <w:rPr>
          <w:b/>
          <w:sz w:val="28"/>
          <w:szCs w:val="28"/>
        </w:rPr>
        <w:t>мун</w:t>
      </w:r>
      <w:r w:rsidR="00830C1B">
        <w:rPr>
          <w:b/>
          <w:sz w:val="28"/>
          <w:szCs w:val="28"/>
        </w:rPr>
        <w:t xml:space="preserve">иципального района от </w:t>
      </w:r>
    </w:p>
    <w:p w:rsidR="000933CE" w:rsidRDefault="00830C1B" w:rsidP="00794E4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01.12.2023</w:t>
      </w:r>
      <w:r w:rsidR="00BD1DD0">
        <w:rPr>
          <w:b/>
          <w:sz w:val="28"/>
          <w:szCs w:val="28"/>
        </w:rPr>
        <w:t xml:space="preserve"> </w:t>
      </w:r>
      <w:r w:rsidR="00093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159</w:t>
      </w:r>
      <w:r w:rsidR="00BD1DD0">
        <w:rPr>
          <w:b/>
          <w:sz w:val="28"/>
          <w:szCs w:val="28"/>
        </w:rPr>
        <w:t xml:space="preserve"> «</w:t>
      </w:r>
      <w:r w:rsidR="00511196">
        <w:rPr>
          <w:b/>
          <w:sz w:val="28"/>
          <w:szCs w:val="28"/>
        </w:rPr>
        <w:t>О</w:t>
      </w:r>
      <w:r w:rsidR="00672D30">
        <w:rPr>
          <w:b/>
          <w:sz w:val="28"/>
          <w:szCs w:val="28"/>
        </w:rPr>
        <w:t xml:space="preserve"> принятии</w:t>
      </w:r>
      <w:r w:rsidR="00794E41">
        <w:rPr>
          <w:b/>
          <w:sz w:val="28"/>
          <w:szCs w:val="28"/>
        </w:rPr>
        <w:t xml:space="preserve"> </w:t>
      </w:r>
      <w:r w:rsidR="000933CE">
        <w:rPr>
          <w:b/>
          <w:sz w:val="28"/>
          <w:szCs w:val="28"/>
        </w:rPr>
        <w:t xml:space="preserve">Панинским </w:t>
      </w:r>
    </w:p>
    <w:p w:rsidR="003C7727" w:rsidRDefault="000933CE" w:rsidP="00794E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 районом </w:t>
      </w:r>
      <w:r w:rsidR="0006513F">
        <w:rPr>
          <w:b/>
          <w:sz w:val="28"/>
          <w:szCs w:val="28"/>
        </w:rPr>
        <w:t xml:space="preserve"> части</w:t>
      </w:r>
    </w:p>
    <w:p w:rsidR="000933CE" w:rsidRDefault="00794E41" w:rsidP="00794E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</w:t>
      </w:r>
      <w:r w:rsidR="000933CE">
        <w:rPr>
          <w:b/>
          <w:sz w:val="28"/>
          <w:szCs w:val="28"/>
        </w:rPr>
        <w:t xml:space="preserve"> поселений</w:t>
      </w:r>
      <w:r w:rsidR="003C7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Панинского </w:t>
      </w:r>
    </w:p>
    <w:p w:rsidR="000933CE" w:rsidRDefault="00794E41" w:rsidP="00794E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Воронежской </w:t>
      </w:r>
    </w:p>
    <w:p w:rsidR="000933CE" w:rsidRDefault="00794E41" w:rsidP="00794E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</w:t>
      </w:r>
      <w:r w:rsidR="000933CE">
        <w:rPr>
          <w:b/>
          <w:sz w:val="28"/>
          <w:szCs w:val="28"/>
        </w:rPr>
        <w:t xml:space="preserve"> по ведению бюджетного учета и </w:t>
      </w:r>
    </w:p>
    <w:p w:rsidR="00605BB5" w:rsidRPr="00511196" w:rsidRDefault="000933CE" w:rsidP="00794E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отчетности в 2024 году</w:t>
      </w:r>
      <w:r w:rsidR="00BD1DD0">
        <w:rPr>
          <w:b/>
          <w:sz w:val="28"/>
          <w:szCs w:val="28"/>
        </w:rPr>
        <w:t>»</w:t>
      </w:r>
    </w:p>
    <w:p w:rsidR="00605BB5" w:rsidRDefault="00883502" w:rsidP="00883502">
      <w:pPr>
        <w:tabs>
          <w:tab w:val="left" w:pos="1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83502" w:rsidRPr="007063AA" w:rsidRDefault="00883502" w:rsidP="00883502">
      <w:pPr>
        <w:tabs>
          <w:tab w:val="left" w:pos="1050"/>
        </w:tabs>
        <w:rPr>
          <w:b/>
          <w:sz w:val="28"/>
          <w:szCs w:val="28"/>
        </w:rPr>
      </w:pPr>
    </w:p>
    <w:p w:rsidR="005719FA" w:rsidRDefault="0084220B" w:rsidP="007063AA">
      <w:pPr>
        <w:spacing w:line="360" w:lineRule="auto"/>
        <w:jc w:val="both"/>
        <w:rPr>
          <w:sz w:val="28"/>
          <w:szCs w:val="28"/>
        </w:rPr>
      </w:pPr>
      <w:r w:rsidRPr="007063AA">
        <w:rPr>
          <w:sz w:val="28"/>
          <w:szCs w:val="28"/>
        </w:rPr>
        <w:t xml:space="preserve">  </w:t>
      </w:r>
      <w:r w:rsidR="00942FC2" w:rsidRPr="007063AA">
        <w:rPr>
          <w:sz w:val="28"/>
          <w:szCs w:val="28"/>
        </w:rPr>
        <w:t xml:space="preserve">        </w:t>
      </w:r>
      <w:r w:rsidR="005C5A29">
        <w:rPr>
          <w:sz w:val="28"/>
          <w:szCs w:val="28"/>
        </w:rPr>
        <w:t xml:space="preserve"> </w:t>
      </w:r>
      <w:r w:rsidR="00942FC2" w:rsidRPr="007063AA">
        <w:rPr>
          <w:sz w:val="28"/>
          <w:szCs w:val="28"/>
        </w:rPr>
        <w:t>В соответствии с Бюджетным кодексом Российской Федерации, частью 4 статьи 15</w:t>
      </w:r>
      <w:r w:rsidRPr="007063AA">
        <w:rPr>
          <w:sz w:val="28"/>
          <w:szCs w:val="28"/>
        </w:rPr>
        <w:t xml:space="preserve"> Федерального закона</w:t>
      </w:r>
      <w:r w:rsidR="0061456D">
        <w:rPr>
          <w:sz w:val="28"/>
          <w:szCs w:val="28"/>
        </w:rPr>
        <w:t xml:space="preserve">  от 06.10.2003 </w:t>
      </w:r>
      <w:r w:rsidR="005C5327">
        <w:rPr>
          <w:sz w:val="28"/>
          <w:szCs w:val="28"/>
        </w:rPr>
        <w:t xml:space="preserve"> № 131-ФЗ «</w:t>
      </w:r>
      <w:r w:rsidRPr="007063AA">
        <w:rPr>
          <w:sz w:val="28"/>
          <w:szCs w:val="28"/>
        </w:rPr>
        <w:t>Об общих принципах организации местного самоупра</w:t>
      </w:r>
      <w:r w:rsidR="005C5A29">
        <w:rPr>
          <w:sz w:val="28"/>
          <w:szCs w:val="28"/>
        </w:rPr>
        <w:t>вления в Российской Федерации»</w:t>
      </w:r>
      <w:r w:rsidR="00CB1CDF" w:rsidRPr="007063AA">
        <w:rPr>
          <w:sz w:val="28"/>
          <w:szCs w:val="28"/>
        </w:rPr>
        <w:t xml:space="preserve">, Уставом Панинского муниципального района Воронежской области, </w:t>
      </w:r>
      <w:r w:rsidR="00CB03C7" w:rsidRPr="007063AA">
        <w:rPr>
          <w:sz w:val="28"/>
          <w:szCs w:val="28"/>
        </w:rPr>
        <w:t>Совет народных депутатов</w:t>
      </w:r>
      <w:r w:rsidR="007063AA">
        <w:rPr>
          <w:sz w:val="28"/>
          <w:szCs w:val="28"/>
        </w:rPr>
        <w:t xml:space="preserve">   Панинского  </w:t>
      </w:r>
      <w:r w:rsidR="00CB03C7" w:rsidRPr="007063AA">
        <w:rPr>
          <w:sz w:val="28"/>
          <w:szCs w:val="28"/>
        </w:rPr>
        <w:t xml:space="preserve"> муниципального </w:t>
      </w:r>
      <w:r w:rsidR="007063AA">
        <w:rPr>
          <w:sz w:val="28"/>
          <w:szCs w:val="28"/>
        </w:rPr>
        <w:t xml:space="preserve">  </w:t>
      </w:r>
      <w:r w:rsidR="00CB03C7" w:rsidRPr="007063AA">
        <w:rPr>
          <w:sz w:val="28"/>
          <w:szCs w:val="28"/>
        </w:rPr>
        <w:t>района</w:t>
      </w:r>
      <w:r w:rsidR="007063AA">
        <w:rPr>
          <w:sz w:val="28"/>
          <w:szCs w:val="28"/>
        </w:rPr>
        <w:t xml:space="preserve">  </w:t>
      </w:r>
      <w:r w:rsidR="0039285D">
        <w:rPr>
          <w:sz w:val="28"/>
          <w:szCs w:val="28"/>
        </w:rPr>
        <w:t xml:space="preserve"> </w:t>
      </w:r>
      <w:r w:rsidR="007063AA">
        <w:rPr>
          <w:sz w:val="28"/>
          <w:szCs w:val="28"/>
        </w:rPr>
        <w:t xml:space="preserve"> Воронежской    области</w:t>
      </w:r>
      <w:r w:rsidR="00B77363">
        <w:rPr>
          <w:sz w:val="28"/>
          <w:szCs w:val="28"/>
        </w:rPr>
        <w:t xml:space="preserve"> </w:t>
      </w:r>
    </w:p>
    <w:p w:rsidR="00293DEB" w:rsidRDefault="002A5F86" w:rsidP="007063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CB03C7" w:rsidRPr="007063AA">
        <w:rPr>
          <w:sz w:val="28"/>
          <w:szCs w:val="28"/>
        </w:rPr>
        <w:t>:</w:t>
      </w:r>
    </w:p>
    <w:p w:rsidR="0084220B" w:rsidRDefault="00F82E36" w:rsidP="00F82E3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EB6115">
        <w:rPr>
          <w:sz w:val="28"/>
          <w:szCs w:val="28"/>
        </w:rPr>
        <w:t xml:space="preserve">. </w:t>
      </w:r>
      <w:r w:rsidR="008D7737">
        <w:rPr>
          <w:sz w:val="28"/>
          <w:szCs w:val="28"/>
        </w:rPr>
        <w:t>Администрации Панинского муниципального района Воронежской области з</w:t>
      </w:r>
      <w:r w:rsidR="00696AD9">
        <w:rPr>
          <w:sz w:val="28"/>
          <w:szCs w:val="28"/>
        </w:rPr>
        <w:t>аключить</w:t>
      </w:r>
      <w:r w:rsidR="00BD1DD0">
        <w:rPr>
          <w:sz w:val="28"/>
          <w:szCs w:val="28"/>
        </w:rPr>
        <w:t xml:space="preserve"> дополнительные</w:t>
      </w:r>
      <w:r w:rsidR="00696AD9">
        <w:rPr>
          <w:sz w:val="28"/>
          <w:szCs w:val="28"/>
        </w:rPr>
        <w:t xml:space="preserve"> соглашения</w:t>
      </w:r>
      <w:r>
        <w:rPr>
          <w:sz w:val="28"/>
          <w:szCs w:val="28"/>
        </w:rPr>
        <w:t xml:space="preserve"> о передаче к осуществлению части полномочий по ведению бюджетного учета и отчетности от администраций  городских и сельских поселений</w:t>
      </w:r>
      <w:r w:rsidR="00696AD9">
        <w:rPr>
          <w:sz w:val="28"/>
          <w:szCs w:val="28"/>
        </w:rPr>
        <w:t xml:space="preserve"> Панинского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812A39" w:rsidRDefault="00F82E36" w:rsidP="00812A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15557">
        <w:rPr>
          <w:rFonts w:eastAsia="Calibri"/>
          <w:sz w:val="28"/>
          <w:szCs w:val="28"/>
          <w:lang w:eastAsia="en-US"/>
        </w:rPr>
        <w:t>. Опубликовать настоящее решение в официальном периодическом печатном издании Панинского муниципального района «Панинский муниципальный вестник</w:t>
      </w:r>
      <w:r w:rsidR="005B7E27">
        <w:rPr>
          <w:rFonts w:eastAsia="Calibri"/>
          <w:sz w:val="28"/>
          <w:szCs w:val="28"/>
          <w:lang w:eastAsia="en-US"/>
        </w:rPr>
        <w:t>.</w:t>
      </w:r>
      <w:r w:rsidR="005B7E27" w:rsidRPr="009714F8">
        <w:rPr>
          <w:rFonts w:eastAsia="Calibri"/>
          <w:sz w:val="28"/>
          <w:szCs w:val="28"/>
          <w:lang w:eastAsia="en-US"/>
        </w:rPr>
        <w:t xml:space="preserve"> </w:t>
      </w:r>
      <w:r w:rsidR="005B7E27">
        <w:rPr>
          <w:rFonts w:eastAsia="Calibri"/>
          <w:sz w:val="28"/>
          <w:szCs w:val="28"/>
          <w:lang w:eastAsia="en-US"/>
        </w:rPr>
        <w:t xml:space="preserve"> </w:t>
      </w:r>
    </w:p>
    <w:p w:rsidR="00BD1DD0" w:rsidRPr="007063AA" w:rsidRDefault="00F82E36" w:rsidP="00BD1DD0">
      <w:pPr>
        <w:tabs>
          <w:tab w:val="left" w:pos="10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</w:t>
      </w:r>
      <w:r w:rsidR="00B96EF5">
        <w:rPr>
          <w:sz w:val="28"/>
          <w:szCs w:val="28"/>
        </w:rPr>
        <w:t>. Настоящее решение вступает в силу со дня</w:t>
      </w:r>
      <w:r w:rsidR="00DB0F58">
        <w:rPr>
          <w:sz w:val="28"/>
          <w:szCs w:val="28"/>
        </w:rPr>
        <w:t xml:space="preserve"> его официального опубликования.</w:t>
      </w:r>
    </w:p>
    <w:p w:rsidR="005C5A29" w:rsidRDefault="005C5A29" w:rsidP="00812A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C5A29" w:rsidRPr="009714F8" w:rsidRDefault="005C5A29" w:rsidP="00812A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7372" w:type="pct"/>
        <w:tblLook w:val="04A0"/>
      </w:tblPr>
      <w:tblGrid>
        <w:gridCol w:w="9748"/>
        <w:gridCol w:w="4779"/>
      </w:tblGrid>
      <w:tr w:rsidR="00816BFF" w:rsidRPr="00F04A23" w:rsidTr="00D71057">
        <w:trPr>
          <w:trHeight w:val="1092"/>
        </w:trPr>
        <w:tc>
          <w:tcPr>
            <w:tcW w:w="3355" w:type="pct"/>
            <w:hideMark/>
          </w:tcPr>
          <w:p w:rsidR="00816BFF" w:rsidRPr="004603B5" w:rsidRDefault="001629A4" w:rsidP="00D7105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16BFF" w:rsidRPr="004603B5">
              <w:rPr>
                <w:sz w:val="28"/>
                <w:szCs w:val="28"/>
              </w:rPr>
              <w:t xml:space="preserve"> </w:t>
            </w:r>
          </w:p>
          <w:p w:rsidR="00816BFF" w:rsidRDefault="00816BFF" w:rsidP="00D71057">
            <w:pPr>
              <w:spacing w:line="240" w:lineRule="atLeast"/>
              <w:rPr>
                <w:sz w:val="28"/>
                <w:szCs w:val="28"/>
              </w:rPr>
            </w:pPr>
            <w:r w:rsidRPr="004603B5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                     </w:t>
            </w:r>
            <w:r w:rsidR="00D71057">
              <w:rPr>
                <w:sz w:val="28"/>
                <w:szCs w:val="28"/>
              </w:rPr>
              <w:t xml:space="preserve">                                                 А.В. Кичигин</w:t>
            </w:r>
          </w:p>
          <w:p w:rsidR="00EB6115" w:rsidRDefault="00EB6115" w:rsidP="00D71057">
            <w:pPr>
              <w:spacing w:line="240" w:lineRule="atLeast"/>
              <w:rPr>
                <w:sz w:val="28"/>
                <w:szCs w:val="28"/>
              </w:rPr>
            </w:pPr>
          </w:p>
          <w:p w:rsidR="00DB4C2F" w:rsidRDefault="00DB4C2F" w:rsidP="00D71057">
            <w:pPr>
              <w:spacing w:line="240" w:lineRule="atLeast"/>
              <w:rPr>
                <w:sz w:val="28"/>
                <w:szCs w:val="28"/>
              </w:rPr>
            </w:pPr>
          </w:p>
          <w:p w:rsidR="00816BFF" w:rsidRDefault="00816BFF" w:rsidP="00D7105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816BFF" w:rsidRPr="004603B5" w:rsidRDefault="00816BFF" w:rsidP="00D71057">
            <w:pPr>
              <w:spacing w:line="240" w:lineRule="atLeast"/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Панинского муниципального района                                        </w:t>
            </w:r>
            <w:r w:rsidR="00D71057">
              <w:rPr>
                <w:sz w:val="28"/>
                <w:szCs w:val="28"/>
              </w:rPr>
              <w:t xml:space="preserve">         </w:t>
            </w:r>
            <w:r w:rsidR="002A5F86">
              <w:rPr>
                <w:sz w:val="28"/>
                <w:szCs w:val="28"/>
              </w:rPr>
              <w:t>С.И. Покузиев</w:t>
            </w:r>
          </w:p>
        </w:tc>
        <w:tc>
          <w:tcPr>
            <w:tcW w:w="1645" w:type="pct"/>
            <w:hideMark/>
          </w:tcPr>
          <w:p w:rsidR="00816BFF" w:rsidRPr="004603B5" w:rsidRDefault="00816BFF" w:rsidP="00D71057">
            <w:pPr>
              <w:rPr>
                <w:sz w:val="28"/>
                <w:szCs w:val="28"/>
              </w:rPr>
            </w:pPr>
          </w:p>
        </w:tc>
      </w:tr>
    </w:tbl>
    <w:p w:rsidR="00816BFF" w:rsidRDefault="00816BFF" w:rsidP="00D71057">
      <w:pPr>
        <w:tabs>
          <w:tab w:val="left" w:pos="851"/>
        </w:tabs>
      </w:pPr>
    </w:p>
    <w:sectPr w:rsidR="00816BFF" w:rsidSect="00F82E36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40" w:rsidRDefault="00604440" w:rsidP="00816BFF">
      <w:r>
        <w:separator/>
      </w:r>
    </w:p>
  </w:endnote>
  <w:endnote w:type="continuationSeparator" w:id="0">
    <w:p w:rsidR="00604440" w:rsidRDefault="00604440" w:rsidP="00816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40" w:rsidRDefault="00604440" w:rsidP="00816BFF">
      <w:r>
        <w:separator/>
      </w:r>
    </w:p>
  </w:footnote>
  <w:footnote w:type="continuationSeparator" w:id="0">
    <w:p w:rsidR="00604440" w:rsidRDefault="00604440" w:rsidP="00816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24" w:rsidRDefault="00E22544">
    <w:pPr>
      <w:pStyle w:val="a3"/>
      <w:jc w:val="center"/>
    </w:pPr>
    <w:fldSimple w:instr=" PAGE   \* MERGEFORMAT ">
      <w:r w:rsidR="00F20277">
        <w:rPr>
          <w:noProof/>
        </w:rPr>
        <w:t>2</w:t>
      </w:r>
    </w:fldSimple>
  </w:p>
  <w:p w:rsidR="00816BFF" w:rsidRDefault="00816B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1D7C"/>
    <w:multiLevelType w:val="hybridMultilevel"/>
    <w:tmpl w:val="7B525F5C"/>
    <w:lvl w:ilvl="0" w:tplc="0450B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6156306"/>
    <w:multiLevelType w:val="hybridMultilevel"/>
    <w:tmpl w:val="4C805A62"/>
    <w:lvl w:ilvl="0" w:tplc="F4F64B18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5D"/>
    <w:rsid w:val="000169B8"/>
    <w:rsid w:val="00027DCF"/>
    <w:rsid w:val="00031B0D"/>
    <w:rsid w:val="00050F52"/>
    <w:rsid w:val="000545C5"/>
    <w:rsid w:val="000569CF"/>
    <w:rsid w:val="0006513F"/>
    <w:rsid w:val="000725DA"/>
    <w:rsid w:val="000933CE"/>
    <w:rsid w:val="00097762"/>
    <w:rsid w:val="000A2E9B"/>
    <w:rsid w:val="00123776"/>
    <w:rsid w:val="001629A4"/>
    <w:rsid w:val="001839CB"/>
    <w:rsid w:val="00185284"/>
    <w:rsid w:val="00223119"/>
    <w:rsid w:val="00223967"/>
    <w:rsid w:val="00293DEB"/>
    <w:rsid w:val="002A5F86"/>
    <w:rsid w:val="002B0189"/>
    <w:rsid w:val="003237A0"/>
    <w:rsid w:val="00362B7A"/>
    <w:rsid w:val="003669B4"/>
    <w:rsid w:val="0039285D"/>
    <w:rsid w:val="003A7577"/>
    <w:rsid w:val="003B1D05"/>
    <w:rsid w:val="003C20BF"/>
    <w:rsid w:val="003C7727"/>
    <w:rsid w:val="003C784B"/>
    <w:rsid w:val="003F38B3"/>
    <w:rsid w:val="004510E0"/>
    <w:rsid w:val="004802A8"/>
    <w:rsid w:val="00490545"/>
    <w:rsid w:val="004E20DE"/>
    <w:rsid w:val="004E4E42"/>
    <w:rsid w:val="004F4D13"/>
    <w:rsid w:val="00511196"/>
    <w:rsid w:val="005719FA"/>
    <w:rsid w:val="0058044F"/>
    <w:rsid w:val="005A117D"/>
    <w:rsid w:val="005A5A33"/>
    <w:rsid w:val="005A5F25"/>
    <w:rsid w:val="005B7E27"/>
    <w:rsid w:val="005C5327"/>
    <w:rsid w:val="005C5A29"/>
    <w:rsid w:val="005D4FD8"/>
    <w:rsid w:val="005E21FF"/>
    <w:rsid w:val="00604440"/>
    <w:rsid w:val="00605BB5"/>
    <w:rsid w:val="0061456D"/>
    <w:rsid w:val="006148A0"/>
    <w:rsid w:val="00617C35"/>
    <w:rsid w:val="00632E54"/>
    <w:rsid w:val="006471CD"/>
    <w:rsid w:val="00650A03"/>
    <w:rsid w:val="00672D30"/>
    <w:rsid w:val="00690E31"/>
    <w:rsid w:val="00695B85"/>
    <w:rsid w:val="00696AD9"/>
    <w:rsid w:val="006A1B8D"/>
    <w:rsid w:val="006B10FB"/>
    <w:rsid w:val="006C701A"/>
    <w:rsid w:val="006E7F3A"/>
    <w:rsid w:val="006F5778"/>
    <w:rsid w:val="007063AA"/>
    <w:rsid w:val="007333FD"/>
    <w:rsid w:val="007363F2"/>
    <w:rsid w:val="00743C83"/>
    <w:rsid w:val="00771334"/>
    <w:rsid w:val="00780C53"/>
    <w:rsid w:val="0078236A"/>
    <w:rsid w:val="00794E41"/>
    <w:rsid w:val="007B354E"/>
    <w:rsid w:val="007B5957"/>
    <w:rsid w:val="007B67E7"/>
    <w:rsid w:val="007D1DF1"/>
    <w:rsid w:val="00812A39"/>
    <w:rsid w:val="00814A5D"/>
    <w:rsid w:val="00816BFF"/>
    <w:rsid w:val="00830C1B"/>
    <w:rsid w:val="0084220B"/>
    <w:rsid w:val="00856F30"/>
    <w:rsid w:val="008643B7"/>
    <w:rsid w:val="0086470E"/>
    <w:rsid w:val="0087101D"/>
    <w:rsid w:val="00883502"/>
    <w:rsid w:val="00891A11"/>
    <w:rsid w:val="008A49FA"/>
    <w:rsid w:val="008A7CBF"/>
    <w:rsid w:val="008D7737"/>
    <w:rsid w:val="008F1B97"/>
    <w:rsid w:val="009010F2"/>
    <w:rsid w:val="009402D5"/>
    <w:rsid w:val="00942FC2"/>
    <w:rsid w:val="009444D2"/>
    <w:rsid w:val="00950BFA"/>
    <w:rsid w:val="00970E55"/>
    <w:rsid w:val="009901BE"/>
    <w:rsid w:val="00995AA9"/>
    <w:rsid w:val="009F54EF"/>
    <w:rsid w:val="00A02F1B"/>
    <w:rsid w:val="00A57082"/>
    <w:rsid w:val="00A65197"/>
    <w:rsid w:val="00A80554"/>
    <w:rsid w:val="00A82F47"/>
    <w:rsid w:val="00AB47B2"/>
    <w:rsid w:val="00B02DF3"/>
    <w:rsid w:val="00B17670"/>
    <w:rsid w:val="00B23A18"/>
    <w:rsid w:val="00B32EFF"/>
    <w:rsid w:val="00B626C8"/>
    <w:rsid w:val="00B77363"/>
    <w:rsid w:val="00B91EE4"/>
    <w:rsid w:val="00B93FC0"/>
    <w:rsid w:val="00B93FDB"/>
    <w:rsid w:val="00B96EF5"/>
    <w:rsid w:val="00BA7D5D"/>
    <w:rsid w:val="00BD1DD0"/>
    <w:rsid w:val="00BD396D"/>
    <w:rsid w:val="00BD705E"/>
    <w:rsid w:val="00BE3A42"/>
    <w:rsid w:val="00C06539"/>
    <w:rsid w:val="00C91372"/>
    <w:rsid w:val="00C96990"/>
    <w:rsid w:val="00CA5959"/>
    <w:rsid w:val="00CA6413"/>
    <w:rsid w:val="00CB03C7"/>
    <w:rsid w:val="00CB0E53"/>
    <w:rsid w:val="00CB1CDF"/>
    <w:rsid w:val="00CB4329"/>
    <w:rsid w:val="00CF3455"/>
    <w:rsid w:val="00D03DDB"/>
    <w:rsid w:val="00D051BD"/>
    <w:rsid w:val="00D055B5"/>
    <w:rsid w:val="00D05AE8"/>
    <w:rsid w:val="00D15557"/>
    <w:rsid w:val="00D1561B"/>
    <w:rsid w:val="00D473AF"/>
    <w:rsid w:val="00D61DEA"/>
    <w:rsid w:val="00D649B2"/>
    <w:rsid w:val="00D71057"/>
    <w:rsid w:val="00DA45C8"/>
    <w:rsid w:val="00DB0F58"/>
    <w:rsid w:val="00DB4C2F"/>
    <w:rsid w:val="00DF328E"/>
    <w:rsid w:val="00E22544"/>
    <w:rsid w:val="00E44341"/>
    <w:rsid w:val="00E8296E"/>
    <w:rsid w:val="00E95133"/>
    <w:rsid w:val="00EA5564"/>
    <w:rsid w:val="00EB6115"/>
    <w:rsid w:val="00F025D7"/>
    <w:rsid w:val="00F02FFC"/>
    <w:rsid w:val="00F20277"/>
    <w:rsid w:val="00F27ECE"/>
    <w:rsid w:val="00F52C5F"/>
    <w:rsid w:val="00F53FDD"/>
    <w:rsid w:val="00F54E30"/>
    <w:rsid w:val="00F66F24"/>
    <w:rsid w:val="00F82E36"/>
    <w:rsid w:val="00F83C93"/>
    <w:rsid w:val="00F84F86"/>
    <w:rsid w:val="00FC3D39"/>
    <w:rsid w:val="00FC7D7F"/>
    <w:rsid w:val="00FD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2A8"/>
    <w:rPr>
      <w:sz w:val="24"/>
      <w:szCs w:val="24"/>
    </w:rPr>
  </w:style>
  <w:style w:type="paragraph" w:styleId="1">
    <w:name w:val="heading 1"/>
    <w:basedOn w:val="a"/>
    <w:next w:val="a"/>
    <w:qFormat/>
    <w:rsid w:val="004802A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4802A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2A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rsid w:val="004802A8"/>
    <w:pPr>
      <w:jc w:val="both"/>
    </w:pPr>
    <w:rPr>
      <w:sz w:val="28"/>
    </w:rPr>
  </w:style>
  <w:style w:type="paragraph" w:styleId="20">
    <w:name w:val="Body Text 2"/>
    <w:basedOn w:val="a"/>
    <w:rsid w:val="004802A8"/>
    <w:pPr>
      <w:jc w:val="both"/>
    </w:pPr>
  </w:style>
  <w:style w:type="paragraph" w:styleId="a6">
    <w:name w:val="Balloon Text"/>
    <w:basedOn w:val="a"/>
    <w:semiHidden/>
    <w:rsid w:val="00632E5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816B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6BF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66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A36F-AD18-40CF-9E54-3FCB1FDD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 Zone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 User</dc:creator>
  <cp:lastModifiedBy>User</cp:lastModifiedBy>
  <cp:revision>2</cp:revision>
  <cp:lastPrinted>2024-08-07T11:34:00Z</cp:lastPrinted>
  <dcterms:created xsi:type="dcterms:W3CDTF">2024-12-23T08:46:00Z</dcterms:created>
  <dcterms:modified xsi:type="dcterms:W3CDTF">2024-12-23T08:46:00Z</dcterms:modified>
</cp:coreProperties>
</file>