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bookmarkStart w:id="0" w:name="_GoBack"/>
      <w:bookmarkEnd w:id="0"/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9259F" w:rsidRDefault="0040115F" w:rsidP="0039259F">
      <w:pPr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63E27">
        <w:rPr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</w:t>
      </w:r>
      <w:r w:rsidR="0039259F" w:rsidRPr="0039259F">
        <w:rPr>
          <w:rFonts w:eastAsiaTheme="minorHAnsi"/>
          <w:color w:val="000000"/>
          <w:sz w:val="28"/>
          <w:szCs w:val="28"/>
          <w:lang w:eastAsia="en-US"/>
        </w:rPr>
        <w:t>извещает о проведении публичных консультаций в целях оценки регулирующего воздействия проекта муниципального нормативного правового акта:</w:t>
      </w:r>
      <w:r w:rsidR="0039259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B0395D" w:rsidRPr="00AD0819" w:rsidRDefault="00B0395D" w:rsidP="00AD0819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D0819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C04028">
        <w:rPr>
          <w:rFonts w:eastAsiaTheme="minorHAnsi"/>
          <w:color w:val="000000"/>
          <w:sz w:val="28"/>
          <w:szCs w:val="28"/>
          <w:lang w:eastAsia="en-US"/>
        </w:rPr>
        <w:t xml:space="preserve">проект  </w:t>
      </w:r>
      <w:r w:rsidR="00C04028" w:rsidRPr="00F02CFD">
        <w:rPr>
          <w:bCs/>
          <w:sz w:val="28"/>
          <w:szCs w:val="28"/>
        </w:rPr>
        <w:t>постановления администрации Панинского муниципального района Воронежской области «</w:t>
      </w:r>
      <w:r w:rsidR="00CE0D42" w:rsidRPr="00CE0D42">
        <w:rPr>
          <w:sz w:val="28"/>
          <w:szCs w:val="28"/>
        </w:rPr>
        <w:t>О запрете реализации алкогольной продукции при проведении мероприятий, организуемых по случаю окончания образовательных организаци</w:t>
      </w:r>
      <w:proofErr w:type="gramStart"/>
      <w:r w:rsidR="00CE0D42" w:rsidRPr="00CE0D42">
        <w:rPr>
          <w:sz w:val="28"/>
          <w:szCs w:val="28"/>
        </w:rPr>
        <w:t>й-</w:t>
      </w:r>
      <w:proofErr w:type="gramEnd"/>
      <w:r w:rsidR="00CE0D42" w:rsidRPr="00CE0D42">
        <w:rPr>
          <w:sz w:val="28"/>
          <w:szCs w:val="28"/>
        </w:rPr>
        <w:t xml:space="preserve"> «Выпускной вечер», на территории Панинского муниципального района Воронежской области в 2025 году</w:t>
      </w:r>
      <w:r w:rsidR="00C04028" w:rsidRPr="00CE0D42">
        <w:rPr>
          <w:sz w:val="28"/>
          <w:szCs w:val="28"/>
        </w:rPr>
        <w:t>»</w:t>
      </w:r>
      <w:r w:rsidR="00AD0819" w:rsidRPr="00AD0819">
        <w:rPr>
          <w:sz w:val="28"/>
          <w:szCs w:val="28"/>
        </w:rPr>
        <w:t xml:space="preserve"> </w:t>
      </w:r>
      <w:r w:rsidRPr="00AD0819">
        <w:rPr>
          <w:rFonts w:eastAsiaTheme="minorHAnsi"/>
          <w:color w:val="000000"/>
          <w:sz w:val="28"/>
          <w:szCs w:val="28"/>
          <w:lang w:eastAsia="en-US"/>
        </w:rPr>
        <w:t xml:space="preserve">и сборе предложений заинтересованных лиц. </w:t>
      </w:r>
    </w:p>
    <w:p w:rsidR="0039259F" w:rsidRPr="0039259F" w:rsidRDefault="0039259F" w:rsidP="0039259F">
      <w:pPr>
        <w:ind w:firstLine="567"/>
        <w:jc w:val="both"/>
        <w:rPr>
          <w:bCs/>
          <w:color w:val="000000"/>
          <w:sz w:val="28"/>
          <w:szCs w:val="28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 xml:space="preserve">Регулирующий орган (разработчик проекта муниципального нормативного правового акта): </w:t>
      </w:r>
      <w:r w:rsidR="00AD0819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39259F">
        <w:rPr>
          <w:rFonts w:eastAsiaTheme="minorHAnsi"/>
          <w:color w:val="000000"/>
          <w:sz w:val="28"/>
          <w:szCs w:val="28"/>
          <w:lang w:eastAsia="en-US"/>
        </w:rPr>
        <w:t>тдел</w:t>
      </w:r>
      <w:r w:rsidRPr="0039259F">
        <w:rPr>
          <w:bCs/>
          <w:color w:val="000000"/>
          <w:sz w:val="28"/>
          <w:szCs w:val="28"/>
        </w:rPr>
        <w:t xml:space="preserve">  по управлению муниципальным имуществом и экономическому развитию администрации Панинского  муниципального района Воронежской области</w:t>
      </w:r>
    </w:p>
    <w:p w:rsidR="0039259F" w:rsidRPr="0039259F" w:rsidRDefault="0039259F" w:rsidP="0039259F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>Сроки проведения публичных консультаций</w:t>
      </w:r>
      <w:r w:rsidRPr="00C04028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r w:rsidR="00936D34" w:rsidRPr="00C04028">
        <w:rPr>
          <w:rFonts w:eastAsiaTheme="minorHAnsi"/>
          <w:color w:val="000000"/>
          <w:sz w:val="28"/>
          <w:szCs w:val="28"/>
          <w:lang w:eastAsia="en-US"/>
        </w:rPr>
        <w:t xml:space="preserve">с </w:t>
      </w:r>
      <w:r w:rsidR="00CE0D42">
        <w:rPr>
          <w:rFonts w:eastAsiaTheme="minorHAnsi"/>
          <w:color w:val="000000"/>
          <w:sz w:val="28"/>
          <w:szCs w:val="28"/>
          <w:lang w:eastAsia="en-US"/>
        </w:rPr>
        <w:t>23.06.2025</w:t>
      </w:r>
      <w:r w:rsidR="0061162D" w:rsidRPr="00C04028">
        <w:rPr>
          <w:rFonts w:eastAsiaTheme="minorHAnsi"/>
          <w:color w:val="000000"/>
          <w:sz w:val="28"/>
          <w:szCs w:val="28"/>
          <w:lang w:eastAsia="en-US"/>
        </w:rPr>
        <w:t xml:space="preserve"> года</w:t>
      </w:r>
      <w:r w:rsidRPr="00C04028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CE0D42">
        <w:rPr>
          <w:rFonts w:eastAsiaTheme="minorHAnsi"/>
          <w:color w:val="000000"/>
          <w:sz w:val="28"/>
          <w:szCs w:val="28"/>
          <w:lang w:eastAsia="en-US"/>
        </w:rPr>
        <w:t>25.06.2025</w:t>
      </w:r>
      <w:r w:rsidR="0061162D" w:rsidRPr="00C04028">
        <w:rPr>
          <w:rFonts w:eastAsiaTheme="minorHAnsi"/>
          <w:color w:val="000000"/>
          <w:sz w:val="28"/>
          <w:szCs w:val="28"/>
          <w:lang w:eastAsia="en-US"/>
        </w:rPr>
        <w:t xml:space="preserve"> года.</w:t>
      </w:r>
    </w:p>
    <w:p w:rsidR="00AD0819" w:rsidRPr="00641121" w:rsidRDefault="00AD0819" w:rsidP="00AD0819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41121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по проекту муниципального нормативного правового акта в информационн</w:t>
      </w:r>
      <w:proofErr w:type="gramStart"/>
      <w:r w:rsidRPr="00641121">
        <w:rPr>
          <w:rFonts w:eastAsiaTheme="minorHAnsi"/>
          <w:color w:val="000000"/>
          <w:sz w:val="28"/>
          <w:szCs w:val="28"/>
          <w:lang w:eastAsia="en-US"/>
        </w:rPr>
        <w:t>о-</w:t>
      </w:r>
      <w:proofErr w:type="gramEnd"/>
      <w:r w:rsidRPr="00641121">
        <w:rPr>
          <w:rFonts w:eastAsiaTheme="minorHAnsi"/>
          <w:color w:val="000000"/>
          <w:sz w:val="28"/>
          <w:szCs w:val="28"/>
          <w:lang w:eastAsia="en-US"/>
        </w:rPr>
        <w:t xml:space="preserve"> телекоммуникационной сети Интернет: официальный сайт администрации Панинского муниципального района Воронежской области (</w:t>
      </w:r>
      <w:hyperlink r:id="rId4" w:history="1">
        <w:r w:rsidRPr="00EA184C">
          <w:rPr>
            <w:rStyle w:val="a4"/>
            <w:rFonts w:eastAsiaTheme="minorHAnsi"/>
            <w:sz w:val="28"/>
            <w:szCs w:val="28"/>
            <w:lang w:eastAsia="en-US"/>
          </w:rPr>
          <w:t>https://panino36.gosuslugi.ru/</w:t>
        </w:r>
      </w:hyperlink>
      <w:r w:rsidRPr="00641121">
        <w:rPr>
          <w:rFonts w:eastAsiaTheme="minorHAnsi"/>
          <w:color w:val="000000"/>
          <w:sz w:val="28"/>
          <w:szCs w:val="28"/>
          <w:lang w:eastAsia="en-US"/>
        </w:rPr>
        <w:t>)</w:t>
      </w:r>
    </w:p>
    <w:p w:rsidR="0039259F" w:rsidRPr="0039259F" w:rsidRDefault="0039259F" w:rsidP="00B0395D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Воронежская область, Панинский район, р.п. Панино, ул. </w:t>
      </w:r>
      <w:proofErr w:type="gramStart"/>
      <w:r w:rsidRPr="0039259F">
        <w:rPr>
          <w:rFonts w:eastAsiaTheme="minorHAnsi"/>
          <w:color w:val="000000"/>
          <w:sz w:val="28"/>
          <w:szCs w:val="28"/>
          <w:lang w:eastAsia="en-US"/>
        </w:rPr>
        <w:t>Советская</w:t>
      </w:r>
      <w:proofErr w:type="gramEnd"/>
      <w:r w:rsidRPr="0039259F">
        <w:rPr>
          <w:rFonts w:eastAsiaTheme="minorHAnsi"/>
          <w:color w:val="000000"/>
          <w:sz w:val="28"/>
          <w:szCs w:val="28"/>
          <w:lang w:eastAsia="en-US"/>
        </w:rPr>
        <w:t>, д.2 (кабинет № 204), а также по адресу электронной почты:</w:t>
      </w:r>
      <w:r w:rsidRPr="0039259F">
        <w:rPr>
          <w:bCs/>
          <w:color w:val="000000"/>
          <w:sz w:val="28"/>
          <w:szCs w:val="28"/>
        </w:rPr>
        <w:t xml:space="preserve"> </w:t>
      </w:r>
      <w:hyperlink r:id="rId5" w:history="1">
        <w:r w:rsidRPr="0039259F">
          <w:rPr>
            <w:sz w:val="28"/>
            <w:szCs w:val="28"/>
          </w:rPr>
          <w:t xml:space="preserve"> </w:t>
        </w:r>
        <w:proofErr w:type="spellStart"/>
        <w:r w:rsidRPr="0039259F">
          <w:rPr>
            <w:rStyle w:val="a4"/>
            <w:sz w:val="28"/>
            <w:szCs w:val="28"/>
          </w:rPr>
          <w:t>scherbakovaGV</w:t>
        </w:r>
        <w:proofErr w:type="spellEnd"/>
        <w:r w:rsidRPr="0039259F">
          <w:rPr>
            <w:rStyle w:val="a4"/>
            <w:sz w:val="28"/>
            <w:szCs w:val="28"/>
          </w:rPr>
          <w:t xml:space="preserve"> @</w:t>
        </w:r>
        <w:proofErr w:type="spellStart"/>
        <w:r w:rsidRPr="0039259F">
          <w:rPr>
            <w:rStyle w:val="a4"/>
            <w:sz w:val="28"/>
            <w:szCs w:val="28"/>
          </w:rPr>
          <w:t>govvrn.ru</w:t>
        </w:r>
        <w:proofErr w:type="spellEnd"/>
      </w:hyperlink>
      <w:r w:rsidRPr="0039259F">
        <w:rPr>
          <w:sz w:val="28"/>
          <w:szCs w:val="28"/>
        </w:rPr>
        <w:t xml:space="preserve"> </w:t>
      </w:r>
      <w:r w:rsidRPr="0039259F">
        <w:rPr>
          <w:bCs/>
          <w:color w:val="000000"/>
          <w:sz w:val="28"/>
          <w:szCs w:val="28"/>
        </w:rPr>
        <w:t xml:space="preserve"> в виде прикрепленного файла, составленного (заполненного) по прилагаемой форме</w:t>
      </w:r>
    </w:p>
    <w:p w:rsidR="0039259F" w:rsidRPr="00807543" w:rsidRDefault="0039259F" w:rsidP="0039259F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Все поступившие предложения будут рассмотрены. </w:t>
      </w:r>
    </w:p>
    <w:p w:rsidR="0061162D" w:rsidRPr="0061162D" w:rsidRDefault="0061162D" w:rsidP="0080754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администрации Панинского муниципального района Воронежской области </w:t>
      </w:r>
      <w:r w:rsidR="00807543" w:rsidRPr="00641121">
        <w:rPr>
          <w:rFonts w:eastAsiaTheme="minorHAnsi"/>
          <w:color w:val="000000"/>
          <w:sz w:val="28"/>
          <w:szCs w:val="28"/>
          <w:lang w:eastAsia="en-US"/>
        </w:rPr>
        <w:t>(</w:t>
      </w:r>
      <w:hyperlink r:id="rId6" w:history="1">
        <w:r w:rsidR="00807543" w:rsidRPr="00EA184C">
          <w:rPr>
            <w:rStyle w:val="a4"/>
            <w:rFonts w:eastAsiaTheme="minorHAnsi"/>
            <w:sz w:val="28"/>
            <w:szCs w:val="28"/>
            <w:lang w:eastAsia="en-US"/>
          </w:rPr>
          <w:t>https://panino36.gosuslugi.ru/</w:t>
        </w:r>
      </w:hyperlink>
      <w:r w:rsidR="00807543" w:rsidRPr="00641121">
        <w:rPr>
          <w:rFonts w:eastAsiaTheme="minorHAnsi"/>
          <w:color w:val="000000"/>
          <w:sz w:val="28"/>
          <w:szCs w:val="28"/>
          <w:lang w:eastAsia="en-US"/>
        </w:rPr>
        <w:t>)</w:t>
      </w:r>
      <w:r w:rsidR="00C04028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9259F" w:rsidRPr="0039259F" w:rsidRDefault="0039259F" w:rsidP="0061162D">
      <w:pPr>
        <w:autoSpaceDE w:val="0"/>
        <w:autoSpaceDN w:val="0"/>
        <w:adjustRightInd w:val="0"/>
        <w:spacing w:line="161" w:lineRule="atLeast"/>
        <w:ind w:firstLine="567"/>
        <w:rPr>
          <w:rFonts w:eastAsiaTheme="minorHAnsi"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61162D" w:rsidRPr="00CE0D42" w:rsidRDefault="00B0395D" w:rsidP="0061162D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61162D">
        <w:rPr>
          <w:rFonts w:eastAsiaTheme="minorHAnsi"/>
          <w:color w:val="000000"/>
          <w:sz w:val="28"/>
          <w:szCs w:val="28"/>
          <w:lang w:eastAsia="en-US"/>
        </w:rPr>
        <w:t>-</w:t>
      </w:r>
      <w:r w:rsidR="00C04028" w:rsidRPr="00AD081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C04028">
        <w:rPr>
          <w:rFonts w:eastAsiaTheme="minorHAnsi"/>
          <w:color w:val="000000"/>
          <w:sz w:val="28"/>
          <w:szCs w:val="28"/>
          <w:lang w:eastAsia="en-US"/>
        </w:rPr>
        <w:t xml:space="preserve">проект  </w:t>
      </w:r>
      <w:r w:rsidR="00C04028" w:rsidRPr="00F02CFD">
        <w:rPr>
          <w:bCs/>
          <w:sz w:val="28"/>
          <w:szCs w:val="28"/>
        </w:rPr>
        <w:t xml:space="preserve">постановления администрации Панинского муниципального района Воронежской области </w:t>
      </w:r>
      <w:r w:rsidR="00C04028" w:rsidRPr="00CE0D42">
        <w:rPr>
          <w:bCs/>
          <w:sz w:val="28"/>
          <w:szCs w:val="28"/>
        </w:rPr>
        <w:t>«</w:t>
      </w:r>
      <w:r w:rsidR="00CE0D42" w:rsidRPr="00CE0D42">
        <w:rPr>
          <w:sz w:val="28"/>
          <w:szCs w:val="28"/>
        </w:rPr>
        <w:t>О запрете реализации алкогольной продукции при проведении мероприятий, организуемых по случаю окончания образовательных организаци</w:t>
      </w:r>
      <w:proofErr w:type="gramStart"/>
      <w:r w:rsidR="00CE0D42" w:rsidRPr="00CE0D42">
        <w:rPr>
          <w:sz w:val="28"/>
          <w:szCs w:val="28"/>
        </w:rPr>
        <w:t>й-</w:t>
      </w:r>
      <w:proofErr w:type="gramEnd"/>
      <w:r w:rsidR="00CE0D42" w:rsidRPr="00CE0D42">
        <w:rPr>
          <w:sz w:val="28"/>
          <w:szCs w:val="28"/>
        </w:rPr>
        <w:t xml:space="preserve"> «Выпускной вечер», на территории Панинского муниципального района Воронежской области в 2025 году</w:t>
      </w:r>
      <w:r w:rsidR="00C04028" w:rsidRPr="00CE0D42">
        <w:rPr>
          <w:sz w:val="28"/>
          <w:szCs w:val="28"/>
        </w:rPr>
        <w:t>»</w:t>
      </w:r>
      <w:r w:rsidR="008F2585" w:rsidRPr="00CE0D42">
        <w:rPr>
          <w:sz w:val="28"/>
          <w:szCs w:val="28"/>
        </w:rPr>
        <w:t>;</w:t>
      </w:r>
    </w:p>
    <w:p w:rsidR="00442887" w:rsidRPr="0061162D" w:rsidRDefault="00442887" w:rsidP="0061162D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-перечень вопросов;</w:t>
      </w:r>
    </w:p>
    <w:p w:rsidR="00515C7F" w:rsidRDefault="0039259F" w:rsidP="008F2585">
      <w:pPr>
        <w:autoSpaceDE w:val="0"/>
        <w:autoSpaceDN w:val="0"/>
        <w:adjustRightInd w:val="0"/>
        <w:spacing w:line="161" w:lineRule="atLeast"/>
        <w:ind w:firstLine="567"/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C04028">
        <w:rPr>
          <w:rFonts w:eastAsiaTheme="minorHAnsi"/>
          <w:color w:val="000000"/>
          <w:sz w:val="28"/>
          <w:szCs w:val="28"/>
          <w:lang w:eastAsia="en-US"/>
        </w:rPr>
        <w:t>сводный отчет</w:t>
      </w:r>
      <w:r w:rsidRPr="0039259F">
        <w:rPr>
          <w:rFonts w:eastAsiaTheme="minorHAnsi"/>
          <w:color w:val="000000"/>
          <w:sz w:val="28"/>
          <w:szCs w:val="28"/>
          <w:lang w:eastAsia="en-US"/>
        </w:rPr>
        <w:t>.</w:t>
      </w:r>
    </w:p>
    <w:sectPr w:rsidR="00515C7F" w:rsidSect="00515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9259F"/>
    <w:rsid w:val="001F068A"/>
    <w:rsid w:val="001F468B"/>
    <w:rsid w:val="00242036"/>
    <w:rsid w:val="00346B50"/>
    <w:rsid w:val="0039259F"/>
    <w:rsid w:val="0040115F"/>
    <w:rsid w:val="00442887"/>
    <w:rsid w:val="00515C7F"/>
    <w:rsid w:val="005C1EAA"/>
    <w:rsid w:val="00606716"/>
    <w:rsid w:val="0061162D"/>
    <w:rsid w:val="00662B0F"/>
    <w:rsid w:val="006E0BCE"/>
    <w:rsid w:val="00807543"/>
    <w:rsid w:val="00827C48"/>
    <w:rsid w:val="008375D3"/>
    <w:rsid w:val="008F2585"/>
    <w:rsid w:val="00936D34"/>
    <w:rsid w:val="009A42B5"/>
    <w:rsid w:val="00A45E78"/>
    <w:rsid w:val="00A64C02"/>
    <w:rsid w:val="00AB0B90"/>
    <w:rsid w:val="00AD0819"/>
    <w:rsid w:val="00AE3EBF"/>
    <w:rsid w:val="00B0395D"/>
    <w:rsid w:val="00B97F74"/>
    <w:rsid w:val="00BD6F30"/>
    <w:rsid w:val="00BF7FD8"/>
    <w:rsid w:val="00C04028"/>
    <w:rsid w:val="00CE0D42"/>
    <w:rsid w:val="00D214DF"/>
    <w:rsid w:val="00D7043A"/>
    <w:rsid w:val="00DF40DB"/>
    <w:rsid w:val="00F1473B"/>
    <w:rsid w:val="00F1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ino36.gosuslugi.ru/" TargetMode="External"/><Relationship Id="rId5" Type="http://schemas.openxmlformats.org/officeDocument/2006/relationships/hyperlink" Target="mailto:ekobutur@govvrn.ru" TargetMode="External"/><Relationship Id="rId4" Type="http://schemas.openxmlformats.org/officeDocument/2006/relationships/hyperlink" Target="https://panino36.gosuslugi.ru/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Грубова Екатерина Юрьевна</cp:lastModifiedBy>
  <cp:revision>3</cp:revision>
  <cp:lastPrinted>2025-03-03T10:28:00Z</cp:lastPrinted>
  <dcterms:created xsi:type="dcterms:W3CDTF">2025-03-03T14:29:00Z</dcterms:created>
  <dcterms:modified xsi:type="dcterms:W3CDTF">2025-06-19T09:14:00Z</dcterms:modified>
</cp:coreProperties>
</file>