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05E5E" w:rsidRPr="00FF3C02" w:rsidRDefault="00C05E5E" w:rsidP="00B642DF">
      <w:pPr>
        <w:jc w:val="center"/>
      </w:pPr>
      <w:r w:rsidRPr="00FF3C02">
        <w:t>ЗАКЛЮЧЕНИЕ</w:t>
      </w:r>
    </w:p>
    <w:p w:rsidR="00990322" w:rsidRDefault="00063061" w:rsidP="00990322">
      <w:pPr>
        <w:jc w:val="center"/>
        <w:rPr>
          <w:szCs w:val="28"/>
        </w:rPr>
      </w:pPr>
      <w:r w:rsidRPr="00501B69">
        <w:rPr>
          <w:szCs w:val="28"/>
        </w:rPr>
        <w:t xml:space="preserve">об экспертизе </w:t>
      </w:r>
      <w:r w:rsidR="00266963" w:rsidRPr="004B176B">
        <w:rPr>
          <w:bCs/>
          <w:color w:val="000000"/>
          <w:szCs w:val="28"/>
        </w:rPr>
        <w:t>п</w:t>
      </w:r>
      <w:r w:rsidR="00266963" w:rsidRPr="004B176B">
        <w:rPr>
          <w:szCs w:val="28"/>
        </w:rPr>
        <w:t>остановлени</w:t>
      </w:r>
      <w:r w:rsidR="00266963">
        <w:rPr>
          <w:szCs w:val="28"/>
        </w:rPr>
        <w:t>я</w:t>
      </w:r>
      <w:r w:rsidR="00266963" w:rsidRPr="004B176B">
        <w:rPr>
          <w:szCs w:val="28"/>
        </w:rPr>
        <w:t xml:space="preserve"> администрации Панинского муниципального района Воронежской области  от 26.02.2024 № 75 ««О внесении изменений в постановление администрации Панинского муниципального района Воронежской области от 20.04.2022  № 142 «Об утверждении Перечня муниципального имущества Панинского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предпринимательства, самозанятым и организациям, образующим инфраструктуру поддержки субъектов малого и среднего предпринимательства»</w:t>
      </w:r>
    </w:p>
    <w:p w:rsidR="00266963" w:rsidRDefault="00266963" w:rsidP="00990322">
      <w:pPr>
        <w:jc w:val="center"/>
        <w:rPr>
          <w:szCs w:val="28"/>
        </w:rPr>
      </w:pPr>
    </w:p>
    <w:p w:rsidR="00266963" w:rsidRDefault="00063061" w:rsidP="000354F1">
      <w:pPr>
        <w:spacing w:line="276" w:lineRule="auto"/>
        <w:ind w:firstLine="567"/>
        <w:jc w:val="both"/>
        <w:rPr>
          <w:szCs w:val="28"/>
        </w:rPr>
      </w:pPr>
      <w:r w:rsidRPr="006E4DAB">
        <w:t xml:space="preserve">Уполномоченный орган в области проведения  экспертизы нормативных правовых актов Панинского муниципального района Воронежской области (отдел по управлению муниципальным имуществом и экономическому развитию администрации Панинского муниципального района Воронежской области, отдел правовой работы) </w:t>
      </w:r>
      <w:r w:rsidR="009B2943" w:rsidRPr="006E4DAB">
        <w:t xml:space="preserve"> (далее – </w:t>
      </w:r>
      <w:r w:rsidRPr="006E4DAB">
        <w:t>Уполномоченный орган</w:t>
      </w:r>
      <w:r w:rsidR="009B2943" w:rsidRPr="006E4DAB">
        <w:t xml:space="preserve">) в соответствии с постановлением администрации </w:t>
      </w:r>
      <w:r w:rsidR="00AA194A" w:rsidRPr="006E4DAB">
        <w:t>Панинского</w:t>
      </w:r>
      <w:r w:rsidR="00BF12CE" w:rsidRPr="006E4DAB">
        <w:t xml:space="preserve"> </w:t>
      </w:r>
      <w:r w:rsidR="009B2943" w:rsidRPr="006E4DAB">
        <w:t xml:space="preserve"> муниципального района Воронежской области</w:t>
      </w:r>
      <w:r w:rsidR="00665D06" w:rsidRPr="006E4DAB">
        <w:t xml:space="preserve"> от </w:t>
      </w:r>
      <w:r w:rsidRPr="006E4DAB">
        <w:t>07</w:t>
      </w:r>
      <w:r w:rsidR="00A9591A" w:rsidRPr="006E4DAB">
        <w:t>.07.20</w:t>
      </w:r>
      <w:r w:rsidRPr="006E4DAB">
        <w:t>22</w:t>
      </w:r>
      <w:r w:rsidR="00665D06" w:rsidRPr="006E4DAB">
        <w:t xml:space="preserve"> № </w:t>
      </w:r>
      <w:r w:rsidR="00A9591A" w:rsidRPr="006E4DAB">
        <w:t>2</w:t>
      </w:r>
      <w:r w:rsidRPr="006E4DAB">
        <w:t>33</w:t>
      </w:r>
      <w:r w:rsidR="00AA194A" w:rsidRPr="006E4DAB">
        <w:t xml:space="preserve"> </w:t>
      </w:r>
      <w:r w:rsidR="00A75118" w:rsidRPr="006E4DAB">
        <w:t xml:space="preserve">«Об утверждении Порядка </w:t>
      </w:r>
      <w:r w:rsidR="00665D06" w:rsidRPr="006E4DAB">
        <w:t xml:space="preserve">проведения оценки регулирующего воздействия проектов нормативных правовых </w:t>
      </w:r>
      <w:r w:rsidR="00093BD4" w:rsidRPr="006E4DAB">
        <w:t>актов</w:t>
      </w:r>
      <w:r w:rsidR="00A9591A" w:rsidRPr="006E4DAB">
        <w:t xml:space="preserve"> Панинского  муниципального района Воронежской области </w:t>
      </w:r>
      <w:r w:rsidRPr="006E4DAB">
        <w:t xml:space="preserve">и </w:t>
      </w:r>
      <w:r w:rsidR="00A9591A" w:rsidRPr="006E4DAB">
        <w:t xml:space="preserve"> </w:t>
      </w:r>
      <w:r w:rsidR="00093BD4" w:rsidRPr="006E4DAB">
        <w:t>экспертизы нормативных правовых актов</w:t>
      </w:r>
      <w:r w:rsidR="00AA194A" w:rsidRPr="006E4DAB">
        <w:t xml:space="preserve"> Панинского  муниципального района</w:t>
      </w:r>
      <w:r w:rsidR="00A9591A" w:rsidRPr="006E4DAB">
        <w:t xml:space="preserve"> Воронежской области</w:t>
      </w:r>
      <w:r w:rsidR="0058647F" w:rsidRPr="006E4DAB">
        <w:t>» (далее – Постановление</w:t>
      </w:r>
      <w:r w:rsidR="00A75118" w:rsidRPr="006E4DAB">
        <w:t>)</w:t>
      </w:r>
      <w:r w:rsidRPr="006E4DAB">
        <w:t xml:space="preserve"> и  согласно Плану проведения экспертизы нормативных правовых актов Панинского муниципального района Воронежской области на 202</w:t>
      </w:r>
      <w:r w:rsidR="00990322">
        <w:t>3</w:t>
      </w:r>
      <w:r w:rsidRPr="006E4DAB">
        <w:t xml:space="preserve"> год,</w:t>
      </w:r>
      <w:r w:rsidR="00A75118" w:rsidRPr="006E4DAB">
        <w:t xml:space="preserve"> </w:t>
      </w:r>
      <w:r w:rsidR="009B2943" w:rsidRPr="006E4DAB">
        <w:t xml:space="preserve">рассмотрел </w:t>
      </w:r>
      <w:r w:rsidR="00266963" w:rsidRPr="004B176B">
        <w:rPr>
          <w:bCs/>
          <w:color w:val="000000"/>
          <w:szCs w:val="28"/>
        </w:rPr>
        <w:t>п</w:t>
      </w:r>
      <w:r w:rsidR="00266963" w:rsidRPr="004B176B">
        <w:rPr>
          <w:szCs w:val="28"/>
        </w:rPr>
        <w:t>остановление администрации Панинского муниципального района Воронежской области  от 26.02.2024 № 75 ««О внесении изменений в постановление администрации Панинского муниципального района Воронежской области от 20.04.2022  № 142 «Об утверждении Перечня муниципального имущества Панинского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предпринимательства, самозанятым и организациям, образующим инфраструктуру поддержки субъектов малого и среднего предпринимательства»</w:t>
      </w:r>
    </w:p>
    <w:p w:rsidR="006E4DAB" w:rsidRPr="006E4DAB" w:rsidRDefault="006026EF" w:rsidP="000354F1">
      <w:pPr>
        <w:spacing w:line="276" w:lineRule="auto"/>
        <w:ind w:firstLine="567"/>
        <w:jc w:val="both"/>
        <w:rPr>
          <w:szCs w:val="28"/>
        </w:rPr>
      </w:pPr>
      <w:r w:rsidRPr="00B30D93">
        <w:rPr>
          <w:szCs w:val="28"/>
        </w:rPr>
        <w:t xml:space="preserve"> </w:t>
      </w:r>
      <w:r w:rsidR="006E4DAB" w:rsidRPr="006E4DAB">
        <w:rPr>
          <w:szCs w:val="28"/>
        </w:rPr>
        <w:t xml:space="preserve">Настоящее заключение подготовлено впервые. </w:t>
      </w:r>
    </w:p>
    <w:p w:rsidR="006E4DAB" w:rsidRPr="00A80F18" w:rsidRDefault="006E4DAB" w:rsidP="000354F1">
      <w:pPr>
        <w:spacing w:line="276" w:lineRule="auto"/>
        <w:ind w:firstLine="567"/>
        <w:jc w:val="both"/>
        <w:rPr>
          <w:szCs w:val="28"/>
        </w:rPr>
      </w:pPr>
      <w:r w:rsidRPr="006E4DAB">
        <w:rPr>
          <w:szCs w:val="28"/>
        </w:rPr>
        <w:t xml:space="preserve">Уполномоченным органом проведены публичные консультации </w:t>
      </w:r>
      <w:r w:rsidR="00266963">
        <w:rPr>
          <w:szCs w:val="28"/>
        </w:rPr>
        <w:t>01.08.2024</w:t>
      </w:r>
      <w:r w:rsidRPr="006E4DAB">
        <w:rPr>
          <w:szCs w:val="28"/>
        </w:rPr>
        <w:t xml:space="preserve"> по </w:t>
      </w:r>
      <w:r w:rsidR="0062326A">
        <w:rPr>
          <w:szCs w:val="28"/>
        </w:rPr>
        <w:t>09</w:t>
      </w:r>
      <w:r w:rsidR="00266963">
        <w:rPr>
          <w:szCs w:val="28"/>
        </w:rPr>
        <w:t>.08.2024</w:t>
      </w:r>
      <w:r w:rsidRPr="006E4DAB">
        <w:rPr>
          <w:szCs w:val="28"/>
        </w:rPr>
        <w:t>.</w:t>
      </w:r>
      <w:r w:rsidR="00E85C7D">
        <w:rPr>
          <w:szCs w:val="28"/>
        </w:rPr>
        <w:t xml:space="preserve"> </w:t>
      </w:r>
      <w:r w:rsidRPr="006D4C0E">
        <w:rPr>
          <w:szCs w:val="28"/>
        </w:rPr>
        <w:t>В ходе проведения публичных консультаций замечания и предложения</w:t>
      </w:r>
      <w:r>
        <w:t xml:space="preserve"> </w:t>
      </w:r>
      <w:r w:rsidRPr="00A80F18">
        <w:rPr>
          <w:szCs w:val="28"/>
        </w:rPr>
        <w:t>не поступали.</w:t>
      </w:r>
    </w:p>
    <w:p w:rsidR="00266963" w:rsidRDefault="006E4DAB" w:rsidP="000354F1">
      <w:pPr>
        <w:spacing w:line="276" w:lineRule="auto"/>
        <w:ind w:firstLine="709"/>
        <w:jc w:val="both"/>
        <w:rPr>
          <w:rFonts w:eastAsiaTheme="minorHAnsi"/>
          <w:color w:val="000000"/>
          <w:szCs w:val="28"/>
          <w:lang w:eastAsia="en-US"/>
        </w:rPr>
      </w:pPr>
      <w:r>
        <w:rPr>
          <w:szCs w:val="28"/>
        </w:rPr>
        <w:t>Информация об экспертизе нормативного правового акта</w:t>
      </w:r>
      <w:r w:rsidRPr="000A03BE">
        <w:rPr>
          <w:szCs w:val="28"/>
        </w:rPr>
        <w:t xml:space="preserve"> размеще</w:t>
      </w:r>
      <w:r>
        <w:rPr>
          <w:szCs w:val="28"/>
        </w:rPr>
        <w:t xml:space="preserve">на на официальном сайте администрации Панинского муниципального района в разделе «Экономика- Оценка регулирующего воздействия - </w:t>
      </w:r>
      <w:r w:rsidR="00322A8C">
        <w:rPr>
          <w:szCs w:val="28"/>
        </w:rPr>
        <w:t>Экспертиза</w:t>
      </w:r>
      <w:r>
        <w:rPr>
          <w:szCs w:val="28"/>
        </w:rPr>
        <w:t>» по адресу</w:t>
      </w:r>
      <w:r w:rsidR="00206D88">
        <w:rPr>
          <w:szCs w:val="28"/>
        </w:rPr>
        <w:t>:</w:t>
      </w:r>
      <w:r w:rsidR="00266963" w:rsidRPr="004B176B">
        <w:rPr>
          <w:rFonts w:eastAsiaTheme="minorHAnsi"/>
          <w:color w:val="000000"/>
          <w:szCs w:val="28"/>
          <w:lang w:eastAsia="en-US"/>
        </w:rPr>
        <w:t xml:space="preserve">https://panino36.gosuslugi.ru/ofitsialno/otsenka-reguliruyuschego-vozdeystviya/ </w:t>
      </w:r>
    </w:p>
    <w:p w:rsidR="00301129" w:rsidRDefault="00301129" w:rsidP="000354F1">
      <w:pPr>
        <w:spacing w:line="276" w:lineRule="auto"/>
        <w:ind w:firstLine="709"/>
        <w:jc w:val="both"/>
        <w:rPr>
          <w:szCs w:val="28"/>
        </w:rPr>
      </w:pPr>
      <w:r w:rsidRPr="000A03BE">
        <w:rPr>
          <w:szCs w:val="28"/>
        </w:rPr>
        <w:lastRenderedPageBreak/>
        <w:t>На о</w:t>
      </w:r>
      <w:r>
        <w:rPr>
          <w:szCs w:val="28"/>
        </w:rPr>
        <w:t>снове проведенной экспертизы нормативного правового акта</w:t>
      </w:r>
      <w:r w:rsidRPr="000A03BE">
        <w:rPr>
          <w:szCs w:val="28"/>
        </w:rPr>
        <w:t xml:space="preserve"> </w:t>
      </w:r>
      <w:r>
        <w:rPr>
          <w:szCs w:val="28"/>
        </w:rPr>
        <w:t xml:space="preserve">сделаны следующие </w:t>
      </w:r>
      <w:r w:rsidRPr="000A03BE">
        <w:rPr>
          <w:szCs w:val="28"/>
        </w:rPr>
        <w:t>выводы</w:t>
      </w:r>
      <w:r>
        <w:rPr>
          <w:szCs w:val="28"/>
        </w:rPr>
        <w:t xml:space="preserve">: </w:t>
      </w:r>
    </w:p>
    <w:p w:rsidR="00741A94" w:rsidRPr="006258F4" w:rsidRDefault="00741A94" w:rsidP="00741A94">
      <w:pPr>
        <w:spacing w:line="276" w:lineRule="auto"/>
        <w:ind w:firstLine="567"/>
        <w:jc w:val="both"/>
        <w:rPr>
          <w:szCs w:val="28"/>
        </w:rPr>
      </w:pPr>
      <w:r w:rsidRPr="006258F4">
        <w:rPr>
          <w:szCs w:val="28"/>
        </w:rPr>
        <w:t>- заявленные цели регулирования достигнуты, так как</w:t>
      </w:r>
      <w:r>
        <w:rPr>
          <w:szCs w:val="28"/>
        </w:rPr>
        <w:t xml:space="preserve"> в Перечень муниципального имущества Панинского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предпринимательства, самозанятым и организациям, образующим инфраструктуру поддержки субъектов малого и среднего предпринимательства внесены изменения в соответствии с действующим законодательством;  </w:t>
      </w:r>
      <w:r w:rsidRPr="006258F4">
        <w:rPr>
          <w:szCs w:val="28"/>
        </w:rPr>
        <w:t xml:space="preserve"> </w:t>
      </w:r>
      <w:r w:rsidRPr="006258F4">
        <w:rPr>
          <w:i/>
          <w:color w:val="000000"/>
          <w:szCs w:val="28"/>
          <w:shd w:val="clear" w:color="auto" w:fill="FFFFFF"/>
        </w:rPr>
        <w:t xml:space="preserve"> </w:t>
      </w:r>
    </w:p>
    <w:p w:rsidR="00301129" w:rsidRDefault="00301129" w:rsidP="000354F1">
      <w:pPr>
        <w:spacing w:line="276" w:lineRule="auto"/>
        <w:ind w:firstLine="709"/>
        <w:jc w:val="both"/>
        <w:rPr>
          <w:rStyle w:val="10"/>
          <w:spacing w:val="3"/>
          <w:kern w:val="2"/>
          <w:szCs w:val="28"/>
        </w:rPr>
      </w:pPr>
      <w:r>
        <w:rPr>
          <w:szCs w:val="28"/>
        </w:rPr>
        <w:t>- установлен</w:t>
      </w:r>
      <w:r w:rsidR="000354F1">
        <w:rPr>
          <w:szCs w:val="28"/>
        </w:rPr>
        <w:t xml:space="preserve"> Перечень муниципального имущества Панинского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предпринимательства, самозанятым и организациям, образующим инфраструктуру поддержки субъектов малого и среднего предпринимательства, тем самым </w:t>
      </w:r>
      <w:r>
        <w:rPr>
          <w:szCs w:val="28"/>
        </w:rPr>
        <w:t xml:space="preserve"> решени</w:t>
      </w:r>
      <w:r w:rsidR="000354F1">
        <w:rPr>
          <w:szCs w:val="28"/>
        </w:rPr>
        <w:t>е</w:t>
      </w:r>
      <w:r>
        <w:rPr>
          <w:szCs w:val="28"/>
        </w:rPr>
        <w:t xml:space="preserve"> проблемы </w:t>
      </w:r>
      <w:r w:rsidR="000354F1">
        <w:rPr>
          <w:szCs w:val="28"/>
        </w:rPr>
        <w:t xml:space="preserve">наличие достаточно обосновано </w:t>
      </w:r>
      <w:r>
        <w:rPr>
          <w:szCs w:val="28"/>
        </w:rPr>
        <w:t>предложенным способом правового регулирования</w:t>
      </w:r>
      <w:r>
        <w:rPr>
          <w:rStyle w:val="10"/>
          <w:spacing w:val="3"/>
          <w:kern w:val="2"/>
          <w:szCs w:val="28"/>
        </w:rPr>
        <w:t>;</w:t>
      </w:r>
    </w:p>
    <w:p w:rsidR="00301129" w:rsidRPr="000C7BE4" w:rsidRDefault="00301129" w:rsidP="000354F1">
      <w:pPr>
        <w:spacing w:line="276" w:lineRule="auto"/>
        <w:ind w:firstLine="567"/>
        <w:jc w:val="both"/>
        <w:rPr>
          <w:szCs w:val="28"/>
        </w:rPr>
      </w:pPr>
      <w:r w:rsidRPr="000C7BE4">
        <w:rPr>
          <w:rStyle w:val="10"/>
          <w:spacing w:val="3"/>
          <w:kern w:val="2"/>
          <w:szCs w:val="28"/>
        </w:rPr>
        <w:t>- п</w:t>
      </w:r>
      <w:r w:rsidRPr="000C7BE4">
        <w:rPr>
          <w:szCs w:val="28"/>
        </w:rPr>
        <w:t>отенциальными адресатами правового регулирования, интересы которого могут быть затронуты в результате принятия нормативно правового акта, являются субъекты малого и среднего предпринимательства, отвечающие требованиям Федерального закона от 24.07.2007 № 209-ФЗ «О развитии малого и среднего предпринимательства в Российской Федерации», зарегистрированные в установленном порядке и осуществляющие деятельность на территории Панинского муниципального района Воронежской области, не находящиеся в стадии ликвидации, несостоятельности (банкротства);</w:t>
      </w:r>
    </w:p>
    <w:p w:rsidR="00301129" w:rsidRPr="000C7BE4" w:rsidRDefault="00301129" w:rsidP="000354F1">
      <w:pPr>
        <w:spacing w:line="276" w:lineRule="auto"/>
        <w:ind w:firstLine="567"/>
        <w:jc w:val="both"/>
        <w:rPr>
          <w:szCs w:val="28"/>
        </w:rPr>
      </w:pPr>
      <w:r w:rsidRPr="000C7BE4">
        <w:rPr>
          <w:szCs w:val="28"/>
        </w:rPr>
        <w:t xml:space="preserve">- финансирование нормативно правового акта </w:t>
      </w:r>
      <w:r w:rsidR="0083471A">
        <w:rPr>
          <w:szCs w:val="28"/>
        </w:rPr>
        <w:t xml:space="preserve">не </w:t>
      </w:r>
      <w:r w:rsidRPr="000C7BE4">
        <w:rPr>
          <w:szCs w:val="28"/>
        </w:rPr>
        <w:t xml:space="preserve">предусмотрено, </w:t>
      </w:r>
      <w:r w:rsidR="0083471A">
        <w:rPr>
          <w:szCs w:val="28"/>
        </w:rPr>
        <w:t>в  связи с этим отсу</w:t>
      </w:r>
      <w:r w:rsidR="00771553" w:rsidRPr="000C7BE4">
        <w:rPr>
          <w:szCs w:val="28"/>
        </w:rPr>
        <w:t xml:space="preserve">тствуют </w:t>
      </w:r>
      <w:r w:rsidR="00771553" w:rsidRPr="000C7BE4">
        <w:rPr>
          <w:rStyle w:val="10"/>
          <w:spacing w:val="3"/>
          <w:kern w:val="2"/>
          <w:szCs w:val="28"/>
        </w:rPr>
        <w:t>необоснованные расходы субъектов предпринимательской деятельности, а также бюджета Панинского муниципального района</w:t>
      </w:r>
    </w:p>
    <w:p w:rsidR="0083471A" w:rsidRDefault="00301129" w:rsidP="000354F1">
      <w:pPr>
        <w:spacing w:line="276" w:lineRule="auto"/>
        <w:ind w:firstLine="709"/>
        <w:jc w:val="both"/>
        <w:rPr>
          <w:rStyle w:val="10"/>
          <w:spacing w:val="3"/>
          <w:kern w:val="2"/>
          <w:szCs w:val="28"/>
        </w:rPr>
      </w:pPr>
      <w:r w:rsidRPr="000C7BE4">
        <w:rPr>
          <w:rStyle w:val="10"/>
          <w:spacing w:val="3"/>
          <w:kern w:val="2"/>
          <w:szCs w:val="28"/>
        </w:rPr>
        <w:t>- не выявлены положения, вводящие избыточные обязанности, запреты и ограничения для субъектов предпринимательской деятельности или способствующие их введению</w:t>
      </w:r>
      <w:r w:rsidR="0083471A">
        <w:rPr>
          <w:rStyle w:val="10"/>
          <w:spacing w:val="3"/>
          <w:kern w:val="2"/>
          <w:szCs w:val="28"/>
        </w:rPr>
        <w:t>.</w:t>
      </w:r>
    </w:p>
    <w:p w:rsidR="006E4DAB" w:rsidRPr="00FF3C02" w:rsidRDefault="006E4DAB" w:rsidP="000354F1">
      <w:pPr>
        <w:spacing w:line="276" w:lineRule="auto"/>
        <w:ind w:firstLine="567"/>
        <w:jc w:val="both"/>
        <w:rPr>
          <w:sz w:val="27"/>
          <w:szCs w:val="27"/>
        </w:rPr>
      </w:pPr>
    </w:p>
    <w:p w:rsidR="006E4DAB" w:rsidRDefault="006E4DAB" w:rsidP="000354F1">
      <w:pPr>
        <w:spacing w:line="276" w:lineRule="auto"/>
        <w:ind w:firstLine="567"/>
        <w:jc w:val="both"/>
        <w:rPr>
          <w:sz w:val="27"/>
          <w:szCs w:val="27"/>
        </w:rPr>
      </w:pPr>
    </w:p>
    <w:p w:rsidR="00737D24" w:rsidRPr="00FF3C02" w:rsidRDefault="00737D24" w:rsidP="00990322">
      <w:pPr>
        <w:jc w:val="both"/>
        <w:rPr>
          <w:sz w:val="27"/>
          <w:szCs w:val="27"/>
        </w:rPr>
      </w:pPr>
    </w:p>
    <w:p w:rsidR="00741A94" w:rsidRPr="00AD0B8C" w:rsidRDefault="00741A94" w:rsidP="00741A94">
      <w:pPr>
        <w:jc w:val="both"/>
        <w:rPr>
          <w:szCs w:val="28"/>
        </w:rPr>
      </w:pPr>
      <w:r>
        <w:rPr>
          <w:szCs w:val="28"/>
        </w:rPr>
        <w:t>З</w:t>
      </w:r>
      <w:r w:rsidRPr="00AD0B8C">
        <w:rPr>
          <w:szCs w:val="28"/>
        </w:rPr>
        <w:t>аместител</w:t>
      </w:r>
      <w:r>
        <w:rPr>
          <w:szCs w:val="28"/>
        </w:rPr>
        <w:t>ь</w:t>
      </w:r>
      <w:r w:rsidRPr="00AD0B8C">
        <w:rPr>
          <w:szCs w:val="28"/>
        </w:rPr>
        <w:t xml:space="preserve"> главы администрации</w:t>
      </w:r>
    </w:p>
    <w:p w:rsidR="00741A94" w:rsidRDefault="00741A94" w:rsidP="00741A94">
      <w:pPr>
        <w:jc w:val="both"/>
        <w:rPr>
          <w:szCs w:val="28"/>
        </w:rPr>
      </w:pPr>
      <w:r w:rsidRPr="00AD0B8C">
        <w:rPr>
          <w:szCs w:val="28"/>
        </w:rPr>
        <w:t xml:space="preserve">Панинского муниципального района </w:t>
      </w:r>
    </w:p>
    <w:p w:rsidR="00741A94" w:rsidRDefault="00741A94" w:rsidP="00741A94">
      <w:pPr>
        <w:jc w:val="both"/>
        <w:rPr>
          <w:szCs w:val="28"/>
        </w:rPr>
      </w:pPr>
      <w:r>
        <w:rPr>
          <w:szCs w:val="28"/>
        </w:rPr>
        <w:t>Воронежской области -</w:t>
      </w:r>
    </w:p>
    <w:p w:rsidR="00741A94" w:rsidRDefault="00741A94" w:rsidP="00741A94">
      <w:pPr>
        <w:jc w:val="both"/>
        <w:rPr>
          <w:szCs w:val="28"/>
        </w:rPr>
      </w:pPr>
      <w:r>
        <w:rPr>
          <w:szCs w:val="28"/>
        </w:rPr>
        <w:t xml:space="preserve">начальник отдела по управлению </w:t>
      </w:r>
    </w:p>
    <w:p w:rsidR="00741A94" w:rsidRDefault="00741A94" w:rsidP="00741A94">
      <w:pPr>
        <w:jc w:val="both"/>
        <w:rPr>
          <w:szCs w:val="28"/>
        </w:rPr>
      </w:pPr>
      <w:r>
        <w:rPr>
          <w:szCs w:val="28"/>
        </w:rPr>
        <w:t xml:space="preserve">муниципальным имуществом и </w:t>
      </w:r>
    </w:p>
    <w:p w:rsidR="00741A94" w:rsidRPr="00FF3C02" w:rsidRDefault="00741A94" w:rsidP="00741A94">
      <w:pPr>
        <w:jc w:val="both"/>
        <w:rPr>
          <w:sz w:val="27"/>
          <w:szCs w:val="27"/>
        </w:rPr>
      </w:pPr>
      <w:r>
        <w:rPr>
          <w:szCs w:val="28"/>
        </w:rPr>
        <w:t xml:space="preserve">экономическому развитию               </w:t>
      </w:r>
      <w:r w:rsidRPr="00AD0B8C">
        <w:rPr>
          <w:szCs w:val="28"/>
        </w:rPr>
        <w:t xml:space="preserve">                                    </w:t>
      </w:r>
      <w:r>
        <w:rPr>
          <w:szCs w:val="28"/>
        </w:rPr>
        <w:t xml:space="preserve"> М.В. Ольховиков</w:t>
      </w:r>
    </w:p>
    <w:p w:rsidR="00737D24" w:rsidRPr="00FF3C02" w:rsidRDefault="00737D24" w:rsidP="00741A94">
      <w:pPr>
        <w:jc w:val="both"/>
        <w:rPr>
          <w:sz w:val="27"/>
          <w:szCs w:val="27"/>
        </w:rPr>
      </w:pPr>
    </w:p>
    <w:sectPr w:rsidR="00737D24" w:rsidRPr="00FF3C02" w:rsidSect="00707839">
      <w:headerReference w:type="even" r:id="rId7"/>
      <w:headerReference w:type="default" r:id="rId8"/>
      <w:footnotePr>
        <w:pos w:val="beneathText"/>
      </w:footnotePr>
      <w:pgSz w:w="11905" w:h="16837"/>
      <w:pgMar w:top="568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56F" w:rsidRDefault="0074156F">
      <w:r>
        <w:separator/>
      </w:r>
    </w:p>
  </w:endnote>
  <w:endnote w:type="continuationSeparator" w:id="0">
    <w:p w:rsidR="0074156F" w:rsidRDefault="007415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56F" w:rsidRDefault="0074156F">
      <w:r>
        <w:separator/>
      </w:r>
    </w:p>
  </w:footnote>
  <w:footnote w:type="continuationSeparator" w:id="0">
    <w:p w:rsidR="0074156F" w:rsidRDefault="007415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6DF" w:rsidRDefault="005C22A6" w:rsidP="00702FD5">
    <w:pPr>
      <w:pStyle w:val="ab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5636DF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636DF" w:rsidRDefault="005636D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6DF" w:rsidRDefault="005C22A6" w:rsidP="00702FD5">
    <w:pPr>
      <w:pStyle w:val="ab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5636DF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62326A">
      <w:rPr>
        <w:rStyle w:val="a3"/>
        <w:noProof/>
      </w:rPr>
      <w:t>2</w:t>
    </w:r>
    <w:r>
      <w:rPr>
        <w:rStyle w:val="a3"/>
      </w:rPr>
      <w:fldChar w:fldCharType="end"/>
    </w:r>
  </w:p>
  <w:p w:rsidR="005636DF" w:rsidRDefault="005636DF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0658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51082A"/>
    <w:rsid w:val="00001F22"/>
    <w:rsid w:val="00010D81"/>
    <w:rsid w:val="00013CC6"/>
    <w:rsid w:val="0001798D"/>
    <w:rsid w:val="00034C9F"/>
    <w:rsid w:val="000354F1"/>
    <w:rsid w:val="00046637"/>
    <w:rsid w:val="000605B4"/>
    <w:rsid w:val="00063061"/>
    <w:rsid w:val="00071512"/>
    <w:rsid w:val="0007410C"/>
    <w:rsid w:val="00083237"/>
    <w:rsid w:val="0008642E"/>
    <w:rsid w:val="00090EE5"/>
    <w:rsid w:val="0009389A"/>
    <w:rsid w:val="00093BD4"/>
    <w:rsid w:val="000A031A"/>
    <w:rsid w:val="000A0F64"/>
    <w:rsid w:val="000A3F12"/>
    <w:rsid w:val="000A5AB2"/>
    <w:rsid w:val="000B0026"/>
    <w:rsid w:val="000B65E9"/>
    <w:rsid w:val="000C57DE"/>
    <w:rsid w:val="000C7335"/>
    <w:rsid w:val="000C7BE4"/>
    <w:rsid w:val="000D238A"/>
    <w:rsid w:val="000D3F19"/>
    <w:rsid w:val="00104491"/>
    <w:rsid w:val="001077FD"/>
    <w:rsid w:val="00112677"/>
    <w:rsid w:val="0012214E"/>
    <w:rsid w:val="00130479"/>
    <w:rsid w:val="00132FBF"/>
    <w:rsid w:val="001332F1"/>
    <w:rsid w:val="00140CA7"/>
    <w:rsid w:val="00142644"/>
    <w:rsid w:val="00155306"/>
    <w:rsid w:val="00157DAD"/>
    <w:rsid w:val="0016065C"/>
    <w:rsid w:val="00171513"/>
    <w:rsid w:val="00182555"/>
    <w:rsid w:val="00184228"/>
    <w:rsid w:val="001B18E3"/>
    <w:rsid w:val="001B7E99"/>
    <w:rsid w:val="001C0527"/>
    <w:rsid w:val="001C2046"/>
    <w:rsid w:val="001C2E3D"/>
    <w:rsid w:val="001D61CD"/>
    <w:rsid w:val="001E5C0E"/>
    <w:rsid w:val="00206D88"/>
    <w:rsid w:val="00213EBC"/>
    <w:rsid w:val="002149C6"/>
    <w:rsid w:val="00216AC7"/>
    <w:rsid w:val="002213A0"/>
    <w:rsid w:val="00221A5C"/>
    <w:rsid w:val="00230E66"/>
    <w:rsid w:val="00236D02"/>
    <w:rsid w:val="00241493"/>
    <w:rsid w:val="00245684"/>
    <w:rsid w:val="00266681"/>
    <w:rsid w:val="00266963"/>
    <w:rsid w:val="00282CE4"/>
    <w:rsid w:val="0028364F"/>
    <w:rsid w:val="002854C8"/>
    <w:rsid w:val="002941DB"/>
    <w:rsid w:val="002A0AAC"/>
    <w:rsid w:val="002A100D"/>
    <w:rsid w:val="002A4C96"/>
    <w:rsid w:val="002B0E3E"/>
    <w:rsid w:val="002B7159"/>
    <w:rsid w:val="002C5D99"/>
    <w:rsid w:val="002E13B2"/>
    <w:rsid w:val="002E21C7"/>
    <w:rsid w:val="002F34B6"/>
    <w:rsid w:val="002F5A7E"/>
    <w:rsid w:val="002F6F1C"/>
    <w:rsid w:val="002F7623"/>
    <w:rsid w:val="00301129"/>
    <w:rsid w:val="003015E2"/>
    <w:rsid w:val="00301D3F"/>
    <w:rsid w:val="003043DD"/>
    <w:rsid w:val="003116F7"/>
    <w:rsid w:val="003223C3"/>
    <w:rsid w:val="003224B6"/>
    <w:rsid w:val="00322A8C"/>
    <w:rsid w:val="00336234"/>
    <w:rsid w:val="00337858"/>
    <w:rsid w:val="00344BC2"/>
    <w:rsid w:val="00346E94"/>
    <w:rsid w:val="00347667"/>
    <w:rsid w:val="00350297"/>
    <w:rsid w:val="00350530"/>
    <w:rsid w:val="0036063B"/>
    <w:rsid w:val="0036094D"/>
    <w:rsid w:val="0036349F"/>
    <w:rsid w:val="0038104F"/>
    <w:rsid w:val="00395EA7"/>
    <w:rsid w:val="00397B3E"/>
    <w:rsid w:val="003A64F6"/>
    <w:rsid w:val="003B2F9E"/>
    <w:rsid w:val="003B3F3E"/>
    <w:rsid w:val="003C68C1"/>
    <w:rsid w:val="003E33E5"/>
    <w:rsid w:val="003E63AC"/>
    <w:rsid w:val="003E69D3"/>
    <w:rsid w:val="003F76C6"/>
    <w:rsid w:val="00404EA6"/>
    <w:rsid w:val="00412F0E"/>
    <w:rsid w:val="00427D68"/>
    <w:rsid w:val="00446467"/>
    <w:rsid w:val="00454C0B"/>
    <w:rsid w:val="004576F4"/>
    <w:rsid w:val="004668EC"/>
    <w:rsid w:val="004733C5"/>
    <w:rsid w:val="00473487"/>
    <w:rsid w:val="00476EA6"/>
    <w:rsid w:val="004867A1"/>
    <w:rsid w:val="004A0388"/>
    <w:rsid w:val="004A7B50"/>
    <w:rsid w:val="004C246C"/>
    <w:rsid w:val="004C49B9"/>
    <w:rsid w:val="004E0EA5"/>
    <w:rsid w:val="004E1298"/>
    <w:rsid w:val="004E22F7"/>
    <w:rsid w:val="004F4D61"/>
    <w:rsid w:val="00507DD3"/>
    <w:rsid w:val="0051082A"/>
    <w:rsid w:val="00521D15"/>
    <w:rsid w:val="0052296E"/>
    <w:rsid w:val="00524251"/>
    <w:rsid w:val="005256E6"/>
    <w:rsid w:val="00525F11"/>
    <w:rsid w:val="00533B83"/>
    <w:rsid w:val="00533D7A"/>
    <w:rsid w:val="00553885"/>
    <w:rsid w:val="005561F1"/>
    <w:rsid w:val="00562EAA"/>
    <w:rsid w:val="005636DF"/>
    <w:rsid w:val="00571CB7"/>
    <w:rsid w:val="00572EA6"/>
    <w:rsid w:val="00577A7A"/>
    <w:rsid w:val="0058647F"/>
    <w:rsid w:val="005A220C"/>
    <w:rsid w:val="005A47A3"/>
    <w:rsid w:val="005B00E9"/>
    <w:rsid w:val="005B0A61"/>
    <w:rsid w:val="005B3D9F"/>
    <w:rsid w:val="005B450E"/>
    <w:rsid w:val="005C22A6"/>
    <w:rsid w:val="005C249B"/>
    <w:rsid w:val="005D1DC9"/>
    <w:rsid w:val="005D6098"/>
    <w:rsid w:val="005F77B9"/>
    <w:rsid w:val="006026EF"/>
    <w:rsid w:val="0062155D"/>
    <w:rsid w:val="0062326A"/>
    <w:rsid w:val="00625E4F"/>
    <w:rsid w:val="00630F29"/>
    <w:rsid w:val="0063142B"/>
    <w:rsid w:val="0063346B"/>
    <w:rsid w:val="00655F5D"/>
    <w:rsid w:val="00665D06"/>
    <w:rsid w:val="0067719C"/>
    <w:rsid w:val="00677FF8"/>
    <w:rsid w:val="00686D51"/>
    <w:rsid w:val="00690BFD"/>
    <w:rsid w:val="00695CF4"/>
    <w:rsid w:val="006A1346"/>
    <w:rsid w:val="006B7997"/>
    <w:rsid w:val="006C7E48"/>
    <w:rsid w:val="006D4103"/>
    <w:rsid w:val="006E4DAB"/>
    <w:rsid w:val="006E5C04"/>
    <w:rsid w:val="006F1675"/>
    <w:rsid w:val="006F7065"/>
    <w:rsid w:val="00701721"/>
    <w:rsid w:val="00702FD5"/>
    <w:rsid w:val="00707839"/>
    <w:rsid w:val="00707F7E"/>
    <w:rsid w:val="007126B4"/>
    <w:rsid w:val="00712C70"/>
    <w:rsid w:val="0071312A"/>
    <w:rsid w:val="00715016"/>
    <w:rsid w:val="0071586C"/>
    <w:rsid w:val="00715ED3"/>
    <w:rsid w:val="0072776E"/>
    <w:rsid w:val="00732AEA"/>
    <w:rsid w:val="00737D24"/>
    <w:rsid w:val="00737F2E"/>
    <w:rsid w:val="0074156F"/>
    <w:rsid w:val="00741A94"/>
    <w:rsid w:val="007625BE"/>
    <w:rsid w:val="00771553"/>
    <w:rsid w:val="0077365B"/>
    <w:rsid w:val="007845DA"/>
    <w:rsid w:val="00786AB1"/>
    <w:rsid w:val="007A0118"/>
    <w:rsid w:val="007A4A2F"/>
    <w:rsid w:val="007A5CE4"/>
    <w:rsid w:val="007C4CE5"/>
    <w:rsid w:val="007D7A38"/>
    <w:rsid w:val="007E54E8"/>
    <w:rsid w:val="007F6128"/>
    <w:rsid w:val="0080368D"/>
    <w:rsid w:val="00804DE5"/>
    <w:rsid w:val="00823798"/>
    <w:rsid w:val="00831DBB"/>
    <w:rsid w:val="0083471A"/>
    <w:rsid w:val="0084168F"/>
    <w:rsid w:val="00855D32"/>
    <w:rsid w:val="008645E4"/>
    <w:rsid w:val="0086632F"/>
    <w:rsid w:val="00873656"/>
    <w:rsid w:val="008739DC"/>
    <w:rsid w:val="00882D40"/>
    <w:rsid w:val="00893444"/>
    <w:rsid w:val="008A10D3"/>
    <w:rsid w:val="008A1624"/>
    <w:rsid w:val="008A3D19"/>
    <w:rsid w:val="008A6950"/>
    <w:rsid w:val="008B5636"/>
    <w:rsid w:val="008B5E0E"/>
    <w:rsid w:val="008C20A6"/>
    <w:rsid w:val="008D4371"/>
    <w:rsid w:val="008E22BF"/>
    <w:rsid w:val="008E6475"/>
    <w:rsid w:val="008F3D4F"/>
    <w:rsid w:val="008F3DB4"/>
    <w:rsid w:val="008F4522"/>
    <w:rsid w:val="00922062"/>
    <w:rsid w:val="00923B72"/>
    <w:rsid w:val="00930235"/>
    <w:rsid w:val="00933285"/>
    <w:rsid w:val="00936BD3"/>
    <w:rsid w:val="00942A84"/>
    <w:rsid w:val="009459EA"/>
    <w:rsid w:val="009560CF"/>
    <w:rsid w:val="0097761A"/>
    <w:rsid w:val="00980202"/>
    <w:rsid w:val="00980330"/>
    <w:rsid w:val="00980E47"/>
    <w:rsid w:val="00984C9B"/>
    <w:rsid w:val="00990322"/>
    <w:rsid w:val="0099125B"/>
    <w:rsid w:val="009B2943"/>
    <w:rsid w:val="009B3D78"/>
    <w:rsid w:val="009B4837"/>
    <w:rsid w:val="009D527E"/>
    <w:rsid w:val="009E35DA"/>
    <w:rsid w:val="009E4373"/>
    <w:rsid w:val="009E6BE9"/>
    <w:rsid w:val="009F2E52"/>
    <w:rsid w:val="009F4313"/>
    <w:rsid w:val="009F4670"/>
    <w:rsid w:val="00A20E58"/>
    <w:rsid w:val="00A500E3"/>
    <w:rsid w:val="00A55BA6"/>
    <w:rsid w:val="00A67473"/>
    <w:rsid w:val="00A75118"/>
    <w:rsid w:val="00A86AB8"/>
    <w:rsid w:val="00A9591A"/>
    <w:rsid w:val="00AA194A"/>
    <w:rsid w:val="00AA34FB"/>
    <w:rsid w:val="00AD5F0B"/>
    <w:rsid w:val="00AD651B"/>
    <w:rsid w:val="00AE1100"/>
    <w:rsid w:val="00AE16A3"/>
    <w:rsid w:val="00AE6EBF"/>
    <w:rsid w:val="00B07C28"/>
    <w:rsid w:val="00B51087"/>
    <w:rsid w:val="00B51108"/>
    <w:rsid w:val="00B5155B"/>
    <w:rsid w:val="00B56AFE"/>
    <w:rsid w:val="00B60B90"/>
    <w:rsid w:val="00B641A3"/>
    <w:rsid w:val="00B642DF"/>
    <w:rsid w:val="00B83668"/>
    <w:rsid w:val="00B9126E"/>
    <w:rsid w:val="00B91695"/>
    <w:rsid w:val="00BA5622"/>
    <w:rsid w:val="00BC3539"/>
    <w:rsid w:val="00BD0B95"/>
    <w:rsid w:val="00BD6C61"/>
    <w:rsid w:val="00BF12CE"/>
    <w:rsid w:val="00C05E5E"/>
    <w:rsid w:val="00C15B6E"/>
    <w:rsid w:val="00C209CB"/>
    <w:rsid w:val="00C345D3"/>
    <w:rsid w:val="00C40E49"/>
    <w:rsid w:val="00C470A5"/>
    <w:rsid w:val="00C556F5"/>
    <w:rsid w:val="00C648CB"/>
    <w:rsid w:val="00C703AC"/>
    <w:rsid w:val="00C938EF"/>
    <w:rsid w:val="00CA469E"/>
    <w:rsid w:val="00CA4721"/>
    <w:rsid w:val="00CA4AC6"/>
    <w:rsid w:val="00CB4204"/>
    <w:rsid w:val="00CD4C07"/>
    <w:rsid w:val="00D0387E"/>
    <w:rsid w:val="00D06821"/>
    <w:rsid w:val="00D35F15"/>
    <w:rsid w:val="00D40031"/>
    <w:rsid w:val="00D424E7"/>
    <w:rsid w:val="00D53FA0"/>
    <w:rsid w:val="00D6148B"/>
    <w:rsid w:val="00D63501"/>
    <w:rsid w:val="00D636B4"/>
    <w:rsid w:val="00D72DB9"/>
    <w:rsid w:val="00D81990"/>
    <w:rsid w:val="00D87DAF"/>
    <w:rsid w:val="00D9171C"/>
    <w:rsid w:val="00D929FE"/>
    <w:rsid w:val="00D94E42"/>
    <w:rsid w:val="00DA049C"/>
    <w:rsid w:val="00DA5451"/>
    <w:rsid w:val="00DA7164"/>
    <w:rsid w:val="00DB1B1E"/>
    <w:rsid w:val="00DB1FC2"/>
    <w:rsid w:val="00DB2008"/>
    <w:rsid w:val="00DD1403"/>
    <w:rsid w:val="00DE53DD"/>
    <w:rsid w:val="00DE54AE"/>
    <w:rsid w:val="00DE61F4"/>
    <w:rsid w:val="00DF2976"/>
    <w:rsid w:val="00E100E1"/>
    <w:rsid w:val="00E2575B"/>
    <w:rsid w:val="00E35A67"/>
    <w:rsid w:val="00E6097B"/>
    <w:rsid w:val="00E71511"/>
    <w:rsid w:val="00E8170F"/>
    <w:rsid w:val="00E857B0"/>
    <w:rsid w:val="00E85C7D"/>
    <w:rsid w:val="00E95B34"/>
    <w:rsid w:val="00EA449F"/>
    <w:rsid w:val="00EB41D6"/>
    <w:rsid w:val="00EC0401"/>
    <w:rsid w:val="00ED2133"/>
    <w:rsid w:val="00ED59C9"/>
    <w:rsid w:val="00ED66DB"/>
    <w:rsid w:val="00EF051E"/>
    <w:rsid w:val="00EF4A15"/>
    <w:rsid w:val="00F2086B"/>
    <w:rsid w:val="00F21C91"/>
    <w:rsid w:val="00F22D99"/>
    <w:rsid w:val="00F24369"/>
    <w:rsid w:val="00F314C2"/>
    <w:rsid w:val="00F32415"/>
    <w:rsid w:val="00F338C7"/>
    <w:rsid w:val="00F3657B"/>
    <w:rsid w:val="00F40352"/>
    <w:rsid w:val="00F40962"/>
    <w:rsid w:val="00F43EFB"/>
    <w:rsid w:val="00F45A4C"/>
    <w:rsid w:val="00F4603D"/>
    <w:rsid w:val="00F6544F"/>
    <w:rsid w:val="00F71B57"/>
    <w:rsid w:val="00F820B8"/>
    <w:rsid w:val="00F83AFD"/>
    <w:rsid w:val="00F876F8"/>
    <w:rsid w:val="00F92093"/>
    <w:rsid w:val="00FB0B83"/>
    <w:rsid w:val="00FC7DBE"/>
    <w:rsid w:val="00FD01F5"/>
    <w:rsid w:val="00FD06DF"/>
    <w:rsid w:val="00FD0A8E"/>
    <w:rsid w:val="00FE238F"/>
    <w:rsid w:val="00FF3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5A4C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F45A4C"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rsid w:val="00F45A4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45A4C"/>
  </w:style>
  <w:style w:type="character" w:customStyle="1" w:styleId="WW-Absatz-Standardschriftart">
    <w:name w:val="WW-Absatz-Standardschriftart"/>
    <w:rsid w:val="00F45A4C"/>
  </w:style>
  <w:style w:type="character" w:customStyle="1" w:styleId="WW8Num1z0">
    <w:name w:val="WW8Num1z0"/>
    <w:rsid w:val="00F45A4C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qFormat/>
    <w:rsid w:val="00F45A4C"/>
  </w:style>
  <w:style w:type="character" w:styleId="a3">
    <w:name w:val="page number"/>
    <w:basedOn w:val="10"/>
    <w:rsid w:val="00F45A4C"/>
  </w:style>
  <w:style w:type="paragraph" w:customStyle="1" w:styleId="a4">
    <w:name w:val="Заголовок"/>
    <w:basedOn w:val="a"/>
    <w:next w:val="a5"/>
    <w:rsid w:val="00F45A4C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rsid w:val="00F45A4C"/>
    <w:pPr>
      <w:jc w:val="center"/>
    </w:pPr>
    <w:rPr>
      <w:rFonts w:ascii="Garamond" w:hAnsi="Garamond"/>
      <w:b/>
      <w:color w:val="000000"/>
    </w:rPr>
  </w:style>
  <w:style w:type="paragraph" w:styleId="a6">
    <w:name w:val="List"/>
    <w:basedOn w:val="a5"/>
    <w:rsid w:val="00F45A4C"/>
    <w:rPr>
      <w:rFonts w:ascii="Arial" w:hAnsi="Arial" w:cs="Tahoma"/>
    </w:rPr>
  </w:style>
  <w:style w:type="paragraph" w:customStyle="1" w:styleId="11">
    <w:name w:val="Название1"/>
    <w:basedOn w:val="a"/>
    <w:rsid w:val="00F45A4C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2">
    <w:name w:val="Указатель1"/>
    <w:basedOn w:val="a"/>
    <w:rsid w:val="00F45A4C"/>
    <w:pPr>
      <w:suppressLineNumbers/>
    </w:pPr>
    <w:rPr>
      <w:rFonts w:ascii="Arial" w:hAnsi="Arial" w:cs="Tahoma"/>
    </w:rPr>
  </w:style>
  <w:style w:type="paragraph" w:styleId="a7">
    <w:name w:val="Body Text Indent"/>
    <w:basedOn w:val="a"/>
    <w:rsid w:val="00F45A4C"/>
    <w:pPr>
      <w:ind w:firstLine="709"/>
      <w:jc w:val="both"/>
    </w:pPr>
  </w:style>
  <w:style w:type="paragraph" w:customStyle="1" w:styleId="ConsNormal">
    <w:name w:val="ConsNormal"/>
    <w:rsid w:val="00F45A4C"/>
    <w:pPr>
      <w:widowControl w:val="0"/>
      <w:suppressAutoHyphens/>
      <w:ind w:firstLine="720"/>
    </w:pPr>
    <w:rPr>
      <w:rFonts w:ascii="Arial" w:hAnsi="Arial"/>
      <w:sz w:val="18"/>
      <w:lang w:eastAsia="ar-SA"/>
    </w:rPr>
  </w:style>
  <w:style w:type="paragraph" w:customStyle="1" w:styleId="ConsNonformat">
    <w:name w:val="ConsNonformat"/>
    <w:rsid w:val="00F45A4C"/>
    <w:pPr>
      <w:widowControl w:val="0"/>
      <w:suppressAutoHyphens/>
    </w:pPr>
    <w:rPr>
      <w:rFonts w:ascii="Courier New" w:hAnsi="Courier New"/>
      <w:lang w:eastAsia="ar-SA"/>
    </w:rPr>
  </w:style>
  <w:style w:type="paragraph" w:customStyle="1" w:styleId="ConsTitle">
    <w:name w:val="ConsTitle"/>
    <w:rsid w:val="00F45A4C"/>
    <w:pPr>
      <w:widowControl w:val="0"/>
      <w:suppressAutoHyphens/>
    </w:pPr>
    <w:rPr>
      <w:rFonts w:ascii="Arial" w:hAnsi="Arial"/>
      <w:b/>
      <w:sz w:val="16"/>
      <w:lang w:eastAsia="ar-SA"/>
    </w:rPr>
  </w:style>
  <w:style w:type="paragraph" w:styleId="a8">
    <w:name w:val="Title"/>
    <w:basedOn w:val="a"/>
    <w:next w:val="a9"/>
    <w:qFormat/>
    <w:rsid w:val="00F45A4C"/>
    <w:pPr>
      <w:jc w:val="center"/>
    </w:pPr>
    <w:rPr>
      <w:b/>
      <w:sz w:val="24"/>
    </w:rPr>
  </w:style>
  <w:style w:type="paragraph" w:styleId="a9">
    <w:name w:val="Subtitle"/>
    <w:basedOn w:val="a4"/>
    <w:next w:val="a5"/>
    <w:qFormat/>
    <w:rsid w:val="00F45A4C"/>
    <w:pPr>
      <w:jc w:val="center"/>
    </w:pPr>
    <w:rPr>
      <w:i/>
      <w:iCs/>
    </w:rPr>
  </w:style>
  <w:style w:type="paragraph" w:styleId="aa">
    <w:name w:val="Balloon Text"/>
    <w:basedOn w:val="a"/>
    <w:rsid w:val="00F45A4C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F45A4C"/>
    <w:pPr>
      <w:tabs>
        <w:tab w:val="center" w:pos="4677"/>
        <w:tab w:val="right" w:pos="9355"/>
      </w:tabs>
    </w:pPr>
  </w:style>
  <w:style w:type="paragraph" w:styleId="ac">
    <w:name w:val="Normal (Web)"/>
    <w:basedOn w:val="a"/>
    <w:rsid w:val="00F45A4C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F45A4C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harCharCharChar">
    <w:name w:val="Знак Знак Знак Знак Знак Знак Знак Знак Знак Char Char Знак Знак Char Char Знак Знак Знак Знак Знак Знак Знак"/>
    <w:basedOn w:val="a"/>
    <w:rsid w:val="00F45A4C"/>
    <w:pPr>
      <w:spacing w:after="160" w:line="240" w:lineRule="exact"/>
    </w:pPr>
    <w:rPr>
      <w:rFonts w:ascii="Verdana" w:hAnsi="Verdana"/>
      <w:sz w:val="20"/>
      <w:lang w:val="en-US"/>
    </w:rPr>
  </w:style>
  <w:style w:type="paragraph" w:customStyle="1" w:styleId="ad">
    <w:name w:val="Содержимое врезки"/>
    <w:basedOn w:val="a5"/>
    <w:rsid w:val="00F45A4C"/>
  </w:style>
  <w:style w:type="paragraph" w:customStyle="1" w:styleId="ae">
    <w:name w:val="Знак Знак Знак Знак"/>
    <w:basedOn w:val="a"/>
    <w:rsid w:val="0051082A"/>
    <w:pPr>
      <w:suppressAutoHyphens w:val="0"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harCharCharChar0">
    <w:name w:val="Знак Знак Знак Знак Знак Знак Знак Знак Знак Char Char Знак Знак Char Char Знак Знак Знак Знак Знак Знак Знак"/>
    <w:basedOn w:val="a"/>
    <w:rsid w:val="0086632F"/>
    <w:pPr>
      <w:suppressAutoHyphens w:val="0"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3">
    <w:name w:val="Знак1"/>
    <w:basedOn w:val="a"/>
    <w:rsid w:val="00BD0B95"/>
    <w:pPr>
      <w:suppressAutoHyphens w:val="0"/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">
    <w:name w:val="footer"/>
    <w:basedOn w:val="a"/>
    <w:rsid w:val="00346E94"/>
    <w:pPr>
      <w:tabs>
        <w:tab w:val="center" w:pos="4677"/>
        <w:tab w:val="right" w:pos="9355"/>
      </w:tabs>
    </w:pPr>
  </w:style>
  <w:style w:type="paragraph" w:customStyle="1" w:styleId="WW-BodyText2">
    <w:name w:val="WW-Body Text 2"/>
    <w:basedOn w:val="a"/>
    <w:rsid w:val="00346E94"/>
    <w:pPr>
      <w:suppressAutoHyphens w:val="0"/>
    </w:pPr>
  </w:style>
  <w:style w:type="paragraph" w:customStyle="1" w:styleId="Preformat">
    <w:name w:val="Preformat"/>
    <w:rsid w:val="00282CE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">
    <w:name w:val="Обычный (веб)1"/>
    <w:basedOn w:val="a"/>
    <w:rsid w:val="00C556F5"/>
    <w:pPr>
      <w:suppressAutoHyphens w:val="0"/>
    </w:pPr>
    <w:rPr>
      <w:sz w:val="24"/>
      <w:szCs w:val="24"/>
      <w:lang w:eastAsia="ru-RU"/>
    </w:rPr>
  </w:style>
  <w:style w:type="paragraph" w:customStyle="1" w:styleId="ConsPlusTitle">
    <w:name w:val="ConsPlusTitle"/>
    <w:rsid w:val="00B07C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0">
    <w:name w:val="Plain Text"/>
    <w:basedOn w:val="a"/>
    <w:link w:val="af1"/>
    <w:rsid w:val="003043DD"/>
    <w:pPr>
      <w:suppressAutoHyphens w:val="0"/>
    </w:pPr>
    <w:rPr>
      <w:rFonts w:ascii="Courier New" w:hAnsi="Courier New"/>
      <w:sz w:val="20"/>
      <w:lang w:eastAsia="ru-RU"/>
    </w:rPr>
  </w:style>
  <w:style w:type="character" w:customStyle="1" w:styleId="af1">
    <w:name w:val="Текст Знак"/>
    <w:link w:val="af0"/>
    <w:rsid w:val="003043DD"/>
    <w:rPr>
      <w:rFonts w:ascii="Courier New" w:hAnsi="Courier New"/>
    </w:rPr>
  </w:style>
  <w:style w:type="paragraph" w:styleId="2">
    <w:name w:val="Body Text 2"/>
    <w:basedOn w:val="a"/>
    <w:rsid w:val="003116F7"/>
    <w:pPr>
      <w:spacing w:after="120" w:line="480" w:lineRule="auto"/>
    </w:pPr>
  </w:style>
  <w:style w:type="character" w:customStyle="1" w:styleId="FontStyle14">
    <w:name w:val="Font Style14"/>
    <w:rsid w:val="003116F7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6">
    <w:name w:val="Style6"/>
    <w:basedOn w:val="a"/>
    <w:rsid w:val="003116F7"/>
    <w:pPr>
      <w:widowControl w:val="0"/>
      <w:suppressAutoHyphens w:val="0"/>
      <w:autoSpaceDE w:val="0"/>
      <w:autoSpaceDN w:val="0"/>
      <w:adjustRightInd w:val="0"/>
      <w:spacing w:line="485" w:lineRule="exact"/>
      <w:ind w:firstLine="542"/>
      <w:jc w:val="both"/>
    </w:pPr>
    <w:rPr>
      <w:sz w:val="24"/>
      <w:szCs w:val="24"/>
      <w:lang w:eastAsia="ru-RU"/>
    </w:rPr>
  </w:style>
  <w:style w:type="character" w:customStyle="1" w:styleId="af2">
    <w:name w:val="Гипертекстовая ссылка"/>
    <w:uiPriority w:val="99"/>
    <w:rsid w:val="00A75118"/>
    <w:rPr>
      <w:rFonts w:ascii="Times New Roman" w:hAnsi="Times New Roman" w:cs="Times New Roman" w:hint="default"/>
      <w:color w:val="008000"/>
    </w:rPr>
  </w:style>
  <w:style w:type="character" w:customStyle="1" w:styleId="FontStyle12">
    <w:name w:val="Font Style12"/>
    <w:basedOn w:val="a0"/>
    <w:uiPriority w:val="99"/>
    <w:rsid w:val="00171513"/>
    <w:rPr>
      <w:rFonts w:ascii="Times New Roman" w:hAnsi="Times New Roman" w:cs="Times New Roman"/>
      <w:sz w:val="26"/>
      <w:szCs w:val="26"/>
    </w:rPr>
  </w:style>
  <w:style w:type="paragraph" w:styleId="af3">
    <w:name w:val="List Paragraph"/>
    <w:basedOn w:val="a"/>
    <w:uiPriority w:val="72"/>
    <w:qFormat/>
    <w:rsid w:val="00AA194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5F77B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5F77B9"/>
    <w:rPr>
      <w:rFonts w:ascii="Arial" w:hAnsi="Arial" w:cs="Arial"/>
      <w:lang w:eastAsia="ar-SA"/>
    </w:rPr>
  </w:style>
  <w:style w:type="paragraph" w:customStyle="1" w:styleId="ConsPlusNonformat">
    <w:name w:val="ConsPlusNonformat"/>
    <w:uiPriority w:val="99"/>
    <w:rsid w:val="000630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4">
    <w:name w:val="Hyperlink"/>
    <w:rsid w:val="006E4DAB"/>
    <w:rPr>
      <w:color w:val="0000FF"/>
      <w:u w:val="single"/>
    </w:rPr>
  </w:style>
  <w:style w:type="paragraph" w:styleId="af5">
    <w:name w:val="No Spacing"/>
    <w:uiPriority w:val="1"/>
    <w:qFormat/>
    <w:rsid w:val="00B642DF"/>
    <w:pPr>
      <w:suppressAutoHyphens/>
    </w:pPr>
    <w:rPr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4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1B8F4-C73F-4DCA-85E1-9B10C39CE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4636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Russian</dc:creator>
  <cp:lastModifiedBy>scherbakovaGV</cp:lastModifiedBy>
  <cp:revision>24</cp:revision>
  <cp:lastPrinted>2024-07-24T06:35:00Z</cp:lastPrinted>
  <dcterms:created xsi:type="dcterms:W3CDTF">2021-11-25T10:50:00Z</dcterms:created>
  <dcterms:modified xsi:type="dcterms:W3CDTF">2024-07-24T07:41:00Z</dcterms:modified>
</cp:coreProperties>
</file>