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59F" w:rsidRPr="0005214A" w:rsidRDefault="0039259F" w:rsidP="0039259F">
      <w:pPr>
        <w:autoSpaceDE w:val="0"/>
        <w:autoSpaceDN w:val="0"/>
        <w:adjustRightInd w:val="0"/>
        <w:spacing w:line="241" w:lineRule="atLeast"/>
        <w:ind w:left="240" w:right="240"/>
        <w:jc w:val="center"/>
        <w:rPr>
          <w:rFonts w:eastAsiaTheme="minorHAnsi"/>
          <w:b/>
          <w:color w:val="000000"/>
          <w:sz w:val="28"/>
          <w:szCs w:val="28"/>
          <w:lang w:eastAsia="en-US"/>
        </w:rPr>
      </w:pPr>
      <w:r w:rsidRPr="0005214A">
        <w:rPr>
          <w:rFonts w:eastAsiaTheme="minorHAnsi"/>
          <w:b/>
          <w:color w:val="000000"/>
          <w:sz w:val="28"/>
          <w:szCs w:val="28"/>
          <w:lang w:eastAsia="en-US"/>
        </w:rPr>
        <w:t>Уведомление</w:t>
      </w:r>
    </w:p>
    <w:p w:rsidR="0039259F" w:rsidRPr="0005214A" w:rsidRDefault="0039259F" w:rsidP="0039259F">
      <w:pPr>
        <w:autoSpaceDE w:val="0"/>
        <w:autoSpaceDN w:val="0"/>
        <w:adjustRightInd w:val="0"/>
        <w:spacing w:line="241" w:lineRule="atLeast"/>
        <w:ind w:left="240" w:right="240"/>
        <w:jc w:val="center"/>
        <w:rPr>
          <w:rFonts w:eastAsiaTheme="minorHAnsi"/>
          <w:b/>
          <w:color w:val="000000"/>
          <w:sz w:val="28"/>
          <w:szCs w:val="28"/>
          <w:lang w:eastAsia="en-US"/>
        </w:rPr>
      </w:pPr>
      <w:r w:rsidRPr="0005214A">
        <w:rPr>
          <w:rFonts w:eastAsiaTheme="minorHAnsi"/>
          <w:b/>
          <w:color w:val="000000"/>
          <w:sz w:val="28"/>
          <w:szCs w:val="28"/>
          <w:lang w:eastAsia="en-US"/>
        </w:rPr>
        <w:t>о проведении публичных консультаций</w:t>
      </w:r>
    </w:p>
    <w:p w:rsidR="0039259F" w:rsidRPr="0005214A" w:rsidRDefault="0039259F" w:rsidP="0039259F">
      <w:pPr>
        <w:autoSpaceDE w:val="0"/>
        <w:autoSpaceDN w:val="0"/>
        <w:adjustRightInd w:val="0"/>
        <w:spacing w:line="241" w:lineRule="atLeast"/>
        <w:ind w:left="240" w:right="240"/>
        <w:jc w:val="center"/>
        <w:rPr>
          <w:rFonts w:eastAsiaTheme="minorHAnsi"/>
          <w:b/>
          <w:color w:val="000000"/>
          <w:sz w:val="28"/>
          <w:szCs w:val="28"/>
          <w:lang w:eastAsia="en-US"/>
        </w:rPr>
      </w:pPr>
    </w:p>
    <w:p w:rsidR="00354355" w:rsidRPr="00454FF8" w:rsidRDefault="00B44F1D" w:rsidP="00454FF8">
      <w:pPr>
        <w:pStyle w:val="ConsPlusTitle"/>
        <w:tabs>
          <w:tab w:val="left" w:pos="5812"/>
        </w:tabs>
        <w:ind w:right="-108" w:firstLine="567"/>
        <w:jc w:val="both"/>
        <w:rPr>
          <w:rFonts w:ascii="Times New Roman" w:eastAsiaTheme="minorHAnsi" w:hAnsi="Times New Roman" w:cs="Times New Roman"/>
          <w:b w:val="0"/>
          <w:color w:val="000000"/>
          <w:sz w:val="28"/>
          <w:szCs w:val="28"/>
          <w:lang w:eastAsia="en-US"/>
        </w:rPr>
      </w:pPr>
      <w:proofErr w:type="gramStart"/>
      <w:r w:rsidRPr="00454FF8">
        <w:rPr>
          <w:rFonts w:ascii="Times New Roman" w:hAnsi="Times New Roman" w:cs="Times New Roman"/>
          <w:b w:val="0"/>
          <w:sz w:val="28"/>
          <w:szCs w:val="28"/>
        </w:rPr>
        <w:t xml:space="preserve">Уполномоченный орган в области проведения  экспертизы нормативных правовых актов Панинского муниципального района Воронежской области (отдел по управлению муниципальным имуществом и экономическому развитию администрации Панинского муниципального района Воронежской области, отдел правовой работы) </w:t>
      </w:r>
      <w:r w:rsidR="00354355" w:rsidRPr="00454FF8">
        <w:rPr>
          <w:rFonts w:ascii="Times New Roman" w:eastAsiaTheme="minorHAnsi" w:hAnsi="Times New Roman" w:cs="Times New Roman"/>
          <w:b w:val="0"/>
          <w:color w:val="000000"/>
          <w:sz w:val="28"/>
          <w:szCs w:val="28"/>
          <w:lang w:eastAsia="en-US"/>
        </w:rPr>
        <w:t xml:space="preserve">извещает о проведении публичных консультаций в ходе проведения экспертизы </w:t>
      </w:r>
      <w:r w:rsidR="00454FF8">
        <w:rPr>
          <w:rFonts w:ascii="Times New Roman" w:eastAsiaTheme="minorHAnsi" w:hAnsi="Times New Roman" w:cs="Times New Roman"/>
          <w:b w:val="0"/>
          <w:color w:val="000000"/>
          <w:sz w:val="28"/>
          <w:szCs w:val="28"/>
          <w:lang w:eastAsia="en-US"/>
        </w:rPr>
        <w:t>р</w:t>
      </w:r>
      <w:r w:rsidR="005907EE" w:rsidRPr="00454FF8">
        <w:rPr>
          <w:rFonts w:ascii="Times New Roman" w:hAnsi="Times New Roman" w:cs="Times New Roman"/>
          <w:b w:val="0"/>
          <w:color w:val="22272F"/>
          <w:sz w:val="28"/>
          <w:szCs w:val="28"/>
        </w:rPr>
        <w:t>ешени</w:t>
      </w:r>
      <w:r w:rsidR="00454FF8">
        <w:rPr>
          <w:rFonts w:ascii="Times New Roman" w:hAnsi="Times New Roman" w:cs="Times New Roman"/>
          <w:b w:val="0"/>
          <w:color w:val="22272F"/>
          <w:sz w:val="28"/>
          <w:szCs w:val="28"/>
        </w:rPr>
        <w:t>я</w:t>
      </w:r>
      <w:r w:rsidR="005907EE" w:rsidRPr="00454FF8">
        <w:rPr>
          <w:rFonts w:ascii="Times New Roman" w:hAnsi="Times New Roman" w:cs="Times New Roman"/>
          <w:b w:val="0"/>
          <w:color w:val="22272F"/>
          <w:sz w:val="28"/>
          <w:szCs w:val="28"/>
        </w:rPr>
        <w:t xml:space="preserve"> Совета народных депутатов Панинского муниципального района Воронежской области от 25.04.2024 № 181 «</w:t>
      </w:r>
      <w:r w:rsidR="005907EE" w:rsidRPr="00454FF8">
        <w:rPr>
          <w:rFonts w:ascii="Times New Roman" w:hAnsi="Times New Roman" w:cs="Times New Roman"/>
          <w:b w:val="0"/>
          <w:sz w:val="28"/>
          <w:szCs w:val="28"/>
        </w:rPr>
        <w:t>О перечне индикаторов риска нарушения обязательных требований по</w:t>
      </w:r>
      <w:proofErr w:type="gramEnd"/>
      <w:r w:rsidR="005907EE" w:rsidRPr="00454FF8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муниципальному земельному контролю  </w:t>
      </w:r>
      <w:r w:rsidR="005907EE" w:rsidRPr="00454FF8">
        <w:rPr>
          <w:rFonts w:ascii="Times New Roman" w:eastAsia="Calibri" w:hAnsi="Times New Roman" w:cs="Times New Roman"/>
          <w:b w:val="0"/>
          <w:color w:val="000000"/>
          <w:sz w:val="28"/>
          <w:szCs w:val="28"/>
        </w:rPr>
        <w:t xml:space="preserve">на территории Панинского </w:t>
      </w:r>
      <w:r w:rsidR="005907EE" w:rsidRPr="00454FF8">
        <w:rPr>
          <w:rFonts w:ascii="Times New Roman" w:eastAsia="Calibri" w:hAnsi="Times New Roman" w:cs="Times New Roman"/>
          <w:b w:val="0"/>
          <w:sz w:val="28"/>
          <w:szCs w:val="28"/>
        </w:rPr>
        <w:t xml:space="preserve"> </w:t>
      </w:r>
      <w:proofErr w:type="gramStart"/>
      <w:r w:rsidR="005907EE" w:rsidRPr="00454FF8">
        <w:rPr>
          <w:rFonts w:ascii="Times New Roman" w:eastAsia="Calibri" w:hAnsi="Times New Roman" w:cs="Times New Roman"/>
          <w:b w:val="0"/>
          <w:sz w:val="28"/>
          <w:szCs w:val="28"/>
        </w:rPr>
        <w:t>муниципального</w:t>
      </w:r>
      <w:proofErr w:type="gramEnd"/>
      <w:r w:rsidR="005907EE" w:rsidRPr="00454FF8">
        <w:rPr>
          <w:rFonts w:ascii="Times New Roman" w:eastAsia="Calibri" w:hAnsi="Times New Roman" w:cs="Times New Roman"/>
          <w:b w:val="0"/>
          <w:sz w:val="28"/>
          <w:szCs w:val="28"/>
        </w:rPr>
        <w:t xml:space="preserve"> района</w:t>
      </w:r>
      <w:r w:rsidR="00454FF8" w:rsidRPr="00454FF8">
        <w:rPr>
          <w:rFonts w:ascii="Times New Roman" w:eastAsia="Calibri" w:hAnsi="Times New Roman" w:cs="Times New Roman"/>
          <w:b w:val="0"/>
          <w:sz w:val="28"/>
          <w:szCs w:val="28"/>
        </w:rPr>
        <w:t xml:space="preserve"> </w:t>
      </w:r>
      <w:r w:rsidR="005907EE" w:rsidRPr="00454FF8">
        <w:rPr>
          <w:rFonts w:ascii="Times New Roman" w:eastAsia="Calibri" w:hAnsi="Times New Roman" w:cs="Times New Roman"/>
          <w:b w:val="0"/>
          <w:sz w:val="28"/>
          <w:szCs w:val="28"/>
        </w:rPr>
        <w:t>Воронежской области»</w:t>
      </w:r>
      <w:r w:rsidR="00454FF8">
        <w:rPr>
          <w:rFonts w:ascii="Times New Roman" w:eastAsia="Calibri" w:hAnsi="Times New Roman" w:cs="Times New Roman"/>
          <w:b w:val="0"/>
          <w:sz w:val="28"/>
          <w:szCs w:val="28"/>
        </w:rPr>
        <w:t xml:space="preserve"> </w:t>
      </w:r>
      <w:r w:rsidR="00354355" w:rsidRPr="00454FF8">
        <w:rPr>
          <w:rFonts w:ascii="Times New Roman" w:eastAsiaTheme="minorHAnsi" w:hAnsi="Times New Roman" w:cs="Times New Roman"/>
          <w:b w:val="0"/>
          <w:color w:val="000000"/>
          <w:sz w:val="28"/>
          <w:szCs w:val="28"/>
          <w:lang w:eastAsia="en-US"/>
        </w:rPr>
        <w:t xml:space="preserve">и сборе предложений заинтересованных лиц. </w:t>
      </w:r>
    </w:p>
    <w:p w:rsidR="00354355" w:rsidRPr="00454FF8" w:rsidRDefault="00354355" w:rsidP="00DA6A23">
      <w:pPr>
        <w:autoSpaceDE w:val="0"/>
        <w:autoSpaceDN w:val="0"/>
        <w:adjustRightInd w:val="0"/>
        <w:spacing w:line="161" w:lineRule="atLeast"/>
        <w:ind w:firstLine="567"/>
        <w:jc w:val="both"/>
        <w:rPr>
          <w:bCs/>
          <w:color w:val="000000"/>
          <w:sz w:val="28"/>
          <w:szCs w:val="28"/>
        </w:rPr>
      </w:pPr>
      <w:r w:rsidRPr="00454FF8">
        <w:rPr>
          <w:rFonts w:eastAsiaTheme="minorHAnsi"/>
          <w:color w:val="000000"/>
          <w:sz w:val="28"/>
          <w:szCs w:val="28"/>
          <w:lang w:eastAsia="en-US"/>
        </w:rPr>
        <w:t xml:space="preserve">Орган – разработчик: отдел </w:t>
      </w:r>
      <w:r w:rsidRPr="00454FF8">
        <w:rPr>
          <w:bCs/>
          <w:color w:val="000000"/>
          <w:sz w:val="28"/>
          <w:szCs w:val="28"/>
        </w:rPr>
        <w:t xml:space="preserve">по управлению муниципальным имуществом и экономическому развитию администрации Панинского  </w:t>
      </w:r>
      <w:proofErr w:type="gramStart"/>
      <w:r w:rsidRPr="00454FF8">
        <w:rPr>
          <w:bCs/>
          <w:color w:val="000000"/>
          <w:sz w:val="28"/>
          <w:szCs w:val="28"/>
        </w:rPr>
        <w:t>муниципального</w:t>
      </w:r>
      <w:proofErr w:type="gramEnd"/>
      <w:r w:rsidRPr="00454FF8">
        <w:rPr>
          <w:bCs/>
          <w:color w:val="000000"/>
          <w:sz w:val="28"/>
          <w:szCs w:val="28"/>
        </w:rPr>
        <w:t xml:space="preserve"> района Воронежской области.</w:t>
      </w:r>
    </w:p>
    <w:p w:rsidR="00354355" w:rsidRPr="00454FF8" w:rsidRDefault="00354355" w:rsidP="00354355">
      <w:pPr>
        <w:autoSpaceDE w:val="0"/>
        <w:autoSpaceDN w:val="0"/>
        <w:adjustRightInd w:val="0"/>
        <w:spacing w:line="161" w:lineRule="atLeast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454FF8">
        <w:rPr>
          <w:rFonts w:eastAsiaTheme="minorHAnsi"/>
          <w:color w:val="000000"/>
          <w:sz w:val="28"/>
          <w:szCs w:val="28"/>
          <w:lang w:eastAsia="en-US"/>
        </w:rPr>
        <w:t xml:space="preserve">Сроки проведения публичных консультаций: с </w:t>
      </w:r>
      <w:r w:rsidR="00FB37A5">
        <w:rPr>
          <w:rFonts w:eastAsiaTheme="minorHAnsi"/>
          <w:color w:val="000000"/>
          <w:sz w:val="28"/>
          <w:szCs w:val="28"/>
          <w:lang w:eastAsia="en-US"/>
        </w:rPr>
        <w:t>29.07</w:t>
      </w:r>
      <w:r w:rsidR="00573DA1" w:rsidRPr="00454FF8">
        <w:rPr>
          <w:rFonts w:eastAsiaTheme="minorHAnsi"/>
          <w:color w:val="000000"/>
          <w:sz w:val="28"/>
          <w:szCs w:val="28"/>
          <w:lang w:eastAsia="en-US"/>
        </w:rPr>
        <w:t>.2024</w:t>
      </w:r>
      <w:r w:rsidRPr="00454FF8">
        <w:rPr>
          <w:rFonts w:eastAsiaTheme="minorHAnsi"/>
          <w:color w:val="000000"/>
          <w:sz w:val="28"/>
          <w:szCs w:val="28"/>
          <w:lang w:eastAsia="en-US"/>
        </w:rPr>
        <w:t xml:space="preserve"> по </w:t>
      </w:r>
      <w:r w:rsidR="00FB37A5">
        <w:rPr>
          <w:rFonts w:eastAsiaTheme="minorHAnsi"/>
          <w:color w:val="000000"/>
          <w:sz w:val="28"/>
          <w:szCs w:val="28"/>
          <w:lang w:eastAsia="en-US"/>
        </w:rPr>
        <w:t>05.08</w:t>
      </w:r>
      <w:r w:rsidR="00573DA1" w:rsidRPr="00454FF8">
        <w:rPr>
          <w:rFonts w:eastAsiaTheme="minorHAnsi"/>
          <w:color w:val="000000"/>
          <w:sz w:val="28"/>
          <w:szCs w:val="28"/>
          <w:lang w:eastAsia="en-US"/>
        </w:rPr>
        <w:t>.2024</w:t>
      </w:r>
      <w:r w:rsidRPr="00454FF8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354355" w:rsidRPr="00454FF8" w:rsidRDefault="00354355" w:rsidP="00354355">
      <w:pPr>
        <w:autoSpaceDE w:val="0"/>
        <w:autoSpaceDN w:val="0"/>
        <w:adjustRightInd w:val="0"/>
        <w:spacing w:line="161" w:lineRule="atLeast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454FF8">
        <w:rPr>
          <w:rFonts w:eastAsiaTheme="minorHAnsi"/>
          <w:color w:val="000000"/>
          <w:sz w:val="28"/>
          <w:szCs w:val="28"/>
          <w:lang w:eastAsia="en-US"/>
        </w:rPr>
        <w:t>Место  проведения публичных консультаций в ходе проведения экспертизы муниципального нормативного правового акта в информационн</w:t>
      </w:r>
      <w:proofErr w:type="gramStart"/>
      <w:r w:rsidRPr="00454FF8">
        <w:rPr>
          <w:rFonts w:eastAsiaTheme="minorHAnsi"/>
          <w:color w:val="000000"/>
          <w:sz w:val="28"/>
          <w:szCs w:val="28"/>
          <w:lang w:eastAsia="en-US"/>
        </w:rPr>
        <w:t>о-</w:t>
      </w:r>
      <w:proofErr w:type="gramEnd"/>
      <w:r w:rsidRPr="00454FF8">
        <w:rPr>
          <w:rFonts w:eastAsiaTheme="minorHAnsi"/>
          <w:color w:val="000000"/>
          <w:sz w:val="28"/>
          <w:szCs w:val="28"/>
          <w:lang w:eastAsia="en-US"/>
        </w:rPr>
        <w:t xml:space="preserve"> телекоммуникационной сети Интернет официальный сайт администрации Панинского муниципального района Воронежской области (</w:t>
      </w:r>
      <w:r w:rsidR="0005214A" w:rsidRPr="00454FF8">
        <w:rPr>
          <w:rFonts w:eastAsiaTheme="minorHAnsi"/>
          <w:color w:val="000000"/>
          <w:sz w:val="28"/>
          <w:szCs w:val="28"/>
          <w:lang w:eastAsia="en-US"/>
        </w:rPr>
        <w:t>https://panino36.gosuslugi.ru/ofitsialno/otsenka-reguliruyuschego-vozdeystviya/</w:t>
      </w:r>
      <w:r w:rsidR="00AF3016" w:rsidRPr="00454FF8">
        <w:rPr>
          <w:rFonts w:eastAsiaTheme="minorHAnsi"/>
          <w:color w:val="000000"/>
          <w:sz w:val="28"/>
          <w:szCs w:val="28"/>
          <w:lang w:eastAsia="en-US"/>
        </w:rPr>
        <w:t>/</w:t>
      </w:r>
    </w:p>
    <w:p w:rsidR="00354355" w:rsidRPr="00454FF8" w:rsidRDefault="00354355" w:rsidP="0005214A">
      <w:pPr>
        <w:autoSpaceDE w:val="0"/>
        <w:autoSpaceDN w:val="0"/>
        <w:adjustRightInd w:val="0"/>
        <w:spacing w:line="161" w:lineRule="atLeast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454FF8">
        <w:rPr>
          <w:rFonts w:eastAsiaTheme="minorHAnsi"/>
          <w:color w:val="000000"/>
          <w:sz w:val="28"/>
          <w:szCs w:val="28"/>
          <w:lang w:eastAsia="en-US"/>
        </w:rPr>
        <w:t xml:space="preserve">Предложения принимаются по адресу: </w:t>
      </w:r>
      <w:r w:rsidR="0091713E" w:rsidRPr="00454FF8">
        <w:rPr>
          <w:rFonts w:eastAsiaTheme="minorHAnsi"/>
          <w:color w:val="000000"/>
          <w:sz w:val="28"/>
          <w:szCs w:val="28"/>
          <w:lang w:eastAsia="en-US"/>
        </w:rPr>
        <w:t xml:space="preserve">Воронежская область, Панинский район, р.п. Панино, ул. </w:t>
      </w:r>
      <w:proofErr w:type="gramStart"/>
      <w:r w:rsidR="0091713E" w:rsidRPr="00454FF8">
        <w:rPr>
          <w:rFonts w:eastAsiaTheme="minorHAnsi"/>
          <w:color w:val="000000"/>
          <w:sz w:val="28"/>
          <w:szCs w:val="28"/>
          <w:lang w:eastAsia="en-US"/>
        </w:rPr>
        <w:t>Советская</w:t>
      </w:r>
      <w:proofErr w:type="gramEnd"/>
      <w:r w:rsidR="0091713E" w:rsidRPr="00454FF8">
        <w:rPr>
          <w:rFonts w:eastAsiaTheme="minorHAnsi"/>
          <w:color w:val="000000"/>
          <w:sz w:val="28"/>
          <w:szCs w:val="28"/>
          <w:lang w:eastAsia="en-US"/>
        </w:rPr>
        <w:t>, д.2 (кабинет № 204)</w:t>
      </w:r>
      <w:r w:rsidRPr="00454FF8">
        <w:rPr>
          <w:rFonts w:eastAsiaTheme="minorHAnsi"/>
          <w:color w:val="000000"/>
          <w:sz w:val="28"/>
          <w:szCs w:val="28"/>
          <w:lang w:eastAsia="en-US"/>
        </w:rPr>
        <w:t xml:space="preserve">, а также по адресу электронной почты: </w:t>
      </w:r>
      <w:proofErr w:type="spellStart"/>
      <w:r w:rsidR="0091713E" w:rsidRPr="00454FF8">
        <w:rPr>
          <w:rFonts w:eastAsiaTheme="minorHAnsi"/>
          <w:color w:val="000000"/>
          <w:sz w:val="28"/>
          <w:szCs w:val="28"/>
          <w:lang w:eastAsia="en-US"/>
        </w:rPr>
        <w:t>scherbakovaGV</w:t>
      </w:r>
      <w:proofErr w:type="spellEnd"/>
      <w:r w:rsidR="0091713E" w:rsidRPr="00454FF8">
        <w:rPr>
          <w:rFonts w:eastAsiaTheme="minorHAnsi"/>
          <w:color w:val="000000"/>
          <w:sz w:val="28"/>
          <w:szCs w:val="28"/>
          <w:lang w:eastAsia="en-US"/>
        </w:rPr>
        <w:t xml:space="preserve"> @</w:t>
      </w:r>
      <w:proofErr w:type="spellStart"/>
      <w:r w:rsidR="0091713E" w:rsidRPr="00454FF8">
        <w:rPr>
          <w:rFonts w:eastAsiaTheme="minorHAnsi"/>
          <w:color w:val="000000"/>
          <w:sz w:val="28"/>
          <w:szCs w:val="28"/>
          <w:lang w:eastAsia="en-US"/>
        </w:rPr>
        <w:t>govvrn</w:t>
      </w:r>
      <w:proofErr w:type="spellEnd"/>
      <w:r w:rsidR="0091713E" w:rsidRPr="00454FF8">
        <w:rPr>
          <w:rFonts w:eastAsiaTheme="minorHAnsi"/>
          <w:color w:val="000000"/>
          <w:sz w:val="28"/>
          <w:szCs w:val="28"/>
          <w:lang w:eastAsia="en-US"/>
        </w:rPr>
        <w:t>.</w:t>
      </w:r>
      <w:r w:rsidR="0005214A" w:rsidRPr="00454FF8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454FF8">
        <w:rPr>
          <w:rFonts w:eastAsiaTheme="minorHAnsi"/>
          <w:color w:val="000000"/>
          <w:sz w:val="28"/>
          <w:szCs w:val="28"/>
          <w:lang w:eastAsia="en-US"/>
        </w:rPr>
        <w:t xml:space="preserve"> Все поступившие предложения будут рассмотрены. </w:t>
      </w:r>
    </w:p>
    <w:p w:rsidR="00354355" w:rsidRPr="00454FF8" w:rsidRDefault="00354355" w:rsidP="0091713E">
      <w:pPr>
        <w:autoSpaceDE w:val="0"/>
        <w:autoSpaceDN w:val="0"/>
        <w:adjustRightInd w:val="0"/>
        <w:spacing w:line="161" w:lineRule="atLeast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454FF8">
        <w:rPr>
          <w:rFonts w:eastAsiaTheme="minorHAnsi"/>
          <w:color w:val="000000"/>
          <w:sz w:val="28"/>
          <w:szCs w:val="28"/>
          <w:lang w:eastAsia="en-US"/>
        </w:rPr>
        <w:t xml:space="preserve">Сводка предложений будет размещена на официальном сайте </w:t>
      </w:r>
      <w:r w:rsidR="0005214A" w:rsidRPr="00454FF8">
        <w:rPr>
          <w:rFonts w:eastAsiaTheme="minorHAnsi"/>
          <w:color w:val="000000"/>
          <w:sz w:val="28"/>
          <w:szCs w:val="28"/>
          <w:lang w:eastAsia="en-US"/>
        </w:rPr>
        <w:t>https://panino36.gosuslugi.ru/ofitsialno/otsenka-reguliruyuschego-vozdeystviya/</w:t>
      </w:r>
      <w:r w:rsidR="0091713E" w:rsidRPr="00454FF8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454FF8">
        <w:rPr>
          <w:rFonts w:eastAsiaTheme="minorHAnsi"/>
          <w:color w:val="000000"/>
          <w:sz w:val="28"/>
          <w:szCs w:val="28"/>
          <w:lang w:eastAsia="en-US"/>
        </w:rPr>
        <w:t xml:space="preserve">не позднее </w:t>
      </w:r>
      <w:r w:rsidR="00FB37A5">
        <w:rPr>
          <w:rFonts w:eastAsiaTheme="minorHAnsi"/>
          <w:color w:val="000000"/>
          <w:sz w:val="28"/>
          <w:szCs w:val="28"/>
          <w:lang w:eastAsia="en-US"/>
        </w:rPr>
        <w:t>12.08</w:t>
      </w:r>
      <w:r w:rsidR="0005214A" w:rsidRPr="00454FF8">
        <w:rPr>
          <w:rFonts w:eastAsiaTheme="minorHAnsi"/>
          <w:color w:val="000000"/>
          <w:sz w:val="28"/>
          <w:szCs w:val="28"/>
          <w:lang w:eastAsia="en-US"/>
        </w:rPr>
        <w:t>.2024</w:t>
      </w:r>
      <w:r w:rsidRPr="00454FF8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354355" w:rsidRPr="00454FF8" w:rsidRDefault="00354355" w:rsidP="00354355">
      <w:pPr>
        <w:autoSpaceDE w:val="0"/>
        <w:autoSpaceDN w:val="0"/>
        <w:adjustRightInd w:val="0"/>
        <w:spacing w:line="161" w:lineRule="atLeast"/>
        <w:rPr>
          <w:rFonts w:eastAsiaTheme="minorHAnsi"/>
          <w:color w:val="000000"/>
          <w:sz w:val="28"/>
          <w:szCs w:val="28"/>
          <w:lang w:eastAsia="en-US"/>
        </w:rPr>
      </w:pPr>
      <w:r w:rsidRPr="00454FF8">
        <w:rPr>
          <w:rFonts w:eastAsiaTheme="minorHAnsi"/>
          <w:color w:val="000000"/>
          <w:sz w:val="28"/>
          <w:szCs w:val="28"/>
          <w:lang w:eastAsia="en-US"/>
        </w:rPr>
        <w:t>Прилагаемые документы:</w:t>
      </w:r>
    </w:p>
    <w:p w:rsidR="00454FF8" w:rsidRPr="00454FF8" w:rsidRDefault="00354355" w:rsidP="0005214A">
      <w:pPr>
        <w:autoSpaceDE w:val="0"/>
        <w:autoSpaceDN w:val="0"/>
        <w:adjustRightInd w:val="0"/>
        <w:spacing w:line="161" w:lineRule="atLeast"/>
        <w:ind w:firstLine="567"/>
        <w:jc w:val="both"/>
        <w:rPr>
          <w:rFonts w:eastAsia="Calibri"/>
          <w:sz w:val="28"/>
          <w:szCs w:val="28"/>
        </w:rPr>
      </w:pPr>
      <w:r w:rsidRPr="00454FF8">
        <w:rPr>
          <w:rFonts w:eastAsiaTheme="minorHAnsi"/>
          <w:color w:val="000000"/>
          <w:sz w:val="28"/>
          <w:szCs w:val="28"/>
          <w:lang w:eastAsia="en-US"/>
        </w:rPr>
        <w:t xml:space="preserve">  </w:t>
      </w:r>
      <w:r w:rsidR="0091713E" w:rsidRPr="00454FF8"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="00454FF8" w:rsidRPr="00454FF8">
        <w:rPr>
          <w:rFonts w:eastAsiaTheme="minorHAnsi"/>
          <w:color w:val="000000"/>
          <w:sz w:val="28"/>
          <w:szCs w:val="28"/>
          <w:lang w:eastAsia="en-US"/>
        </w:rPr>
        <w:t>р</w:t>
      </w:r>
      <w:r w:rsidR="00454FF8" w:rsidRPr="00454FF8">
        <w:rPr>
          <w:color w:val="22272F"/>
          <w:sz w:val="28"/>
          <w:szCs w:val="28"/>
        </w:rPr>
        <w:t>ешение Совета народных депутатов Панинского муниципального района Воронежской области от 25.04.2024 № 181 «</w:t>
      </w:r>
      <w:r w:rsidR="00454FF8" w:rsidRPr="00454FF8">
        <w:rPr>
          <w:sz w:val="28"/>
          <w:szCs w:val="28"/>
        </w:rPr>
        <w:t xml:space="preserve">О перечне индикаторов риска нарушения обязательных требований по муниципальному земельному контролю  </w:t>
      </w:r>
      <w:r w:rsidR="00454FF8" w:rsidRPr="00454FF8">
        <w:rPr>
          <w:rFonts w:eastAsia="Calibri"/>
          <w:color w:val="000000"/>
          <w:sz w:val="28"/>
          <w:szCs w:val="28"/>
        </w:rPr>
        <w:t xml:space="preserve">на территории Панинского </w:t>
      </w:r>
      <w:r w:rsidR="00454FF8" w:rsidRPr="00454FF8">
        <w:rPr>
          <w:rFonts w:eastAsia="Calibri"/>
          <w:sz w:val="28"/>
          <w:szCs w:val="28"/>
        </w:rPr>
        <w:t xml:space="preserve"> муниципального района Воронежской области»;</w:t>
      </w:r>
    </w:p>
    <w:p w:rsidR="00440C53" w:rsidRPr="00454FF8" w:rsidRDefault="00454FF8" w:rsidP="0005214A">
      <w:pPr>
        <w:autoSpaceDE w:val="0"/>
        <w:autoSpaceDN w:val="0"/>
        <w:adjustRightInd w:val="0"/>
        <w:spacing w:line="161" w:lineRule="atLeast"/>
        <w:ind w:firstLine="567"/>
        <w:jc w:val="both"/>
        <w:rPr>
          <w:sz w:val="28"/>
          <w:szCs w:val="28"/>
        </w:rPr>
      </w:pPr>
      <w:r w:rsidRPr="00454FF8">
        <w:rPr>
          <w:rFonts w:eastAsia="Calibri"/>
          <w:sz w:val="28"/>
          <w:szCs w:val="28"/>
        </w:rPr>
        <w:t xml:space="preserve"> </w:t>
      </w:r>
      <w:r w:rsidR="00440C53" w:rsidRPr="00454FF8">
        <w:rPr>
          <w:sz w:val="28"/>
          <w:szCs w:val="28"/>
        </w:rPr>
        <w:t>-перечень вопросов для участников публичных консультаций.</w:t>
      </w:r>
    </w:p>
    <w:sectPr w:rsidR="00440C53" w:rsidRPr="00454FF8" w:rsidSect="0091713E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39259F"/>
    <w:rsid w:val="0005214A"/>
    <w:rsid w:val="000B6DDC"/>
    <w:rsid w:val="000C598F"/>
    <w:rsid w:val="00160CDA"/>
    <w:rsid w:val="001F468B"/>
    <w:rsid w:val="0024096B"/>
    <w:rsid w:val="00346B50"/>
    <w:rsid w:val="00354355"/>
    <w:rsid w:val="0039259F"/>
    <w:rsid w:val="003E2067"/>
    <w:rsid w:val="00440C53"/>
    <w:rsid w:val="00454FF8"/>
    <w:rsid w:val="00515C7F"/>
    <w:rsid w:val="00573DA1"/>
    <w:rsid w:val="005907EE"/>
    <w:rsid w:val="005C1EAA"/>
    <w:rsid w:val="0061162D"/>
    <w:rsid w:val="006122A4"/>
    <w:rsid w:val="00662B0F"/>
    <w:rsid w:val="00727D74"/>
    <w:rsid w:val="00827C48"/>
    <w:rsid w:val="008375D3"/>
    <w:rsid w:val="008F2585"/>
    <w:rsid w:val="0091713E"/>
    <w:rsid w:val="00922DB9"/>
    <w:rsid w:val="009F4ED4"/>
    <w:rsid w:val="00AE3EBF"/>
    <w:rsid w:val="00AF3016"/>
    <w:rsid w:val="00B44F1D"/>
    <w:rsid w:val="00B97F74"/>
    <w:rsid w:val="00DA6A23"/>
    <w:rsid w:val="00DF0F78"/>
    <w:rsid w:val="00F1473B"/>
    <w:rsid w:val="00F177DA"/>
    <w:rsid w:val="00F822FB"/>
    <w:rsid w:val="00FB3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25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4">
    <w:name w:val="Hyperlink"/>
    <w:rsid w:val="0039259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7F7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7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122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link w:val="ConsPlusTitle0"/>
    <w:rsid w:val="005907E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character" w:customStyle="1" w:styleId="ConsPlusTitle0">
    <w:name w:val="ConsPlusTitle Знак"/>
    <w:basedOn w:val="a0"/>
    <w:link w:val="ConsPlusTitle"/>
    <w:rsid w:val="005907EE"/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Щербакова Галина Валерьевна</dc:creator>
  <cp:lastModifiedBy>scherbakovaGV</cp:lastModifiedBy>
  <cp:revision>5</cp:revision>
  <cp:lastPrinted>2024-07-24T05:52:00Z</cp:lastPrinted>
  <dcterms:created xsi:type="dcterms:W3CDTF">2024-06-24T04:50:00Z</dcterms:created>
  <dcterms:modified xsi:type="dcterms:W3CDTF">2024-07-24T05:52:00Z</dcterms:modified>
</cp:coreProperties>
</file>