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F4" w:rsidRPr="00341903" w:rsidRDefault="005409F4" w:rsidP="00941F90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1903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E92013" w:rsidRPr="00341903" w:rsidRDefault="00275508" w:rsidP="00E92013">
      <w:pPr>
        <w:jc w:val="center"/>
        <w:rPr>
          <w:rFonts w:ascii="Times New Roman" w:hAnsi="Times New Roman"/>
          <w:b/>
          <w:sz w:val="28"/>
          <w:szCs w:val="28"/>
        </w:rPr>
      </w:pPr>
      <w:r w:rsidRPr="003419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</w:t>
      </w:r>
      <w:r w:rsidR="009E1BB6" w:rsidRPr="00341903">
        <w:rPr>
          <w:rFonts w:ascii="Times New Roman" w:eastAsiaTheme="minorHAnsi" w:hAnsi="Times New Roman"/>
          <w:b/>
          <w:color w:val="000000"/>
          <w:sz w:val="28"/>
          <w:szCs w:val="28"/>
        </w:rPr>
        <w:t xml:space="preserve"> </w:t>
      </w:r>
      <w:r w:rsidR="009E1BB6" w:rsidRPr="00341903">
        <w:rPr>
          <w:rFonts w:ascii="Times New Roman" w:hAnsi="Times New Roman"/>
          <w:b/>
          <w:bCs/>
          <w:color w:val="000000"/>
          <w:sz w:val="28"/>
          <w:szCs w:val="28"/>
        </w:rPr>
        <w:t>проекту постановления  администрации Панинского муниципального района Воронежской области  «</w:t>
      </w:r>
      <w:r w:rsidR="009E1BB6" w:rsidRPr="00341903">
        <w:rPr>
          <w:rFonts w:ascii="Times New Roman" w:hAnsi="Times New Roman"/>
          <w:b/>
          <w:sz w:val="28"/>
          <w:szCs w:val="28"/>
        </w:rPr>
        <w:t xml:space="preserve">Об утверждении Положения о </w:t>
      </w:r>
      <w:proofErr w:type="spellStart"/>
      <w:r w:rsidR="009E1BB6" w:rsidRPr="00341903">
        <w:rPr>
          <w:rFonts w:ascii="Times New Roman" w:hAnsi="Times New Roman"/>
          <w:b/>
          <w:sz w:val="28"/>
          <w:szCs w:val="28"/>
        </w:rPr>
        <w:t>муниципально-частном</w:t>
      </w:r>
      <w:proofErr w:type="spellEnd"/>
      <w:r w:rsidR="009E1BB6" w:rsidRPr="00341903">
        <w:rPr>
          <w:rFonts w:ascii="Times New Roman" w:hAnsi="Times New Roman"/>
          <w:b/>
          <w:sz w:val="28"/>
          <w:szCs w:val="28"/>
        </w:rPr>
        <w:t xml:space="preserve"> партнерстве в </w:t>
      </w:r>
      <w:proofErr w:type="spellStart"/>
      <w:r w:rsidR="009E1BB6" w:rsidRPr="00341903">
        <w:rPr>
          <w:rFonts w:ascii="Times New Roman" w:hAnsi="Times New Roman"/>
          <w:b/>
          <w:sz w:val="28"/>
          <w:szCs w:val="28"/>
        </w:rPr>
        <w:t>Панинском</w:t>
      </w:r>
      <w:proofErr w:type="spellEnd"/>
      <w:r w:rsidR="009E1BB6" w:rsidRPr="00341903">
        <w:rPr>
          <w:rFonts w:ascii="Times New Roman" w:hAnsi="Times New Roman"/>
          <w:b/>
          <w:sz w:val="28"/>
          <w:szCs w:val="28"/>
        </w:rPr>
        <w:t xml:space="preserve"> муниципальном районе  Воронежской области»</w:t>
      </w:r>
    </w:p>
    <w:p w:rsidR="00481383" w:rsidRPr="00341903" w:rsidRDefault="00481383" w:rsidP="000E7D2D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341903">
        <w:rPr>
          <w:rFonts w:ascii="Times New Roman" w:hAnsi="Times New Roman"/>
          <w:b/>
          <w:sz w:val="28"/>
          <w:szCs w:val="28"/>
        </w:rPr>
        <w:t>а) Описание предлагаемого правового регулирования:</w:t>
      </w:r>
    </w:p>
    <w:p w:rsidR="00585D7A" w:rsidRPr="00341903" w:rsidRDefault="00585D7A" w:rsidP="000E7D2D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41903">
        <w:rPr>
          <w:rFonts w:ascii="Times New Roman" w:hAnsi="Times New Roman"/>
          <w:sz w:val="28"/>
          <w:szCs w:val="28"/>
        </w:rPr>
        <w:t xml:space="preserve">Проект </w:t>
      </w:r>
      <w:r w:rsidRPr="00341903">
        <w:rPr>
          <w:rFonts w:ascii="Times New Roman" w:hAnsi="Times New Roman"/>
          <w:bCs/>
          <w:color w:val="000000"/>
          <w:sz w:val="28"/>
          <w:szCs w:val="28"/>
        </w:rPr>
        <w:t>постановления  администрации Панинского муниципального района Воронежской области  «</w:t>
      </w:r>
      <w:r w:rsidRPr="00341903">
        <w:rPr>
          <w:rFonts w:ascii="Times New Roman" w:hAnsi="Times New Roman"/>
          <w:sz w:val="28"/>
          <w:szCs w:val="28"/>
        </w:rPr>
        <w:t xml:space="preserve">Об утверждении Положения о </w:t>
      </w:r>
      <w:proofErr w:type="spellStart"/>
      <w:r w:rsidRPr="00341903">
        <w:rPr>
          <w:rFonts w:ascii="Times New Roman" w:hAnsi="Times New Roman"/>
          <w:sz w:val="28"/>
          <w:szCs w:val="28"/>
        </w:rPr>
        <w:t>муниципально-частном</w:t>
      </w:r>
      <w:proofErr w:type="spellEnd"/>
      <w:r w:rsidRPr="00341903">
        <w:rPr>
          <w:rFonts w:ascii="Times New Roman" w:hAnsi="Times New Roman"/>
          <w:sz w:val="28"/>
          <w:szCs w:val="28"/>
        </w:rPr>
        <w:t xml:space="preserve"> партнерстве в </w:t>
      </w:r>
      <w:proofErr w:type="spellStart"/>
      <w:r w:rsidRPr="00341903">
        <w:rPr>
          <w:rFonts w:ascii="Times New Roman" w:hAnsi="Times New Roman"/>
          <w:sz w:val="28"/>
          <w:szCs w:val="28"/>
        </w:rPr>
        <w:t>Панинском</w:t>
      </w:r>
      <w:proofErr w:type="spellEnd"/>
      <w:r w:rsidRPr="00341903">
        <w:rPr>
          <w:rFonts w:ascii="Times New Roman" w:hAnsi="Times New Roman"/>
          <w:sz w:val="28"/>
          <w:szCs w:val="28"/>
        </w:rPr>
        <w:t xml:space="preserve"> муниципальном районе  Воронежской области» (</w:t>
      </w:r>
      <w:proofErr w:type="spellStart"/>
      <w:r w:rsidRPr="00341903">
        <w:rPr>
          <w:rFonts w:ascii="Times New Roman" w:hAnsi="Times New Roman"/>
          <w:sz w:val="28"/>
          <w:szCs w:val="28"/>
        </w:rPr>
        <w:t>далее-проект</w:t>
      </w:r>
      <w:proofErr w:type="spellEnd"/>
      <w:r w:rsidRPr="00341903">
        <w:rPr>
          <w:rFonts w:ascii="Times New Roman" w:hAnsi="Times New Roman"/>
          <w:sz w:val="28"/>
          <w:szCs w:val="28"/>
        </w:rPr>
        <w:t xml:space="preserve"> постановления) разработано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«О концессионных соглашениях», Федеральным законом от 13.07.2015 № 224-ФЗ «О государственно-частном партнерстве, </w:t>
      </w:r>
      <w:proofErr w:type="spellStart"/>
      <w:r w:rsidRPr="00341903">
        <w:rPr>
          <w:rFonts w:ascii="Times New Roman" w:hAnsi="Times New Roman"/>
          <w:sz w:val="28"/>
          <w:szCs w:val="28"/>
        </w:rPr>
        <w:t>муниципально-частном</w:t>
      </w:r>
      <w:proofErr w:type="spellEnd"/>
      <w:r w:rsidRPr="00341903">
        <w:rPr>
          <w:rFonts w:ascii="Times New Roman" w:hAnsi="Times New Roman"/>
          <w:sz w:val="28"/>
          <w:szCs w:val="28"/>
        </w:rPr>
        <w:t xml:space="preserve"> партнерстве в Российской Федерации и</w:t>
      </w:r>
      <w:proofErr w:type="gramEnd"/>
      <w:r w:rsidRPr="003419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41903">
        <w:rPr>
          <w:rFonts w:ascii="Times New Roman" w:hAnsi="Times New Roman"/>
          <w:sz w:val="28"/>
          <w:szCs w:val="28"/>
        </w:rPr>
        <w:t>внесении</w:t>
      </w:r>
      <w:proofErr w:type="gramEnd"/>
      <w:r w:rsidRPr="00341903">
        <w:rPr>
          <w:rFonts w:ascii="Times New Roman" w:hAnsi="Times New Roman"/>
          <w:sz w:val="28"/>
          <w:szCs w:val="28"/>
        </w:rPr>
        <w:t xml:space="preserve"> изменений в отдельные законодательные акты Российской Федерации»</w:t>
      </w:r>
      <w:r w:rsidR="002A5598" w:rsidRPr="00341903">
        <w:rPr>
          <w:rFonts w:ascii="Times New Roman" w:hAnsi="Times New Roman"/>
          <w:sz w:val="28"/>
          <w:szCs w:val="28"/>
        </w:rPr>
        <w:t>.</w:t>
      </w:r>
    </w:p>
    <w:p w:rsidR="002A5598" w:rsidRPr="00341903" w:rsidRDefault="00481383" w:rsidP="00F82EE6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sz w:val="28"/>
          <w:szCs w:val="28"/>
        </w:rPr>
        <w:tab/>
        <w:t xml:space="preserve">Проект </w:t>
      </w:r>
      <w:r w:rsidR="009E1BB6" w:rsidRPr="00341903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постановления  </w:t>
      </w:r>
      <w:r w:rsidR="002A5598" w:rsidRPr="00341903">
        <w:rPr>
          <w:rFonts w:ascii="Times New Roman" w:hAnsi="Times New Roman"/>
          <w:sz w:val="28"/>
          <w:szCs w:val="28"/>
        </w:rPr>
        <w:t xml:space="preserve">определяет правовые и организационные основы правового регулирования, цели, задачи, принципы, формы и условия участия Панинского муниципального района Воронежской области в </w:t>
      </w:r>
      <w:proofErr w:type="spellStart"/>
      <w:r w:rsidR="002A5598" w:rsidRPr="00341903">
        <w:rPr>
          <w:rFonts w:ascii="Times New Roman" w:hAnsi="Times New Roman"/>
          <w:sz w:val="28"/>
          <w:szCs w:val="28"/>
        </w:rPr>
        <w:t>муниципально-частном</w:t>
      </w:r>
      <w:proofErr w:type="spellEnd"/>
      <w:r w:rsidR="002A5598" w:rsidRPr="00341903">
        <w:rPr>
          <w:rFonts w:ascii="Times New Roman" w:hAnsi="Times New Roman"/>
          <w:sz w:val="28"/>
          <w:szCs w:val="28"/>
        </w:rPr>
        <w:t xml:space="preserve"> партнерстве. </w:t>
      </w:r>
    </w:p>
    <w:p w:rsidR="00101C93" w:rsidRDefault="00E92013" w:rsidP="009D450B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sz w:val="28"/>
          <w:szCs w:val="28"/>
        </w:rPr>
        <w:t xml:space="preserve"> </w:t>
      </w:r>
    </w:p>
    <w:p w:rsidR="006422B2" w:rsidRPr="00341903" w:rsidRDefault="00B00241" w:rsidP="009D450B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b/>
          <w:sz w:val="28"/>
          <w:szCs w:val="28"/>
        </w:rPr>
        <w:t>б) Сведения о проблеме, на решение которой направлено предлагаемое правовое регулирование, оценка негативных эффектов, порождаемых наличием данной проблемы:</w:t>
      </w:r>
      <w:r w:rsidR="006422B2" w:rsidRPr="00341903">
        <w:rPr>
          <w:rFonts w:ascii="Times New Roman" w:hAnsi="Times New Roman"/>
          <w:sz w:val="28"/>
          <w:szCs w:val="28"/>
        </w:rPr>
        <w:t xml:space="preserve"> </w:t>
      </w:r>
    </w:p>
    <w:p w:rsidR="00F5100C" w:rsidRPr="00341903" w:rsidRDefault="00F5100C" w:rsidP="006569AE">
      <w:pPr>
        <w:tabs>
          <w:tab w:val="left" w:pos="723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41903">
        <w:rPr>
          <w:rFonts w:ascii="Times New Roman" w:hAnsi="Times New Roman"/>
          <w:sz w:val="28"/>
          <w:szCs w:val="28"/>
          <w:shd w:val="clear" w:color="auto" w:fill="FFFFFF"/>
        </w:rPr>
        <w:t xml:space="preserve">Принятие вышеуказанного </w:t>
      </w:r>
      <w:r w:rsidR="00585D7A" w:rsidRPr="00341903">
        <w:rPr>
          <w:rFonts w:ascii="Times New Roman" w:hAnsi="Times New Roman"/>
          <w:sz w:val="28"/>
          <w:szCs w:val="28"/>
        </w:rPr>
        <w:t>проекта постановления</w:t>
      </w:r>
      <w:r w:rsidRPr="00341903">
        <w:rPr>
          <w:rFonts w:ascii="Times New Roman" w:hAnsi="Times New Roman"/>
          <w:sz w:val="28"/>
          <w:szCs w:val="28"/>
          <w:shd w:val="clear" w:color="auto" w:fill="FFFFFF"/>
        </w:rPr>
        <w:t xml:space="preserve"> проводится в целях приведения его в соответствие   с </w:t>
      </w:r>
      <w:proofErr w:type="spellStart"/>
      <w:proofErr w:type="gramStart"/>
      <w:r w:rsidRPr="00341903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spellEnd"/>
      <w:proofErr w:type="gramEnd"/>
      <w:r w:rsidRPr="00341903">
        <w:rPr>
          <w:rFonts w:ascii="Times New Roman" w:hAnsi="Times New Roman"/>
          <w:sz w:val="28"/>
          <w:szCs w:val="28"/>
          <w:shd w:val="clear" w:color="auto" w:fill="FFFFFF"/>
        </w:rPr>
        <w:t xml:space="preserve"> внесенными изменениями в федеральный закон  от 13.07.2015 № 224-ФЗ (ред. от 10.07.2023) «О государственно-частном партнерстве, </w:t>
      </w:r>
      <w:proofErr w:type="spellStart"/>
      <w:r w:rsidRPr="00341903">
        <w:rPr>
          <w:rFonts w:ascii="Times New Roman" w:hAnsi="Times New Roman"/>
          <w:sz w:val="28"/>
          <w:szCs w:val="28"/>
          <w:shd w:val="clear" w:color="auto" w:fill="FFFFFF"/>
        </w:rPr>
        <w:t>муниципально-частном</w:t>
      </w:r>
      <w:proofErr w:type="spellEnd"/>
      <w:r w:rsidRPr="00341903">
        <w:rPr>
          <w:rFonts w:ascii="Times New Roman" w:hAnsi="Times New Roman"/>
          <w:sz w:val="28"/>
          <w:szCs w:val="28"/>
          <w:shd w:val="clear" w:color="auto" w:fill="FFFFFF"/>
        </w:rPr>
        <w:t xml:space="preserve"> партнерстве в Российской Федерации и внесении изменений в отдельные законодательные акты Российской Федерации» в сфере </w:t>
      </w:r>
      <w:proofErr w:type="spellStart"/>
      <w:r w:rsidRPr="00341903">
        <w:rPr>
          <w:rFonts w:ascii="Times New Roman" w:hAnsi="Times New Roman"/>
          <w:sz w:val="28"/>
          <w:szCs w:val="28"/>
          <w:shd w:val="clear" w:color="auto" w:fill="FFFFFF"/>
        </w:rPr>
        <w:t>муниципально-частного</w:t>
      </w:r>
      <w:proofErr w:type="spellEnd"/>
      <w:r w:rsidRPr="00341903">
        <w:rPr>
          <w:rFonts w:ascii="Times New Roman" w:hAnsi="Times New Roman"/>
          <w:sz w:val="28"/>
          <w:szCs w:val="28"/>
          <w:shd w:val="clear" w:color="auto" w:fill="FFFFFF"/>
        </w:rPr>
        <w:t xml:space="preserve"> партнерства муниципального нормативного акта. </w:t>
      </w:r>
      <w:r w:rsidRPr="00341903">
        <w:rPr>
          <w:rFonts w:ascii="Times New Roman" w:hAnsi="Times New Roman"/>
          <w:sz w:val="28"/>
          <w:szCs w:val="28"/>
        </w:rPr>
        <w:t xml:space="preserve">Существует острый недостаток в  </w:t>
      </w:r>
      <w:proofErr w:type="gramStart"/>
      <w:r w:rsidRPr="00341903">
        <w:rPr>
          <w:rFonts w:ascii="Times New Roman" w:hAnsi="Times New Roman"/>
          <w:sz w:val="28"/>
          <w:szCs w:val="28"/>
        </w:rPr>
        <w:t>привлечении</w:t>
      </w:r>
      <w:proofErr w:type="gramEnd"/>
      <w:r w:rsidRPr="00341903">
        <w:rPr>
          <w:rFonts w:ascii="Times New Roman" w:hAnsi="Times New Roman"/>
          <w:sz w:val="28"/>
          <w:szCs w:val="28"/>
        </w:rPr>
        <w:t xml:space="preserve"> инвестиций и повышения качества товаров, работ, услуг, организация обеспечения которыми потребителей относится к вопросам ведения органов местного самоуправления Панинского района</w:t>
      </w:r>
      <w:r w:rsidR="00101C93">
        <w:rPr>
          <w:rFonts w:ascii="Times New Roman" w:hAnsi="Times New Roman"/>
          <w:sz w:val="28"/>
          <w:szCs w:val="28"/>
        </w:rPr>
        <w:t>.</w:t>
      </w:r>
    </w:p>
    <w:p w:rsidR="00946811" w:rsidRPr="00341903" w:rsidRDefault="00946811" w:rsidP="00F82EE6">
      <w:pPr>
        <w:tabs>
          <w:tab w:val="left" w:pos="72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41903">
        <w:rPr>
          <w:rFonts w:ascii="Times New Roman" w:hAnsi="Times New Roman"/>
          <w:b/>
          <w:sz w:val="28"/>
          <w:szCs w:val="28"/>
        </w:rPr>
        <w:t xml:space="preserve">в) Сведения о целях предлагаемого правового регулирования и его соответствии нормативным правовым актам Российской Федерации, Воронежской области, органов местного самоуправления Панинского муниципального района Воронежской области, документам </w:t>
      </w:r>
      <w:r w:rsidRPr="00341903">
        <w:rPr>
          <w:rFonts w:ascii="Times New Roman" w:hAnsi="Times New Roman"/>
          <w:b/>
          <w:sz w:val="28"/>
          <w:szCs w:val="28"/>
        </w:rPr>
        <w:lastRenderedPageBreak/>
        <w:t>стратегического планирования Панинского муниципального района Воронежской области либо указание на инициативный характер разработки проекта НПА:</w:t>
      </w:r>
    </w:p>
    <w:p w:rsidR="00F5100C" w:rsidRPr="00341903" w:rsidRDefault="00F5100C" w:rsidP="00F82EE6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41903">
        <w:rPr>
          <w:rFonts w:ascii="Times New Roman" w:hAnsi="Times New Roman"/>
          <w:sz w:val="28"/>
          <w:szCs w:val="28"/>
        </w:rPr>
        <w:t xml:space="preserve">обеспечение стабильных условий развития всех форм </w:t>
      </w:r>
      <w:proofErr w:type="spellStart"/>
      <w:r w:rsidRPr="00341903">
        <w:rPr>
          <w:rFonts w:ascii="Times New Roman" w:hAnsi="Times New Roman"/>
          <w:sz w:val="28"/>
          <w:szCs w:val="28"/>
        </w:rPr>
        <w:t>муниципально-частного</w:t>
      </w:r>
      <w:proofErr w:type="spellEnd"/>
      <w:r w:rsidRPr="00341903">
        <w:rPr>
          <w:rFonts w:ascii="Times New Roman" w:hAnsi="Times New Roman"/>
          <w:sz w:val="28"/>
          <w:szCs w:val="28"/>
        </w:rPr>
        <w:t xml:space="preserve"> партнерства в муниципальном районе;</w:t>
      </w:r>
    </w:p>
    <w:p w:rsidR="00F5100C" w:rsidRPr="00341903" w:rsidRDefault="00F5100C" w:rsidP="00F5100C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sz w:val="28"/>
          <w:szCs w:val="28"/>
        </w:rPr>
        <w:t xml:space="preserve">привлечение и эффективное использование муниципальных и частных ресурсов, включая материальные, финансовые, интеллектуальные, научно-технические, для развития экономики и социальной сферы </w:t>
      </w:r>
      <w:proofErr w:type="gramStart"/>
      <w:r w:rsidRPr="00341903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341903">
        <w:rPr>
          <w:rFonts w:ascii="Times New Roman" w:hAnsi="Times New Roman"/>
          <w:sz w:val="28"/>
          <w:szCs w:val="28"/>
        </w:rPr>
        <w:t xml:space="preserve"> района; </w:t>
      </w:r>
    </w:p>
    <w:p w:rsidR="00F5100C" w:rsidRPr="00341903" w:rsidRDefault="00F5100C" w:rsidP="00F5100C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sz w:val="28"/>
          <w:szCs w:val="28"/>
        </w:rPr>
        <w:t>обеспечение эффективности использования имущества, находящегося в собственности муниципального района;</w:t>
      </w:r>
    </w:p>
    <w:p w:rsidR="00F5100C" w:rsidRDefault="00F5100C" w:rsidP="00F5100C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sz w:val="28"/>
          <w:szCs w:val="28"/>
        </w:rPr>
        <w:t xml:space="preserve">активизация инвестиционной деятельности на территории </w:t>
      </w:r>
      <w:proofErr w:type="gramStart"/>
      <w:r w:rsidRPr="00341903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341903">
        <w:rPr>
          <w:rFonts w:ascii="Times New Roman" w:hAnsi="Times New Roman"/>
          <w:sz w:val="28"/>
          <w:szCs w:val="28"/>
        </w:rPr>
        <w:t xml:space="preserve"> района и формирование благоприятной инвестиционной среды.</w:t>
      </w:r>
    </w:p>
    <w:p w:rsidR="00101C93" w:rsidRPr="00341903" w:rsidRDefault="00101C93" w:rsidP="00F5100C">
      <w:pPr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14FA8" w:rsidRDefault="00D31085" w:rsidP="00101C9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b/>
          <w:sz w:val="28"/>
          <w:szCs w:val="28"/>
        </w:rPr>
        <w:t>г) О</w:t>
      </w:r>
      <w:r w:rsidR="00814FA8" w:rsidRPr="00341903">
        <w:rPr>
          <w:rFonts w:ascii="Times New Roman" w:hAnsi="Times New Roman"/>
          <w:b/>
          <w:sz w:val="28"/>
          <w:szCs w:val="28"/>
        </w:rPr>
        <w:t>писание рассмотренных альтернативных вариантов регулирования (способы, необходимые мероприятия, результат оценки последствий):</w:t>
      </w:r>
      <w:r w:rsidR="00101C93">
        <w:rPr>
          <w:rFonts w:ascii="Times New Roman" w:hAnsi="Times New Roman"/>
          <w:b/>
          <w:sz w:val="28"/>
          <w:szCs w:val="28"/>
        </w:rPr>
        <w:t xml:space="preserve"> </w:t>
      </w:r>
      <w:r w:rsidR="00101C93" w:rsidRPr="00101C93">
        <w:rPr>
          <w:rFonts w:ascii="Times New Roman" w:hAnsi="Times New Roman"/>
          <w:sz w:val="28"/>
          <w:szCs w:val="28"/>
        </w:rPr>
        <w:t>а</w:t>
      </w:r>
      <w:r w:rsidR="00814FA8" w:rsidRPr="00341903">
        <w:rPr>
          <w:rFonts w:ascii="Times New Roman" w:hAnsi="Times New Roman"/>
          <w:sz w:val="28"/>
          <w:szCs w:val="28"/>
        </w:rPr>
        <w:t xml:space="preserve">льтернативных вариантов регулирования не имеется. </w:t>
      </w:r>
    </w:p>
    <w:p w:rsidR="00101C93" w:rsidRPr="00341903" w:rsidRDefault="00101C93" w:rsidP="00101C9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14FA8" w:rsidRDefault="00D31085" w:rsidP="00101C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1903">
        <w:rPr>
          <w:rFonts w:ascii="Times New Roman" w:hAnsi="Times New Roman"/>
          <w:b/>
          <w:sz w:val="28"/>
          <w:szCs w:val="28"/>
        </w:rPr>
        <w:t>д</w:t>
      </w:r>
      <w:proofErr w:type="spellEnd"/>
      <w:r w:rsidRPr="00341903">
        <w:rPr>
          <w:rFonts w:ascii="Times New Roman" w:hAnsi="Times New Roman"/>
          <w:b/>
          <w:sz w:val="28"/>
          <w:szCs w:val="28"/>
        </w:rPr>
        <w:t>) С</w:t>
      </w:r>
      <w:r w:rsidR="00814FA8" w:rsidRPr="00341903">
        <w:rPr>
          <w:rFonts w:ascii="Times New Roman" w:hAnsi="Times New Roman"/>
          <w:b/>
          <w:sz w:val="28"/>
          <w:szCs w:val="28"/>
        </w:rPr>
        <w:t>ведения о планируемых сроках вступления в силу НПА и о необходимости установления переходного периода:</w:t>
      </w:r>
      <w:r w:rsidR="00101C93">
        <w:rPr>
          <w:rFonts w:ascii="Times New Roman" w:hAnsi="Times New Roman"/>
          <w:b/>
          <w:sz w:val="28"/>
          <w:szCs w:val="28"/>
        </w:rPr>
        <w:t xml:space="preserve"> </w:t>
      </w:r>
      <w:r w:rsidR="00101C93" w:rsidRPr="00101C93">
        <w:rPr>
          <w:rFonts w:ascii="Times New Roman" w:hAnsi="Times New Roman"/>
          <w:sz w:val="28"/>
          <w:szCs w:val="28"/>
        </w:rPr>
        <w:t>п</w:t>
      </w:r>
      <w:r w:rsidR="00585D7A" w:rsidRPr="00341903">
        <w:rPr>
          <w:rFonts w:ascii="Times New Roman" w:hAnsi="Times New Roman"/>
          <w:sz w:val="28"/>
          <w:szCs w:val="28"/>
        </w:rPr>
        <w:t>роект постановления</w:t>
      </w:r>
      <w:r w:rsidR="00814FA8" w:rsidRPr="00341903">
        <w:rPr>
          <w:rFonts w:ascii="Times New Roman" w:hAnsi="Times New Roman"/>
          <w:sz w:val="28"/>
          <w:szCs w:val="28"/>
        </w:rPr>
        <w:t xml:space="preserve"> вступает в силу со дня его официального опубликования в официальном печатном периодическом издании Панинского муниципального района «Панинский муниципальный вестник». </w:t>
      </w:r>
    </w:p>
    <w:p w:rsidR="00101C93" w:rsidRPr="00341903" w:rsidRDefault="00101C93" w:rsidP="00101C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00427" w:rsidRPr="00341903" w:rsidRDefault="00D31085" w:rsidP="00101C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b/>
          <w:sz w:val="28"/>
          <w:szCs w:val="28"/>
        </w:rPr>
        <w:t>е) О</w:t>
      </w:r>
      <w:r w:rsidR="00814FA8" w:rsidRPr="00341903">
        <w:rPr>
          <w:rFonts w:ascii="Times New Roman" w:hAnsi="Times New Roman"/>
          <w:b/>
          <w:sz w:val="28"/>
          <w:szCs w:val="28"/>
        </w:rPr>
        <w:t>писание основных групп субъектов предпринимательской и инвестиционной деятельности, интересы которых будут затронуты предлагаемым правовым регулированием:</w:t>
      </w:r>
      <w:r w:rsidR="00101C93">
        <w:rPr>
          <w:rFonts w:ascii="Times New Roman" w:hAnsi="Times New Roman"/>
          <w:b/>
          <w:sz w:val="28"/>
          <w:szCs w:val="28"/>
        </w:rPr>
        <w:t xml:space="preserve"> </w:t>
      </w:r>
      <w:r w:rsidR="00200427" w:rsidRPr="00341903">
        <w:rPr>
          <w:rFonts w:ascii="Times New Roman" w:hAnsi="Times New Roman"/>
          <w:sz w:val="28"/>
          <w:szCs w:val="28"/>
        </w:rPr>
        <w:t xml:space="preserve">субъекты предпринимательской и инвестиционной деятельности, определившие своим направлением предпринимательскую деятельность в сфере </w:t>
      </w:r>
      <w:proofErr w:type="spellStart"/>
      <w:r w:rsidR="00200427" w:rsidRPr="00341903">
        <w:rPr>
          <w:rFonts w:ascii="Times New Roman" w:hAnsi="Times New Roman"/>
          <w:sz w:val="28"/>
          <w:szCs w:val="28"/>
        </w:rPr>
        <w:t>муниципально-частного</w:t>
      </w:r>
      <w:proofErr w:type="spellEnd"/>
      <w:r w:rsidR="00200427" w:rsidRPr="00341903">
        <w:rPr>
          <w:rFonts w:ascii="Times New Roman" w:hAnsi="Times New Roman"/>
          <w:sz w:val="28"/>
          <w:szCs w:val="28"/>
        </w:rPr>
        <w:t xml:space="preserve"> партнерства.</w:t>
      </w:r>
    </w:p>
    <w:p w:rsidR="00101C93" w:rsidRDefault="00101C93" w:rsidP="00101C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200427" w:rsidRPr="00341903" w:rsidRDefault="00D31085" w:rsidP="00101C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b/>
          <w:sz w:val="28"/>
          <w:szCs w:val="28"/>
        </w:rPr>
        <w:t>ж) О</w:t>
      </w:r>
      <w:r w:rsidR="00814FA8" w:rsidRPr="00341903">
        <w:rPr>
          <w:rFonts w:ascii="Times New Roman" w:hAnsi="Times New Roman"/>
          <w:b/>
          <w:sz w:val="28"/>
          <w:szCs w:val="28"/>
        </w:rPr>
        <w:t>ценка необходимости применения исключений по введению правового регулирования в отношении отдельных групп лиц с соответствующим обоснованием:</w:t>
      </w:r>
      <w:r w:rsidR="00101C93">
        <w:rPr>
          <w:rFonts w:ascii="Times New Roman" w:hAnsi="Times New Roman"/>
          <w:b/>
          <w:sz w:val="28"/>
          <w:szCs w:val="28"/>
        </w:rPr>
        <w:t xml:space="preserve"> </w:t>
      </w:r>
      <w:r w:rsidR="00101C93" w:rsidRPr="00101C93">
        <w:rPr>
          <w:rFonts w:ascii="Times New Roman" w:hAnsi="Times New Roman"/>
          <w:sz w:val="28"/>
          <w:szCs w:val="28"/>
        </w:rPr>
        <w:t>п</w:t>
      </w:r>
      <w:r w:rsidR="00200427" w:rsidRPr="00341903">
        <w:rPr>
          <w:rFonts w:ascii="Times New Roman" w:hAnsi="Times New Roman"/>
          <w:sz w:val="28"/>
          <w:szCs w:val="28"/>
        </w:rPr>
        <w:t xml:space="preserve">ринятие данного нормативного акта  позволит обеспечить стабильные условия развития </w:t>
      </w:r>
      <w:proofErr w:type="spellStart"/>
      <w:r w:rsidR="00200427" w:rsidRPr="00341903">
        <w:rPr>
          <w:rFonts w:ascii="Times New Roman" w:hAnsi="Times New Roman"/>
          <w:sz w:val="28"/>
          <w:szCs w:val="28"/>
        </w:rPr>
        <w:t>муниципально-частного</w:t>
      </w:r>
      <w:proofErr w:type="spellEnd"/>
      <w:r w:rsidR="00200427" w:rsidRPr="00341903">
        <w:rPr>
          <w:rFonts w:ascii="Times New Roman" w:hAnsi="Times New Roman"/>
          <w:sz w:val="28"/>
          <w:szCs w:val="28"/>
        </w:rPr>
        <w:t xml:space="preserve"> партнерства в </w:t>
      </w:r>
      <w:proofErr w:type="spellStart"/>
      <w:r w:rsidR="00200427" w:rsidRPr="00341903">
        <w:rPr>
          <w:rFonts w:ascii="Times New Roman" w:hAnsi="Times New Roman"/>
          <w:sz w:val="28"/>
          <w:szCs w:val="28"/>
        </w:rPr>
        <w:t>Панинском</w:t>
      </w:r>
      <w:proofErr w:type="spellEnd"/>
      <w:r w:rsidR="00200427" w:rsidRPr="00341903">
        <w:rPr>
          <w:rFonts w:ascii="Times New Roman" w:hAnsi="Times New Roman"/>
          <w:sz w:val="28"/>
          <w:szCs w:val="28"/>
        </w:rPr>
        <w:t xml:space="preserve"> муниципальном районе, активизировать инвестиционную деятельность на территории Панинского муниципального района, решить проблемы эффективного использования муниципальных ресурсов и имущества. </w:t>
      </w:r>
    </w:p>
    <w:p w:rsidR="00101C93" w:rsidRDefault="00101C93" w:rsidP="00101C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D31085" w:rsidRPr="00341903" w:rsidRDefault="00D31085" w:rsidP="00101C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1903">
        <w:rPr>
          <w:rFonts w:ascii="Times New Roman" w:hAnsi="Times New Roman"/>
          <w:b/>
          <w:sz w:val="28"/>
          <w:szCs w:val="28"/>
        </w:rPr>
        <w:lastRenderedPageBreak/>
        <w:t>з</w:t>
      </w:r>
      <w:proofErr w:type="spellEnd"/>
      <w:r w:rsidRPr="00341903">
        <w:rPr>
          <w:rFonts w:ascii="Times New Roman" w:hAnsi="Times New Roman"/>
          <w:b/>
          <w:sz w:val="28"/>
          <w:szCs w:val="28"/>
        </w:rPr>
        <w:t>)</w:t>
      </w:r>
      <w:r w:rsidRPr="00341903">
        <w:t xml:space="preserve"> </w:t>
      </w:r>
      <w:r w:rsidRPr="00341903">
        <w:rPr>
          <w:rFonts w:ascii="Times New Roman" w:hAnsi="Times New Roman"/>
          <w:b/>
          <w:sz w:val="28"/>
          <w:szCs w:val="28"/>
        </w:rPr>
        <w:t>Оценка расходов бюджета Панинского муниципального района Воронежской области, необходимых для реализации предлагаемого правового регулирования:</w:t>
      </w:r>
      <w:r w:rsidR="00101C93">
        <w:rPr>
          <w:rFonts w:ascii="Times New Roman" w:hAnsi="Times New Roman"/>
          <w:b/>
          <w:sz w:val="28"/>
          <w:szCs w:val="28"/>
        </w:rPr>
        <w:t xml:space="preserve"> п</w:t>
      </w:r>
      <w:r w:rsidRPr="00341903">
        <w:rPr>
          <w:rFonts w:ascii="Times New Roman" w:hAnsi="Times New Roman"/>
          <w:sz w:val="28"/>
          <w:szCs w:val="28"/>
        </w:rPr>
        <w:t>ринятие проекта постановления не потребует увеличения расходов бюджета Панинского муниципального района Воронежской области.</w:t>
      </w:r>
    </w:p>
    <w:p w:rsidR="00101C93" w:rsidRDefault="00101C93" w:rsidP="00101C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D31085" w:rsidRPr="00341903" w:rsidRDefault="00A70C94" w:rsidP="00101C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1903">
        <w:rPr>
          <w:rFonts w:ascii="Times New Roman" w:hAnsi="Times New Roman"/>
          <w:b/>
          <w:sz w:val="28"/>
          <w:szCs w:val="28"/>
        </w:rPr>
        <w:t>и) О</w:t>
      </w:r>
      <w:r w:rsidR="00D31085" w:rsidRPr="00341903">
        <w:rPr>
          <w:rFonts w:ascii="Times New Roman" w:hAnsi="Times New Roman"/>
          <w:b/>
          <w:sz w:val="28"/>
          <w:szCs w:val="28"/>
        </w:rPr>
        <w:t>ценка изменений расходов субъектов предпринимательской и инвестиционной деятельности на осуществление такой деятельности, связанных с необходимостью соблюдения обязанностей (запретов, ограничений), возлагаемых на них или изменяемых предлагаемым правовым регулированием:</w:t>
      </w:r>
      <w:r w:rsidR="00101C93">
        <w:rPr>
          <w:rFonts w:ascii="Times New Roman" w:hAnsi="Times New Roman"/>
          <w:b/>
          <w:sz w:val="28"/>
          <w:szCs w:val="28"/>
        </w:rPr>
        <w:t xml:space="preserve"> </w:t>
      </w:r>
      <w:r w:rsidR="00101C93" w:rsidRPr="00101C93">
        <w:rPr>
          <w:rFonts w:ascii="Times New Roman" w:hAnsi="Times New Roman"/>
          <w:sz w:val="28"/>
          <w:szCs w:val="28"/>
        </w:rPr>
        <w:t>п</w:t>
      </w:r>
      <w:r w:rsidR="00941F90" w:rsidRPr="00341903">
        <w:rPr>
          <w:rFonts w:ascii="Times New Roman" w:hAnsi="Times New Roman"/>
          <w:sz w:val="28"/>
          <w:szCs w:val="28"/>
        </w:rPr>
        <w:t xml:space="preserve">ринятие проекта постановления не приведет к образованию дополнительных расходов у субъектов предпринимательской и инвестиционной деятельности. </w:t>
      </w:r>
      <w:proofErr w:type="gramEnd"/>
    </w:p>
    <w:p w:rsidR="00101C93" w:rsidRDefault="00101C93" w:rsidP="00101C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EB40EA" w:rsidRPr="00341903" w:rsidRDefault="00941F90" w:rsidP="00101C9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b/>
          <w:sz w:val="28"/>
          <w:szCs w:val="28"/>
        </w:rPr>
        <w:t xml:space="preserve">к) </w:t>
      </w:r>
      <w:r w:rsidR="00101C93">
        <w:rPr>
          <w:rFonts w:ascii="Times New Roman" w:hAnsi="Times New Roman"/>
          <w:b/>
          <w:sz w:val="28"/>
          <w:szCs w:val="28"/>
        </w:rPr>
        <w:t>О</w:t>
      </w:r>
      <w:r w:rsidRPr="00341903">
        <w:rPr>
          <w:rFonts w:ascii="Times New Roman" w:hAnsi="Times New Roman"/>
          <w:b/>
          <w:sz w:val="28"/>
          <w:szCs w:val="28"/>
        </w:rPr>
        <w:t>ценка рисков невозможности решения проблемы предложенным способом, оценка рисков непредвиденных негативных последствий:</w:t>
      </w:r>
      <w:r w:rsidR="00101C93">
        <w:rPr>
          <w:rFonts w:ascii="Times New Roman" w:hAnsi="Times New Roman"/>
          <w:b/>
          <w:sz w:val="28"/>
          <w:szCs w:val="28"/>
        </w:rPr>
        <w:t xml:space="preserve"> </w:t>
      </w:r>
      <w:r w:rsidR="00101C93">
        <w:rPr>
          <w:rFonts w:ascii="Times New Roman" w:hAnsi="Times New Roman"/>
          <w:sz w:val="28"/>
          <w:szCs w:val="28"/>
        </w:rPr>
        <w:t>к</w:t>
      </w:r>
      <w:r w:rsidR="00EB40EA" w:rsidRPr="00341903">
        <w:rPr>
          <w:rFonts w:ascii="Times New Roman" w:hAnsi="Times New Roman"/>
          <w:sz w:val="28"/>
          <w:szCs w:val="28"/>
        </w:rPr>
        <w:t xml:space="preserve"> рискам следует отнести:</w:t>
      </w:r>
    </w:p>
    <w:p w:rsidR="001121C4" w:rsidRPr="00341903" w:rsidRDefault="00EB40EA" w:rsidP="00EB40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903">
        <w:rPr>
          <w:rFonts w:ascii="Times New Roman" w:hAnsi="Times New Roman" w:cs="Times New Roman"/>
          <w:sz w:val="28"/>
          <w:szCs w:val="28"/>
        </w:rPr>
        <w:t xml:space="preserve">- непредвиденные риски, связанные с кризисными явлениями в экономике Панинского </w:t>
      </w:r>
      <w:proofErr w:type="gramStart"/>
      <w:r w:rsidRPr="0034190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41903">
        <w:rPr>
          <w:rFonts w:ascii="Times New Roman" w:hAnsi="Times New Roman" w:cs="Times New Roman"/>
          <w:sz w:val="28"/>
          <w:szCs w:val="28"/>
        </w:rPr>
        <w:t xml:space="preserve"> района с природными и техногенными катастрофами и катаклизмами</w:t>
      </w:r>
      <w:r w:rsidR="001121C4" w:rsidRPr="00341903">
        <w:rPr>
          <w:rFonts w:ascii="Times New Roman" w:hAnsi="Times New Roman" w:cs="Times New Roman"/>
          <w:sz w:val="28"/>
          <w:szCs w:val="28"/>
        </w:rPr>
        <w:t>.</w:t>
      </w:r>
    </w:p>
    <w:p w:rsidR="00341903" w:rsidRPr="00341903" w:rsidRDefault="00341903" w:rsidP="00941F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EB40EA" w:rsidRPr="00341903" w:rsidRDefault="00941F90" w:rsidP="00941F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b/>
          <w:sz w:val="28"/>
          <w:szCs w:val="28"/>
        </w:rPr>
        <w:t xml:space="preserve">л) </w:t>
      </w:r>
      <w:r w:rsidR="00101C93">
        <w:rPr>
          <w:rFonts w:ascii="Times New Roman" w:hAnsi="Times New Roman"/>
          <w:b/>
          <w:sz w:val="28"/>
          <w:szCs w:val="28"/>
        </w:rPr>
        <w:t>В</w:t>
      </w:r>
      <w:r w:rsidRPr="00341903">
        <w:rPr>
          <w:rFonts w:ascii="Times New Roman" w:hAnsi="Times New Roman"/>
          <w:b/>
          <w:sz w:val="28"/>
          <w:szCs w:val="28"/>
        </w:rPr>
        <w:t>ывод об оценке целесообразности предлагаемого правового регулирования:</w:t>
      </w:r>
      <w:r w:rsidR="00101C93">
        <w:rPr>
          <w:rFonts w:ascii="Times New Roman" w:hAnsi="Times New Roman"/>
          <w:b/>
          <w:sz w:val="28"/>
          <w:szCs w:val="28"/>
        </w:rPr>
        <w:t xml:space="preserve"> </w:t>
      </w:r>
      <w:r w:rsidR="00101C93" w:rsidRPr="00101C93">
        <w:rPr>
          <w:rFonts w:ascii="Times New Roman" w:hAnsi="Times New Roman"/>
          <w:sz w:val="28"/>
          <w:szCs w:val="28"/>
        </w:rPr>
        <w:t>п</w:t>
      </w:r>
      <w:r w:rsidR="00CB7AC7" w:rsidRPr="00341903">
        <w:rPr>
          <w:rFonts w:ascii="Times New Roman" w:hAnsi="Times New Roman"/>
          <w:sz w:val="28"/>
          <w:szCs w:val="28"/>
        </w:rPr>
        <w:t xml:space="preserve">ринятие </w:t>
      </w:r>
      <w:r w:rsidRPr="00341903">
        <w:rPr>
          <w:rFonts w:ascii="Times New Roman" w:hAnsi="Times New Roman"/>
          <w:sz w:val="28"/>
          <w:szCs w:val="28"/>
        </w:rPr>
        <w:t xml:space="preserve"> </w:t>
      </w:r>
      <w:r w:rsidR="00CB7AC7" w:rsidRPr="00341903">
        <w:rPr>
          <w:rFonts w:ascii="Times New Roman" w:hAnsi="Times New Roman"/>
          <w:sz w:val="28"/>
          <w:szCs w:val="28"/>
        </w:rPr>
        <w:t>данного нормативного акта позволит</w:t>
      </w:r>
      <w:r w:rsidR="006C3899" w:rsidRPr="00341903">
        <w:rPr>
          <w:rFonts w:ascii="Times New Roman" w:hAnsi="Times New Roman"/>
          <w:sz w:val="28"/>
          <w:szCs w:val="28"/>
        </w:rPr>
        <w:t xml:space="preserve">  </w:t>
      </w:r>
      <w:r w:rsidR="00EB40EA" w:rsidRPr="00341903">
        <w:rPr>
          <w:rFonts w:ascii="Times New Roman" w:hAnsi="Times New Roman"/>
          <w:sz w:val="28"/>
          <w:szCs w:val="28"/>
        </w:rPr>
        <w:t>обеспечит</w:t>
      </w:r>
      <w:r w:rsidR="00CB7AC7" w:rsidRPr="00341903">
        <w:rPr>
          <w:rFonts w:ascii="Times New Roman" w:hAnsi="Times New Roman"/>
          <w:sz w:val="28"/>
          <w:szCs w:val="28"/>
        </w:rPr>
        <w:t>ь</w:t>
      </w:r>
      <w:r w:rsidR="00EB40EA" w:rsidRPr="00341903">
        <w:rPr>
          <w:rFonts w:ascii="Times New Roman" w:hAnsi="Times New Roman"/>
          <w:sz w:val="28"/>
          <w:szCs w:val="28"/>
        </w:rPr>
        <w:t>:</w:t>
      </w:r>
    </w:p>
    <w:p w:rsidR="00EB40EA" w:rsidRPr="00341903" w:rsidRDefault="00EB40EA" w:rsidP="00101C9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1903">
        <w:rPr>
          <w:rFonts w:ascii="Times New Roman" w:hAnsi="Times New Roman" w:cs="Times New Roman"/>
          <w:sz w:val="28"/>
          <w:szCs w:val="28"/>
        </w:rPr>
        <w:t xml:space="preserve">- рост </w:t>
      </w:r>
      <w:proofErr w:type="gramStart"/>
      <w:r w:rsidRPr="00341903">
        <w:rPr>
          <w:rFonts w:ascii="Times New Roman" w:hAnsi="Times New Roman" w:cs="Times New Roman"/>
          <w:sz w:val="28"/>
          <w:szCs w:val="28"/>
        </w:rPr>
        <w:t>привлеченных</w:t>
      </w:r>
      <w:proofErr w:type="gramEnd"/>
      <w:r w:rsidRPr="00341903">
        <w:rPr>
          <w:rFonts w:ascii="Times New Roman" w:hAnsi="Times New Roman" w:cs="Times New Roman"/>
          <w:sz w:val="28"/>
          <w:szCs w:val="28"/>
        </w:rPr>
        <w:t xml:space="preserve"> инвестиций в экономику района; рост объема промышленного и сельскохозяйственного производства;</w:t>
      </w:r>
    </w:p>
    <w:p w:rsidR="00EB40EA" w:rsidRPr="00341903" w:rsidRDefault="00EB40EA" w:rsidP="00101C9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1903">
        <w:rPr>
          <w:rFonts w:ascii="Times New Roman" w:hAnsi="Times New Roman" w:cs="Times New Roman"/>
          <w:sz w:val="28"/>
          <w:szCs w:val="28"/>
        </w:rPr>
        <w:t>- создание новых рабочих мест</w:t>
      </w:r>
      <w:r w:rsidR="00DC7A4E" w:rsidRPr="00341903">
        <w:rPr>
          <w:rFonts w:ascii="Times New Roman" w:hAnsi="Times New Roman" w:cs="Times New Roman"/>
          <w:sz w:val="28"/>
          <w:szCs w:val="28"/>
        </w:rPr>
        <w:t>.</w:t>
      </w:r>
    </w:p>
    <w:p w:rsidR="00EB40EA" w:rsidRPr="00341903" w:rsidRDefault="00EB40EA" w:rsidP="006C3899">
      <w:pPr>
        <w:spacing w:after="0"/>
        <w:jc w:val="both"/>
        <w:rPr>
          <w:rFonts w:ascii="Times New Roman" w:hAnsi="Times New Roman"/>
          <w:color w:val="1E1E1E"/>
          <w:sz w:val="28"/>
          <w:szCs w:val="28"/>
        </w:rPr>
      </w:pPr>
    </w:p>
    <w:p w:rsidR="00AB025E" w:rsidRPr="00341903" w:rsidRDefault="009F47A2" w:rsidP="00101C93">
      <w:pPr>
        <w:spacing w:after="0" w:line="25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341903">
        <w:rPr>
          <w:rFonts w:ascii="Times New Roman" w:hAnsi="Times New Roman"/>
          <w:sz w:val="28"/>
          <w:szCs w:val="28"/>
        </w:rPr>
        <w:t xml:space="preserve"> </w:t>
      </w:r>
      <w:r w:rsidR="00941F90" w:rsidRPr="003419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54F3A" w:rsidRPr="00341903">
        <w:rPr>
          <w:rFonts w:ascii="Times New Roman" w:hAnsi="Times New Roman"/>
          <w:b/>
          <w:sz w:val="28"/>
          <w:szCs w:val="28"/>
        </w:rPr>
        <w:t xml:space="preserve">м) </w:t>
      </w:r>
      <w:r w:rsidR="00101C93">
        <w:rPr>
          <w:rFonts w:ascii="Times New Roman" w:hAnsi="Times New Roman"/>
          <w:b/>
          <w:sz w:val="28"/>
          <w:szCs w:val="28"/>
        </w:rPr>
        <w:t>И</w:t>
      </w:r>
      <w:r w:rsidR="00AB025E" w:rsidRPr="00341903">
        <w:rPr>
          <w:rFonts w:ascii="Times New Roman" w:hAnsi="Times New Roman"/>
          <w:b/>
          <w:sz w:val="28"/>
          <w:szCs w:val="28"/>
        </w:rPr>
        <w:t>ные сведения, позволяющие оценить обоснованность вводимых обязанностей, запретов и ограничений для субъектов предпринимательской и инвестиционной деятельности, обоснованность расходов субъектов предпринимательской и инвестиционной деятельности и бюджета Панинского муниципального района Воронежской области, которые возникнут в связи с принятием проекта НПА:</w:t>
      </w:r>
      <w:r w:rsidR="00341903">
        <w:rPr>
          <w:rFonts w:ascii="Times New Roman" w:hAnsi="Times New Roman"/>
          <w:b/>
          <w:sz w:val="28"/>
          <w:szCs w:val="28"/>
        </w:rPr>
        <w:t xml:space="preserve"> п</w:t>
      </w:r>
      <w:r w:rsidR="00AB025E" w:rsidRPr="00341903">
        <w:rPr>
          <w:rFonts w:ascii="Times New Roman" w:hAnsi="Times New Roman"/>
          <w:sz w:val="28"/>
          <w:szCs w:val="28"/>
        </w:rPr>
        <w:t xml:space="preserve">роектом не вводятся дополнительные обязанности, запреты и ограничения для субъектов предпринимательской и инновационной деятельности. </w:t>
      </w:r>
      <w:proofErr w:type="gramEnd"/>
    </w:p>
    <w:p w:rsidR="00AB025E" w:rsidRPr="00341903" w:rsidRDefault="00AB025E" w:rsidP="00941F90">
      <w:pPr>
        <w:tabs>
          <w:tab w:val="left" w:pos="1440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40EA" w:rsidRPr="00341903" w:rsidRDefault="00EB40EA" w:rsidP="00941F90">
      <w:pPr>
        <w:tabs>
          <w:tab w:val="left" w:pos="1440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5370" w:rsidRPr="00341903" w:rsidRDefault="004A40DB" w:rsidP="00941F90">
      <w:pPr>
        <w:tabs>
          <w:tab w:val="left" w:pos="1440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190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0E1BCF" w:rsidRPr="00341903">
        <w:rPr>
          <w:rFonts w:ascii="Times New Roman" w:eastAsia="Times New Roman" w:hAnsi="Times New Roman"/>
          <w:sz w:val="28"/>
          <w:szCs w:val="28"/>
          <w:lang w:eastAsia="ru-RU"/>
        </w:rPr>
        <w:t>аместител</w:t>
      </w:r>
      <w:r w:rsidRPr="0034190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D2765C" w:rsidRPr="003419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1BCF" w:rsidRPr="0034190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</w:t>
      </w:r>
      <w:r w:rsidR="00AD2319" w:rsidRPr="003419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D2319" w:rsidRPr="00890F45" w:rsidRDefault="00D2765C" w:rsidP="00941F90">
      <w:pPr>
        <w:tabs>
          <w:tab w:val="left" w:pos="1440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1903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r w:rsidR="00265370" w:rsidRPr="0034190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</w:t>
      </w:r>
      <w:r w:rsidR="00AD2319" w:rsidRPr="0034190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AD2319" w:rsidRPr="0034190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</w:t>
      </w:r>
      <w:r w:rsidR="00913F1C" w:rsidRPr="0034190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D2319" w:rsidRPr="003419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F1C" w:rsidRPr="00341903">
        <w:rPr>
          <w:rFonts w:ascii="Times New Roman" w:eastAsia="Times New Roman" w:hAnsi="Times New Roman"/>
          <w:sz w:val="28"/>
          <w:szCs w:val="28"/>
          <w:lang w:eastAsia="ru-RU"/>
        </w:rPr>
        <w:t>М.В. Ольховиков</w:t>
      </w:r>
    </w:p>
    <w:p w:rsidR="005734B4" w:rsidRDefault="005734B4" w:rsidP="00941F90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5734B4" w:rsidSect="00EB40E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04EB"/>
    <w:multiLevelType w:val="hybridMultilevel"/>
    <w:tmpl w:val="AFF02AC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569735B"/>
    <w:multiLevelType w:val="hybridMultilevel"/>
    <w:tmpl w:val="35EE5158"/>
    <w:lvl w:ilvl="0" w:tplc="2FCCF150">
      <w:start w:val="1"/>
      <w:numFmt w:val="decimal"/>
      <w:lvlText w:val="%1."/>
      <w:lvlJc w:val="left"/>
      <w:pPr>
        <w:ind w:left="148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257B1FD5"/>
    <w:multiLevelType w:val="hybridMultilevel"/>
    <w:tmpl w:val="6C8C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C412F"/>
    <w:multiLevelType w:val="hybridMultilevel"/>
    <w:tmpl w:val="DDB286A8"/>
    <w:lvl w:ilvl="0" w:tplc="91A025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251F95"/>
    <w:multiLevelType w:val="hybridMultilevel"/>
    <w:tmpl w:val="E820B18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C655B"/>
    <w:multiLevelType w:val="hybridMultilevel"/>
    <w:tmpl w:val="29C0231C"/>
    <w:lvl w:ilvl="0" w:tplc="3F40020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6">
    <w:nsid w:val="7E46234F"/>
    <w:multiLevelType w:val="hybridMultilevel"/>
    <w:tmpl w:val="6C8C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D0C"/>
    <w:rsid w:val="00002D0D"/>
    <w:rsid w:val="00006CA5"/>
    <w:rsid w:val="0000720D"/>
    <w:rsid w:val="000228B7"/>
    <w:rsid w:val="00031EDD"/>
    <w:rsid w:val="00055A4D"/>
    <w:rsid w:val="00057800"/>
    <w:rsid w:val="00062389"/>
    <w:rsid w:val="000660AA"/>
    <w:rsid w:val="00066993"/>
    <w:rsid w:val="000837F5"/>
    <w:rsid w:val="00092178"/>
    <w:rsid w:val="0009501E"/>
    <w:rsid w:val="000A17BF"/>
    <w:rsid w:val="000B55B9"/>
    <w:rsid w:val="000E1BCF"/>
    <w:rsid w:val="000E7D2D"/>
    <w:rsid w:val="00101C93"/>
    <w:rsid w:val="001121C4"/>
    <w:rsid w:val="00112576"/>
    <w:rsid w:val="00132B5A"/>
    <w:rsid w:val="00137048"/>
    <w:rsid w:val="001374BD"/>
    <w:rsid w:val="00152C82"/>
    <w:rsid w:val="001559AB"/>
    <w:rsid w:val="00156D68"/>
    <w:rsid w:val="00161777"/>
    <w:rsid w:val="00177680"/>
    <w:rsid w:val="00181007"/>
    <w:rsid w:val="00196E4D"/>
    <w:rsid w:val="001978C6"/>
    <w:rsid w:val="001B0243"/>
    <w:rsid w:val="001D086A"/>
    <w:rsid w:val="001F34AB"/>
    <w:rsid w:val="001F388F"/>
    <w:rsid w:val="001F4C3A"/>
    <w:rsid w:val="00200427"/>
    <w:rsid w:val="00210FF3"/>
    <w:rsid w:val="002172C2"/>
    <w:rsid w:val="00227BED"/>
    <w:rsid w:val="00242E1E"/>
    <w:rsid w:val="00254F3A"/>
    <w:rsid w:val="00264829"/>
    <w:rsid w:val="00265370"/>
    <w:rsid w:val="0027128A"/>
    <w:rsid w:val="00275508"/>
    <w:rsid w:val="00281551"/>
    <w:rsid w:val="00284244"/>
    <w:rsid w:val="002A0552"/>
    <w:rsid w:val="002A079F"/>
    <w:rsid w:val="002A5598"/>
    <w:rsid w:val="002F36E7"/>
    <w:rsid w:val="0030195A"/>
    <w:rsid w:val="00301EFA"/>
    <w:rsid w:val="00334F3C"/>
    <w:rsid w:val="00341903"/>
    <w:rsid w:val="003475C7"/>
    <w:rsid w:val="00380CC8"/>
    <w:rsid w:val="00381FBF"/>
    <w:rsid w:val="00387EF2"/>
    <w:rsid w:val="003B1F90"/>
    <w:rsid w:val="003B6BAE"/>
    <w:rsid w:val="003C54D4"/>
    <w:rsid w:val="003C713F"/>
    <w:rsid w:val="003E2ED5"/>
    <w:rsid w:val="003E5674"/>
    <w:rsid w:val="004055B5"/>
    <w:rsid w:val="0042532D"/>
    <w:rsid w:val="004308F8"/>
    <w:rsid w:val="00440BEF"/>
    <w:rsid w:val="004545B4"/>
    <w:rsid w:val="00481383"/>
    <w:rsid w:val="00481585"/>
    <w:rsid w:val="004828F4"/>
    <w:rsid w:val="0048428E"/>
    <w:rsid w:val="004A40DB"/>
    <w:rsid w:val="004A5CB6"/>
    <w:rsid w:val="004A69D2"/>
    <w:rsid w:val="004B5F9B"/>
    <w:rsid w:val="004E2623"/>
    <w:rsid w:val="005010DD"/>
    <w:rsid w:val="005328DC"/>
    <w:rsid w:val="005409F4"/>
    <w:rsid w:val="00541C65"/>
    <w:rsid w:val="00573273"/>
    <w:rsid w:val="005734B4"/>
    <w:rsid w:val="00582087"/>
    <w:rsid w:val="005828D0"/>
    <w:rsid w:val="00585D7A"/>
    <w:rsid w:val="0059224A"/>
    <w:rsid w:val="00592BB8"/>
    <w:rsid w:val="005959C2"/>
    <w:rsid w:val="005B295A"/>
    <w:rsid w:val="005B2CE8"/>
    <w:rsid w:val="005C4253"/>
    <w:rsid w:val="005F4D0C"/>
    <w:rsid w:val="005F5437"/>
    <w:rsid w:val="00634700"/>
    <w:rsid w:val="00640288"/>
    <w:rsid w:val="006422B2"/>
    <w:rsid w:val="0065470F"/>
    <w:rsid w:val="006569AE"/>
    <w:rsid w:val="00675FE6"/>
    <w:rsid w:val="00680CFB"/>
    <w:rsid w:val="0068265B"/>
    <w:rsid w:val="006B7285"/>
    <w:rsid w:val="006C3899"/>
    <w:rsid w:val="006D6378"/>
    <w:rsid w:val="006D751B"/>
    <w:rsid w:val="006F12B8"/>
    <w:rsid w:val="006F2AA8"/>
    <w:rsid w:val="00710C9E"/>
    <w:rsid w:val="00714287"/>
    <w:rsid w:val="007160C8"/>
    <w:rsid w:val="00730B27"/>
    <w:rsid w:val="00742F98"/>
    <w:rsid w:val="00771829"/>
    <w:rsid w:val="007949AA"/>
    <w:rsid w:val="007B5CF3"/>
    <w:rsid w:val="007B7D23"/>
    <w:rsid w:val="007C2C4A"/>
    <w:rsid w:val="007C7B1B"/>
    <w:rsid w:val="007D43B0"/>
    <w:rsid w:val="007D4D16"/>
    <w:rsid w:val="0081266A"/>
    <w:rsid w:val="00814FA8"/>
    <w:rsid w:val="00831D9F"/>
    <w:rsid w:val="008468AB"/>
    <w:rsid w:val="00855D1E"/>
    <w:rsid w:val="00855E5B"/>
    <w:rsid w:val="00871194"/>
    <w:rsid w:val="00871921"/>
    <w:rsid w:val="00880B30"/>
    <w:rsid w:val="008953DF"/>
    <w:rsid w:val="008C749A"/>
    <w:rsid w:val="008E2363"/>
    <w:rsid w:val="008E6487"/>
    <w:rsid w:val="00903E3A"/>
    <w:rsid w:val="00913F1C"/>
    <w:rsid w:val="00916558"/>
    <w:rsid w:val="00925C36"/>
    <w:rsid w:val="00927302"/>
    <w:rsid w:val="00932562"/>
    <w:rsid w:val="00941F90"/>
    <w:rsid w:val="00946811"/>
    <w:rsid w:val="009657BF"/>
    <w:rsid w:val="009A0EAC"/>
    <w:rsid w:val="009B02FF"/>
    <w:rsid w:val="009D1822"/>
    <w:rsid w:val="009D2B43"/>
    <w:rsid w:val="009D450B"/>
    <w:rsid w:val="009E1BB6"/>
    <w:rsid w:val="009E5968"/>
    <w:rsid w:val="009F47A2"/>
    <w:rsid w:val="00A158AF"/>
    <w:rsid w:val="00A43CC7"/>
    <w:rsid w:val="00A555CE"/>
    <w:rsid w:val="00A6636D"/>
    <w:rsid w:val="00A70C94"/>
    <w:rsid w:val="00A759D0"/>
    <w:rsid w:val="00A76104"/>
    <w:rsid w:val="00AB025E"/>
    <w:rsid w:val="00AB5DCA"/>
    <w:rsid w:val="00AD2319"/>
    <w:rsid w:val="00AE6919"/>
    <w:rsid w:val="00B00241"/>
    <w:rsid w:val="00B06AC7"/>
    <w:rsid w:val="00B21219"/>
    <w:rsid w:val="00B21E37"/>
    <w:rsid w:val="00B6438D"/>
    <w:rsid w:val="00B67676"/>
    <w:rsid w:val="00B80B5A"/>
    <w:rsid w:val="00B87806"/>
    <w:rsid w:val="00B964F5"/>
    <w:rsid w:val="00B96990"/>
    <w:rsid w:val="00B96B1B"/>
    <w:rsid w:val="00B97429"/>
    <w:rsid w:val="00BB7845"/>
    <w:rsid w:val="00BC443E"/>
    <w:rsid w:val="00BC4D69"/>
    <w:rsid w:val="00BD7750"/>
    <w:rsid w:val="00C00ED5"/>
    <w:rsid w:val="00C16519"/>
    <w:rsid w:val="00C55C01"/>
    <w:rsid w:val="00C6058D"/>
    <w:rsid w:val="00C673AE"/>
    <w:rsid w:val="00C67E9B"/>
    <w:rsid w:val="00C833C8"/>
    <w:rsid w:val="00C865BB"/>
    <w:rsid w:val="00C954CE"/>
    <w:rsid w:val="00C95783"/>
    <w:rsid w:val="00CB1FB2"/>
    <w:rsid w:val="00CB332F"/>
    <w:rsid w:val="00CB7AC7"/>
    <w:rsid w:val="00CD32A6"/>
    <w:rsid w:val="00CE2100"/>
    <w:rsid w:val="00CF4EE3"/>
    <w:rsid w:val="00CF704E"/>
    <w:rsid w:val="00D110A6"/>
    <w:rsid w:val="00D2765C"/>
    <w:rsid w:val="00D31085"/>
    <w:rsid w:val="00D3474F"/>
    <w:rsid w:val="00D42560"/>
    <w:rsid w:val="00D80C37"/>
    <w:rsid w:val="00D875F8"/>
    <w:rsid w:val="00DA67C7"/>
    <w:rsid w:val="00DB34AF"/>
    <w:rsid w:val="00DC4971"/>
    <w:rsid w:val="00DC7A4E"/>
    <w:rsid w:val="00DC7EBD"/>
    <w:rsid w:val="00DD070B"/>
    <w:rsid w:val="00DE5B03"/>
    <w:rsid w:val="00E12E94"/>
    <w:rsid w:val="00E33699"/>
    <w:rsid w:val="00E645A4"/>
    <w:rsid w:val="00E73ABC"/>
    <w:rsid w:val="00E82D21"/>
    <w:rsid w:val="00E84D90"/>
    <w:rsid w:val="00E90540"/>
    <w:rsid w:val="00E92013"/>
    <w:rsid w:val="00EB40EA"/>
    <w:rsid w:val="00EC1701"/>
    <w:rsid w:val="00ED567D"/>
    <w:rsid w:val="00ED7E9A"/>
    <w:rsid w:val="00F130A3"/>
    <w:rsid w:val="00F44F8D"/>
    <w:rsid w:val="00F47C39"/>
    <w:rsid w:val="00F50F3B"/>
    <w:rsid w:val="00F5100C"/>
    <w:rsid w:val="00F66ACD"/>
    <w:rsid w:val="00F7416F"/>
    <w:rsid w:val="00F82EE6"/>
    <w:rsid w:val="00F86DD1"/>
    <w:rsid w:val="00FA5895"/>
    <w:rsid w:val="00FC34AC"/>
    <w:rsid w:val="00FC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5F4D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F4D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F12B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-11">
    <w:name w:val="Цветной список - Акцент 11"/>
    <w:basedOn w:val="a"/>
    <w:uiPriority w:val="34"/>
    <w:qFormat/>
    <w:rsid w:val="00CF70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66ACD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30B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30B27"/>
    <w:rPr>
      <w:rFonts w:ascii="Tahoma" w:hAnsi="Tahoma" w:cs="Tahoma"/>
      <w:sz w:val="16"/>
      <w:szCs w:val="16"/>
    </w:rPr>
  </w:style>
  <w:style w:type="character" w:customStyle="1" w:styleId="FontStyle14">
    <w:name w:val="Font Style14"/>
    <w:rsid w:val="00582087"/>
    <w:rPr>
      <w:rFonts w:ascii="Times New Roman" w:hAnsi="Times New Roman" w:cs="Times New Roman"/>
      <w:spacing w:val="10"/>
      <w:sz w:val="24"/>
      <w:szCs w:val="24"/>
    </w:rPr>
  </w:style>
  <w:style w:type="paragraph" w:styleId="a5">
    <w:name w:val="List Paragraph"/>
    <w:basedOn w:val="a"/>
    <w:uiPriority w:val="72"/>
    <w:qFormat/>
    <w:rsid w:val="00582087"/>
    <w:pPr>
      <w:ind w:left="720"/>
      <w:contextualSpacing/>
    </w:pPr>
  </w:style>
  <w:style w:type="paragraph" w:customStyle="1" w:styleId="Style6">
    <w:name w:val="Style6"/>
    <w:basedOn w:val="a"/>
    <w:rsid w:val="00582087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"/>
    <w:basedOn w:val="a"/>
    <w:rsid w:val="001374BD"/>
    <w:pPr>
      <w:suppressAutoHyphens/>
      <w:spacing w:after="0" w:line="240" w:lineRule="auto"/>
      <w:jc w:val="center"/>
    </w:pPr>
    <w:rPr>
      <w:rFonts w:ascii="Arial" w:eastAsia="Times New Roman" w:hAnsi="Arial" w:cs="Tahoma"/>
      <w:b/>
      <w:color w:val="000000"/>
      <w:sz w:val="28"/>
      <w:szCs w:val="20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1374B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374BD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031ED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B40EA"/>
    <w:rPr>
      <w:rFonts w:ascii="Arial" w:hAnsi="Arial" w:cs="Arial"/>
      <w:lang w:eastAsia="en-US"/>
    </w:rPr>
  </w:style>
  <w:style w:type="paragraph" w:customStyle="1" w:styleId="a9">
    <w:name w:val="Прижатый влево"/>
    <w:basedOn w:val="a"/>
    <w:next w:val="a"/>
    <w:rsid w:val="00EB40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blk">
    <w:name w:val="blk"/>
    <w:basedOn w:val="a0"/>
    <w:rsid w:val="006C38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7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36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5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54630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B092E-C1C5-485E-8552-95753A0D4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Колоскова О.Н.</dc:creator>
  <cp:lastModifiedBy>scherbakovaGV</cp:lastModifiedBy>
  <cp:revision>30</cp:revision>
  <cp:lastPrinted>2023-06-19T13:22:00Z</cp:lastPrinted>
  <dcterms:created xsi:type="dcterms:W3CDTF">2021-11-25T10:46:00Z</dcterms:created>
  <dcterms:modified xsi:type="dcterms:W3CDTF">2024-09-12T07:28:00Z</dcterms:modified>
</cp:coreProperties>
</file>