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36" w:rsidRDefault="00D91736" w:rsidP="00D91736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21 </w:t>
      </w:r>
      <w:r w:rsidR="001602F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ября 2024 года состоялось очередное заседание административной комиссии района, на котором рассмотрено </w:t>
      </w:r>
      <w:r w:rsidR="00004F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административных </w:t>
      </w:r>
      <w:r w:rsidR="001602F0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, в отношении жителей </w:t>
      </w:r>
      <w:proofErr w:type="spellStart"/>
      <w:r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02F0">
        <w:rPr>
          <w:rFonts w:ascii="Times New Roman" w:hAnsi="Times New Roman"/>
          <w:sz w:val="28"/>
          <w:szCs w:val="28"/>
        </w:rPr>
        <w:t>Криушан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04FE1"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поселений. Все правонарушения квалифицированы как н</w:t>
      </w:r>
      <w:r w:rsidR="00004FE1">
        <w:rPr>
          <w:rFonts w:ascii="Times New Roman" w:hAnsi="Times New Roman"/>
          <w:sz w:val="28"/>
          <w:szCs w:val="28"/>
        </w:rPr>
        <w:t>есоблюд</w:t>
      </w:r>
      <w:r>
        <w:rPr>
          <w:rFonts w:ascii="Times New Roman" w:hAnsi="Times New Roman"/>
          <w:sz w:val="28"/>
          <w:szCs w:val="28"/>
        </w:rPr>
        <w:t>ение  Правил благоустройства  и санитарного содержания территорий поселений по статье 33.1 Закона Воронежской области от 31.12.2003 № 74-ОЗ «Об административных правонарушениях на территории Воронежской области» с назначением наказания в виде административного штрафа.</w:t>
      </w:r>
    </w:p>
    <w:p w:rsidR="00D91736" w:rsidRDefault="00D91736" w:rsidP="00D91736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4FE1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004F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E1">
        <w:rPr>
          <w:rFonts w:ascii="Times New Roman" w:hAnsi="Times New Roman"/>
          <w:sz w:val="28"/>
          <w:szCs w:val="28"/>
        </w:rPr>
        <w:t>совершено путем</w:t>
      </w:r>
      <w:r>
        <w:rPr>
          <w:rFonts w:ascii="Times New Roman" w:hAnsi="Times New Roman"/>
          <w:sz w:val="28"/>
          <w:szCs w:val="28"/>
        </w:rPr>
        <w:t xml:space="preserve"> незаконно</w:t>
      </w:r>
      <w:r w:rsidR="00004FE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выпас</w:t>
      </w:r>
      <w:r w:rsidR="00004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сельскохозяйственных животных на муниципальных землях общего пользования, для этого специально не отведенных администрацией поселения. Другие правонарушения касались </w:t>
      </w:r>
      <w:r w:rsidR="00004FE1">
        <w:rPr>
          <w:rFonts w:ascii="Times New Roman" w:hAnsi="Times New Roman"/>
          <w:sz w:val="28"/>
          <w:szCs w:val="28"/>
        </w:rPr>
        <w:t xml:space="preserve">игнорирования гражданами запрета </w:t>
      </w:r>
      <w:r>
        <w:rPr>
          <w:rFonts w:ascii="Times New Roman" w:hAnsi="Times New Roman"/>
          <w:sz w:val="28"/>
          <w:szCs w:val="28"/>
        </w:rPr>
        <w:t>складирования без разрешительных документов на прилегающей к домовладению территории строительных материалов и бытового мусора.</w:t>
      </w:r>
    </w:p>
    <w:p w:rsidR="002804E9" w:rsidRDefault="002804E9"/>
    <w:sectPr w:rsidR="002804E9" w:rsidSect="0028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91736"/>
    <w:rsid w:val="00004FE1"/>
    <w:rsid w:val="001602F0"/>
    <w:rsid w:val="002804E9"/>
    <w:rsid w:val="005B0095"/>
    <w:rsid w:val="00A74C31"/>
    <w:rsid w:val="00AE3EBE"/>
    <w:rsid w:val="00BD6BC1"/>
    <w:rsid w:val="00D1107F"/>
    <w:rsid w:val="00D9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17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ak.panin</cp:lastModifiedBy>
  <cp:revision>4</cp:revision>
  <dcterms:created xsi:type="dcterms:W3CDTF">2024-11-20T12:05:00Z</dcterms:created>
  <dcterms:modified xsi:type="dcterms:W3CDTF">2024-11-21T10:10:00Z</dcterms:modified>
</cp:coreProperties>
</file>