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B6" w:rsidRDefault="00A612B6" w:rsidP="00A612B6">
      <w:pPr>
        <w:ind w:firstLine="709"/>
        <w:jc w:val="center"/>
        <w:rPr>
          <w:sz w:val="22"/>
          <w:szCs w:val="22"/>
        </w:rPr>
      </w:pPr>
      <w:r w:rsidRPr="00CE5860">
        <w:rPr>
          <w:noProof/>
          <w:sz w:val="22"/>
          <w:szCs w:val="22"/>
          <w:lang w:eastAsia="ru-RU"/>
        </w:rPr>
        <w:drawing>
          <wp:inline distT="0" distB="0" distL="0" distR="0">
            <wp:extent cx="532130" cy="628650"/>
            <wp:effectExtent l="19050" t="0" r="1270"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32130" cy="631825"/>
                    </a:xfrm>
                    <a:prstGeom prst="rect">
                      <a:avLst/>
                    </a:prstGeom>
                    <a:noFill/>
                    <a:ln w="9525">
                      <a:noFill/>
                      <a:miter lim="800000"/>
                      <a:headEnd/>
                      <a:tailEnd/>
                    </a:ln>
                  </pic:spPr>
                </pic:pic>
              </a:graphicData>
            </a:graphic>
          </wp:inline>
        </w:drawing>
      </w:r>
    </w:p>
    <w:p w:rsidR="00A612B6" w:rsidRPr="00812FFE" w:rsidRDefault="00A612B6" w:rsidP="00A612B6">
      <w:pPr>
        <w:ind w:firstLine="709"/>
        <w:jc w:val="center"/>
        <w:rPr>
          <w:sz w:val="22"/>
          <w:szCs w:val="22"/>
        </w:rPr>
      </w:pPr>
      <w:r w:rsidRPr="00812FFE">
        <w:rPr>
          <w:sz w:val="22"/>
          <w:szCs w:val="22"/>
        </w:rPr>
        <w:t>СОВЕТ НАРОДНЫХ ДЕПУТАТОВ</w:t>
      </w:r>
    </w:p>
    <w:p w:rsidR="00A612B6" w:rsidRPr="00812FFE" w:rsidRDefault="00A612B6" w:rsidP="00A612B6">
      <w:pPr>
        <w:ind w:firstLine="709"/>
        <w:jc w:val="center"/>
        <w:rPr>
          <w:sz w:val="22"/>
          <w:szCs w:val="22"/>
        </w:rPr>
      </w:pPr>
      <w:r w:rsidRPr="00812FFE">
        <w:rPr>
          <w:sz w:val="22"/>
          <w:szCs w:val="22"/>
        </w:rPr>
        <w:t>ПАНИНСКОГО МУНИЦИПАЛЬНОГО РАЙОНА</w:t>
      </w:r>
    </w:p>
    <w:p w:rsidR="00A612B6" w:rsidRPr="00812FFE" w:rsidRDefault="00A612B6" w:rsidP="00A612B6">
      <w:pPr>
        <w:ind w:firstLine="709"/>
        <w:jc w:val="center"/>
        <w:rPr>
          <w:sz w:val="22"/>
          <w:szCs w:val="22"/>
        </w:rPr>
      </w:pPr>
      <w:r w:rsidRPr="00812FFE">
        <w:rPr>
          <w:sz w:val="22"/>
          <w:szCs w:val="22"/>
        </w:rPr>
        <w:t>ВОРОНЕЖСКОЙ ОБЛАСТИ</w:t>
      </w:r>
    </w:p>
    <w:p w:rsidR="00A612B6" w:rsidRPr="00812FFE" w:rsidRDefault="00A612B6" w:rsidP="00A612B6">
      <w:pPr>
        <w:ind w:firstLine="709"/>
        <w:jc w:val="center"/>
        <w:rPr>
          <w:sz w:val="22"/>
          <w:szCs w:val="22"/>
        </w:rPr>
      </w:pPr>
    </w:p>
    <w:p w:rsidR="00A612B6" w:rsidRPr="00CE5860" w:rsidRDefault="00A612B6" w:rsidP="00A612B6">
      <w:pPr>
        <w:ind w:firstLine="709"/>
        <w:jc w:val="center"/>
        <w:rPr>
          <w:b/>
          <w:sz w:val="22"/>
          <w:szCs w:val="22"/>
        </w:rPr>
      </w:pPr>
      <w:r w:rsidRPr="00CE5860">
        <w:rPr>
          <w:b/>
          <w:sz w:val="22"/>
          <w:szCs w:val="22"/>
        </w:rPr>
        <w:t>Р</w:t>
      </w:r>
      <w:r>
        <w:rPr>
          <w:b/>
          <w:sz w:val="22"/>
          <w:szCs w:val="22"/>
        </w:rPr>
        <w:t xml:space="preserve"> </w:t>
      </w:r>
      <w:r w:rsidRPr="00CE5860">
        <w:rPr>
          <w:b/>
          <w:sz w:val="22"/>
          <w:szCs w:val="22"/>
        </w:rPr>
        <w:t>Е</w:t>
      </w:r>
      <w:r>
        <w:rPr>
          <w:b/>
          <w:sz w:val="22"/>
          <w:szCs w:val="22"/>
        </w:rPr>
        <w:t xml:space="preserve"> </w:t>
      </w:r>
      <w:r w:rsidRPr="00CE5860">
        <w:rPr>
          <w:b/>
          <w:sz w:val="22"/>
          <w:szCs w:val="22"/>
        </w:rPr>
        <w:t>Ш</w:t>
      </w:r>
      <w:r>
        <w:rPr>
          <w:b/>
          <w:sz w:val="22"/>
          <w:szCs w:val="22"/>
        </w:rPr>
        <w:t xml:space="preserve"> </w:t>
      </w:r>
      <w:r w:rsidRPr="00CE5860">
        <w:rPr>
          <w:b/>
          <w:sz w:val="22"/>
          <w:szCs w:val="22"/>
        </w:rPr>
        <w:t>Е</w:t>
      </w:r>
      <w:r>
        <w:rPr>
          <w:b/>
          <w:sz w:val="22"/>
          <w:szCs w:val="22"/>
        </w:rPr>
        <w:t xml:space="preserve"> </w:t>
      </w:r>
      <w:r w:rsidRPr="00CE5860">
        <w:rPr>
          <w:b/>
          <w:sz w:val="22"/>
          <w:szCs w:val="22"/>
        </w:rPr>
        <w:t>Н</w:t>
      </w:r>
      <w:r>
        <w:rPr>
          <w:b/>
          <w:sz w:val="22"/>
          <w:szCs w:val="22"/>
        </w:rPr>
        <w:t xml:space="preserve"> </w:t>
      </w:r>
      <w:r w:rsidRPr="00CE5860">
        <w:rPr>
          <w:b/>
          <w:sz w:val="22"/>
          <w:szCs w:val="22"/>
        </w:rPr>
        <w:t>И</w:t>
      </w:r>
      <w:r>
        <w:rPr>
          <w:b/>
          <w:sz w:val="22"/>
          <w:szCs w:val="22"/>
        </w:rPr>
        <w:t xml:space="preserve"> </w:t>
      </w:r>
      <w:r w:rsidRPr="00CE5860">
        <w:rPr>
          <w:b/>
          <w:sz w:val="22"/>
          <w:szCs w:val="22"/>
        </w:rPr>
        <w:t>Е</w:t>
      </w:r>
    </w:p>
    <w:p w:rsidR="00A612B6" w:rsidRPr="00812FFE" w:rsidRDefault="00A612B6" w:rsidP="00A612B6">
      <w:pPr>
        <w:ind w:firstLine="709"/>
        <w:jc w:val="both"/>
        <w:rPr>
          <w:sz w:val="22"/>
          <w:szCs w:val="22"/>
        </w:rPr>
      </w:pPr>
    </w:p>
    <w:p w:rsidR="00A612B6" w:rsidRPr="00812FFE" w:rsidRDefault="00A612B6" w:rsidP="00A612B6">
      <w:pPr>
        <w:ind w:firstLine="709"/>
        <w:jc w:val="both"/>
        <w:rPr>
          <w:sz w:val="22"/>
          <w:szCs w:val="22"/>
        </w:rPr>
      </w:pPr>
      <w:r w:rsidRPr="00812FFE">
        <w:rPr>
          <w:sz w:val="22"/>
          <w:szCs w:val="22"/>
        </w:rPr>
        <w:t>от 27.12.2019 № 206</w:t>
      </w:r>
    </w:p>
    <w:p w:rsidR="00A612B6" w:rsidRPr="00812FFE" w:rsidRDefault="00A612B6" w:rsidP="00A612B6">
      <w:pPr>
        <w:ind w:firstLine="709"/>
        <w:jc w:val="both"/>
        <w:rPr>
          <w:sz w:val="22"/>
          <w:szCs w:val="22"/>
        </w:rPr>
      </w:pPr>
      <w:r w:rsidRPr="00812FFE">
        <w:rPr>
          <w:sz w:val="22"/>
          <w:szCs w:val="22"/>
        </w:rPr>
        <w:t>р.п. Панино</w:t>
      </w:r>
    </w:p>
    <w:p w:rsidR="00A612B6" w:rsidRPr="00812FFE" w:rsidRDefault="00A612B6" w:rsidP="00A612B6">
      <w:pPr>
        <w:ind w:firstLine="709"/>
        <w:jc w:val="both"/>
        <w:rPr>
          <w:sz w:val="22"/>
          <w:szCs w:val="22"/>
        </w:rPr>
      </w:pPr>
    </w:p>
    <w:p w:rsidR="00A612B6" w:rsidRPr="00CE5860" w:rsidRDefault="00A612B6" w:rsidP="00A612B6">
      <w:pPr>
        <w:ind w:firstLine="709"/>
        <w:jc w:val="both"/>
        <w:rPr>
          <w:b/>
          <w:sz w:val="22"/>
          <w:szCs w:val="22"/>
        </w:rPr>
      </w:pPr>
      <w:r w:rsidRPr="00CE5860">
        <w:rPr>
          <w:b/>
          <w:sz w:val="22"/>
          <w:szCs w:val="22"/>
        </w:rPr>
        <w:t>О внесении изменений в решение</w:t>
      </w:r>
    </w:p>
    <w:p w:rsidR="00A612B6" w:rsidRPr="00CE5860" w:rsidRDefault="00A612B6" w:rsidP="00A612B6">
      <w:pPr>
        <w:ind w:firstLine="709"/>
        <w:jc w:val="both"/>
        <w:rPr>
          <w:b/>
          <w:sz w:val="22"/>
          <w:szCs w:val="22"/>
        </w:rPr>
      </w:pPr>
      <w:r w:rsidRPr="00CE5860">
        <w:rPr>
          <w:b/>
          <w:sz w:val="22"/>
          <w:szCs w:val="22"/>
        </w:rPr>
        <w:t xml:space="preserve">Совета народных депутатов </w:t>
      </w:r>
    </w:p>
    <w:p w:rsidR="00A612B6" w:rsidRPr="00CE5860" w:rsidRDefault="00A612B6" w:rsidP="00A612B6">
      <w:pPr>
        <w:ind w:firstLine="709"/>
        <w:jc w:val="both"/>
        <w:rPr>
          <w:b/>
          <w:sz w:val="22"/>
          <w:szCs w:val="22"/>
        </w:rPr>
      </w:pPr>
      <w:r w:rsidRPr="00CE5860">
        <w:rPr>
          <w:b/>
          <w:sz w:val="22"/>
          <w:szCs w:val="22"/>
        </w:rPr>
        <w:t xml:space="preserve">Панинскогомуниципального района </w:t>
      </w:r>
    </w:p>
    <w:p w:rsidR="00A612B6" w:rsidRPr="00CE5860" w:rsidRDefault="00A612B6" w:rsidP="00A612B6">
      <w:pPr>
        <w:ind w:firstLine="709"/>
        <w:jc w:val="both"/>
        <w:rPr>
          <w:b/>
          <w:sz w:val="22"/>
          <w:szCs w:val="22"/>
        </w:rPr>
      </w:pPr>
      <w:r w:rsidRPr="00CE5860">
        <w:rPr>
          <w:b/>
          <w:sz w:val="22"/>
          <w:szCs w:val="22"/>
        </w:rPr>
        <w:t>Воронежской области от 28.12.2018 года</w:t>
      </w:r>
    </w:p>
    <w:p w:rsidR="00A612B6" w:rsidRPr="00CE5860" w:rsidRDefault="00A612B6" w:rsidP="00A612B6">
      <w:pPr>
        <w:ind w:firstLine="709"/>
        <w:jc w:val="both"/>
        <w:rPr>
          <w:b/>
          <w:sz w:val="22"/>
          <w:szCs w:val="22"/>
        </w:rPr>
      </w:pPr>
      <w:r w:rsidRPr="00CE5860">
        <w:rPr>
          <w:b/>
          <w:sz w:val="22"/>
          <w:szCs w:val="22"/>
        </w:rPr>
        <w:t>№ 164 «О бюджетеПанинского</w:t>
      </w:r>
    </w:p>
    <w:p w:rsidR="00A612B6" w:rsidRPr="00CE5860" w:rsidRDefault="00A612B6" w:rsidP="00A612B6">
      <w:pPr>
        <w:ind w:firstLine="709"/>
        <w:jc w:val="both"/>
        <w:rPr>
          <w:b/>
          <w:sz w:val="22"/>
          <w:szCs w:val="22"/>
        </w:rPr>
      </w:pPr>
      <w:r w:rsidRPr="00CE5860">
        <w:rPr>
          <w:b/>
          <w:sz w:val="22"/>
          <w:szCs w:val="22"/>
        </w:rPr>
        <w:t xml:space="preserve"> муниципального района на 2019 год </w:t>
      </w:r>
    </w:p>
    <w:p w:rsidR="00A612B6" w:rsidRPr="00CE5860" w:rsidRDefault="00A612B6" w:rsidP="00A612B6">
      <w:pPr>
        <w:ind w:firstLine="709"/>
        <w:jc w:val="both"/>
        <w:rPr>
          <w:b/>
          <w:sz w:val="22"/>
          <w:szCs w:val="22"/>
        </w:rPr>
      </w:pPr>
      <w:r w:rsidRPr="00CE5860">
        <w:rPr>
          <w:b/>
          <w:sz w:val="22"/>
          <w:szCs w:val="22"/>
        </w:rPr>
        <w:t>и на плановый период 2020 и 2021 годов»</w:t>
      </w:r>
    </w:p>
    <w:p w:rsidR="00A612B6" w:rsidRPr="00812FFE" w:rsidRDefault="00A612B6" w:rsidP="00A612B6">
      <w:pPr>
        <w:ind w:firstLine="709"/>
        <w:jc w:val="both"/>
        <w:rPr>
          <w:sz w:val="22"/>
          <w:szCs w:val="22"/>
        </w:rPr>
      </w:pPr>
    </w:p>
    <w:p w:rsidR="00A612B6" w:rsidRPr="00812FFE" w:rsidRDefault="00A612B6" w:rsidP="00A612B6">
      <w:pPr>
        <w:ind w:firstLine="709"/>
        <w:jc w:val="both"/>
        <w:rPr>
          <w:sz w:val="22"/>
          <w:szCs w:val="22"/>
        </w:rPr>
      </w:pPr>
      <w:r w:rsidRPr="00812FFE">
        <w:rPr>
          <w:sz w:val="22"/>
          <w:szCs w:val="22"/>
        </w:rPr>
        <w:t xml:space="preserve">В соответствии со статьей 11 Бюджетного кодекса Российской Федерации,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 статьи 29 Устава Панинского муниципального района Воронежской области, Совет народных депутатов Панинского муниципального района Воронежской области </w:t>
      </w:r>
      <w:r w:rsidRPr="00CE5860">
        <w:rPr>
          <w:b/>
          <w:sz w:val="22"/>
          <w:szCs w:val="22"/>
        </w:rPr>
        <w:t>решил:</w:t>
      </w:r>
    </w:p>
    <w:p w:rsidR="00A612B6" w:rsidRPr="00812FFE" w:rsidRDefault="00A612B6" w:rsidP="00A612B6">
      <w:pPr>
        <w:ind w:firstLine="709"/>
        <w:jc w:val="both"/>
        <w:rPr>
          <w:sz w:val="22"/>
          <w:szCs w:val="22"/>
        </w:rPr>
      </w:pPr>
      <w:r w:rsidRPr="00812FFE">
        <w:rPr>
          <w:sz w:val="22"/>
          <w:szCs w:val="22"/>
        </w:rPr>
        <w:t>Внести в решение Совета народных депутатов Панинского муниципального района Воронежской области от 28.12.2018 № 164«О бюджете Панинского муниципального района на 2019 год и на плановый период 2020 и 2021годов» (в редакции решений Совета народных депутатов Панинского муниципального района Воронежской области от 21.06.2019 № 183, от 02.10.2019 № 192, от 27.11.2019 № 196) следующие изменения:</w:t>
      </w:r>
    </w:p>
    <w:p w:rsidR="00A612B6" w:rsidRPr="00812FFE" w:rsidRDefault="00A612B6" w:rsidP="00A612B6">
      <w:pPr>
        <w:suppressAutoHyphens w:val="0"/>
        <w:ind w:firstLine="709"/>
        <w:jc w:val="both"/>
        <w:rPr>
          <w:sz w:val="22"/>
          <w:szCs w:val="22"/>
        </w:rPr>
      </w:pPr>
      <w:r w:rsidRPr="00812FFE">
        <w:rPr>
          <w:sz w:val="22"/>
          <w:szCs w:val="22"/>
        </w:rPr>
        <w:t xml:space="preserve"> 1.В части 1 статьи 1:</w:t>
      </w:r>
    </w:p>
    <w:p w:rsidR="00A612B6" w:rsidRPr="00812FFE" w:rsidRDefault="00A612B6" w:rsidP="00A612B6">
      <w:pPr>
        <w:shd w:val="clear" w:color="auto" w:fill="FFFFFF"/>
        <w:ind w:firstLine="709"/>
        <w:jc w:val="both"/>
        <w:rPr>
          <w:spacing w:val="-6"/>
          <w:sz w:val="22"/>
          <w:szCs w:val="22"/>
        </w:rPr>
      </w:pPr>
      <w:r w:rsidRPr="00812FFE">
        <w:rPr>
          <w:sz w:val="22"/>
          <w:szCs w:val="22"/>
        </w:rPr>
        <w:t>В пункте 1 слова «</w:t>
      </w:r>
      <w:r w:rsidRPr="00812FFE">
        <w:rPr>
          <w:spacing w:val="-6"/>
          <w:sz w:val="22"/>
          <w:szCs w:val="22"/>
        </w:rPr>
        <w:t>прогнозируемый общий объем доходов бюджета Панинского муниципального района в сумме 471532,8 тыс. рублей, в том числе безвозмездные поступления в сумме 346881,6 тыс. рублей, из них:</w:t>
      </w:r>
    </w:p>
    <w:p w:rsidR="00A612B6" w:rsidRPr="00812FFE" w:rsidRDefault="00A612B6" w:rsidP="00A612B6">
      <w:pPr>
        <w:ind w:firstLine="709"/>
        <w:jc w:val="both"/>
        <w:rPr>
          <w:spacing w:val="-6"/>
          <w:sz w:val="22"/>
          <w:szCs w:val="22"/>
        </w:rPr>
      </w:pPr>
      <w:r w:rsidRPr="00812FFE">
        <w:rPr>
          <w:spacing w:val="-6"/>
          <w:sz w:val="22"/>
          <w:szCs w:val="22"/>
        </w:rPr>
        <w:t>- безвозмездные поступления из областного бюджета в сумме 336993,4 тыс. рублей, в том числе: дотации – 67255,0 тыс. рублей, субсидии – 93482,6 тыс. рублей, субвенции – 173399,3 тыс. рублей, иные межбюджетные трансферты, имеющие целевое назначение – 2856,5 тыс. рублей;</w:t>
      </w:r>
    </w:p>
    <w:p w:rsidR="00A612B6" w:rsidRPr="00812FFE" w:rsidRDefault="00A612B6" w:rsidP="00A612B6">
      <w:pPr>
        <w:ind w:firstLine="709"/>
        <w:jc w:val="both"/>
        <w:rPr>
          <w:spacing w:val="-6"/>
          <w:sz w:val="22"/>
          <w:szCs w:val="22"/>
        </w:rPr>
      </w:pPr>
      <w:r w:rsidRPr="00812FFE">
        <w:rPr>
          <w:spacing w:val="-6"/>
          <w:sz w:val="22"/>
          <w:szCs w:val="22"/>
        </w:rPr>
        <w:t xml:space="preserve"> - безвозмездные поступления от бюджетов поселений Панинского муниципального района в сумме 9888,4 тыс. рублей»</w:t>
      </w:r>
    </w:p>
    <w:p w:rsidR="00A612B6" w:rsidRPr="00812FFE" w:rsidRDefault="00A612B6" w:rsidP="00A612B6">
      <w:pPr>
        <w:ind w:firstLine="709"/>
        <w:jc w:val="both"/>
        <w:rPr>
          <w:spacing w:val="-6"/>
          <w:sz w:val="22"/>
          <w:szCs w:val="22"/>
        </w:rPr>
      </w:pPr>
      <w:r w:rsidRPr="00812FFE">
        <w:rPr>
          <w:sz w:val="22"/>
          <w:szCs w:val="22"/>
        </w:rPr>
        <w:t xml:space="preserve"> заменить словами «</w:t>
      </w:r>
      <w:r w:rsidRPr="00812FFE">
        <w:rPr>
          <w:spacing w:val="-6"/>
          <w:sz w:val="22"/>
          <w:szCs w:val="22"/>
        </w:rPr>
        <w:t>прогнозируемый общий объем доходов бюджета Панинского муниципального района в сумме 506 728,7 тыс. рублей, в том числе безвозмездные поступления в сумме 363 580,4 тыс. рублей, из них:</w:t>
      </w:r>
      <w:r w:rsidRPr="00812FFE">
        <w:rPr>
          <w:spacing w:val="-6"/>
          <w:sz w:val="22"/>
          <w:szCs w:val="22"/>
          <w:shd w:val="clear" w:color="auto" w:fill="FFFF00"/>
        </w:rPr>
        <w:t xml:space="preserve"> </w:t>
      </w:r>
    </w:p>
    <w:p w:rsidR="00A612B6" w:rsidRPr="00812FFE" w:rsidRDefault="00A612B6" w:rsidP="00A612B6">
      <w:pPr>
        <w:ind w:firstLine="709"/>
        <w:jc w:val="both"/>
        <w:rPr>
          <w:spacing w:val="-6"/>
          <w:sz w:val="22"/>
          <w:szCs w:val="22"/>
        </w:rPr>
      </w:pPr>
      <w:r w:rsidRPr="00812FFE">
        <w:rPr>
          <w:spacing w:val="-6"/>
          <w:sz w:val="22"/>
          <w:szCs w:val="22"/>
        </w:rPr>
        <w:t>- безвозмездные поступления из областного бюджета в сумме 360 818,0 тыс. рублей, в том числе: дотации 67 255,0 тыс. рублей, субсидии 99 352,9 тыс. рублей, субвенции 178 555,2 тыс. рублей, иные межбюджетные трансферты, имеющие целевое назначение 15 654,9 тыс. рублей;</w:t>
      </w:r>
    </w:p>
    <w:p w:rsidR="00A612B6" w:rsidRPr="00812FFE" w:rsidRDefault="00A612B6" w:rsidP="00A612B6">
      <w:pPr>
        <w:ind w:firstLine="709"/>
        <w:jc w:val="both"/>
        <w:rPr>
          <w:spacing w:val="-6"/>
          <w:sz w:val="22"/>
          <w:szCs w:val="22"/>
        </w:rPr>
      </w:pPr>
      <w:r w:rsidRPr="00812FFE">
        <w:rPr>
          <w:spacing w:val="-6"/>
          <w:sz w:val="22"/>
          <w:szCs w:val="22"/>
        </w:rPr>
        <w:t>- безвозмездные поступления от бюджетов поселений Панинского муниципального района в сумме 8 461 ,7 тыс. рублей»;</w:t>
      </w:r>
    </w:p>
    <w:p w:rsidR="00A612B6" w:rsidRPr="00812FFE" w:rsidRDefault="00A612B6" w:rsidP="00A612B6">
      <w:pPr>
        <w:ind w:firstLine="709"/>
        <w:jc w:val="both"/>
        <w:rPr>
          <w:sz w:val="22"/>
          <w:szCs w:val="22"/>
        </w:rPr>
      </w:pPr>
      <w:r w:rsidRPr="00812FFE">
        <w:rPr>
          <w:sz w:val="22"/>
          <w:szCs w:val="22"/>
        </w:rPr>
        <w:t>В пункте 2 слова «Общий объём расходов муниципального бюджета в сумме 506 707,4 тыс. рублей» заменить словами «общий объём расходов муниципального бюджета в сумме 502 168,7тыс. рублей».</w:t>
      </w:r>
    </w:p>
    <w:p w:rsidR="00A612B6" w:rsidRPr="00812FFE" w:rsidRDefault="00A612B6" w:rsidP="00A612B6">
      <w:pPr>
        <w:pStyle w:val="ac"/>
        <w:numPr>
          <w:ilvl w:val="0"/>
          <w:numId w:val="19"/>
        </w:numPr>
        <w:suppressAutoHyphens w:val="0"/>
        <w:ind w:left="0" w:firstLine="709"/>
        <w:jc w:val="both"/>
        <w:rPr>
          <w:sz w:val="22"/>
          <w:szCs w:val="22"/>
        </w:rPr>
      </w:pPr>
      <w:r w:rsidRPr="00812FFE">
        <w:rPr>
          <w:sz w:val="22"/>
          <w:szCs w:val="22"/>
        </w:rPr>
        <w:t>Приложение № 1 « Источники внутреннего финансового дефицита Панинского муниципального района на 2019 и на плановый период 2020 и 2021 годов» изложить в новой редакции согласно приложению № 1 к настоящему решению Совета народных депутатов Панинского муниципального района Воронежской области.</w:t>
      </w:r>
    </w:p>
    <w:p w:rsidR="00A612B6" w:rsidRPr="00812FFE" w:rsidRDefault="00A612B6" w:rsidP="00A612B6">
      <w:pPr>
        <w:pStyle w:val="ac"/>
        <w:numPr>
          <w:ilvl w:val="0"/>
          <w:numId w:val="19"/>
        </w:numPr>
        <w:tabs>
          <w:tab w:val="num" w:pos="0"/>
        </w:tabs>
        <w:suppressAutoHyphens w:val="0"/>
        <w:ind w:left="0" w:firstLine="709"/>
        <w:jc w:val="both"/>
        <w:rPr>
          <w:sz w:val="22"/>
          <w:szCs w:val="22"/>
        </w:rPr>
      </w:pPr>
      <w:r w:rsidRPr="00812FFE">
        <w:rPr>
          <w:sz w:val="22"/>
          <w:szCs w:val="22"/>
        </w:rPr>
        <w:t xml:space="preserve">Приложение №2 «Поступления доходов в бюджет Панинского муниципального района по кодам видов доходов, подвидов доходов на 2019 год и на плановый период 2020 и 2021 </w:t>
      </w:r>
      <w:r w:rsidRPr="00812FFE">
        <w:rPr>
          <w:sz w:val="22"/>
          <w:szCs w:val="22"/>
        </w:rPr>
        <w:lastRenderedPageBreak/>
        <w:t>годов» изложить в новой редакции согласно приложению № 2 к настоящему решению Совета народных депутатов Панинского муниципального района Воронежской области.</w:t>
      </w:r>
    </w:p>
    <w:p w:rsidR="00A612B6" w:rsidRPr="00812FFE" w:rsidRDefault="00A612B6" w:rsidP="00A612B6">
      <w:pPr>
        <w:tabs>
          <w:tab w:val="num" w:pos="0"/>
        </w:tabs>
        <w:ind w:firstLine="709"/>
        <w:jc w:val="both"/>
        <w:rPr>
          <w:sz w:val="22"/>
          <w:szCs w:val="22"/>
        </w:rPr>
      </w:pPr>
      <w:r w:rsidRPr="00812FFE">
        <w:rPr>
          <w:sz w:val="22"/>
          <w:szCs w:val="22"/>
        </w:rPr>
        <w:t>4.Приложение №8 «Ведомственная структура бюджета Панинского муниципального района на 2019 год и на плановый 2020 и 2021 годы» изложить в новой редакции согласно приложению 3 к настоящему решению Совета народных депутатов Панинского муниципального района Воронежской области.</w:t>
      </w:r>
    </w:p>
    <w:p w:rsidR="00A612B6" w:rsidRPr="00812FFE" w:rsidRDefault="00A612B6" w:rsidP="00A612B6">
      <w:pPr>
        <w:ind w:firstLine="709"/>
        <w:jc w:val="both"/>
        <w:rPr>
          <w:sz w:val="22"/>
          <w:szCs w:val="22"/>
        </w:rPr>
      </w:pPr>
      <w:r w:rsidRPr="00812FFE">
        <w:rPr>
          <w:sz w:val="22"/>
          <w:szCs w:val="22"/>
        </w:rPr>
        <w:t>5. Приложение № 9 «Распределение бюджетных ассигнований на 2019 год и на плановый 2020 и 2021 годы по разделам и подразделам, целевым статьям и видам расходов» изложить в новой редакции согласно приложению №4 к настоящему решению Совета народных депутатов Панинского муниципального района Воронежской области.</w:t>
      </w:r>
    </w:p>
    <w:p w:rsidR="00A612B6" w:rsidRPr="00812FFE" w:rsidRDefault="00A612B6" w:rsidP="00A612B6">
      <w:pPr>
        <w:ind w:firstLine="709"/>
        <w:jc w:val="both"/>
        <w:rPr>
          <w:sz w:val="22"/>
          <w:szCs w:val="22"/>
        </w:rPr>
      </w:pPr>
      <w:r w:rsidRPr="00812FFE">
        <w:rPr>
          <w:sz w:val="22"/>
          <w:szCs w:val="22"/>
        </w:rPr>
        <w:t>6. Приложение № 10 «Распределение бюджетных ассигнований на 2019 год на плановый период 2020 и 2021 годов по муниципальным программам» изложить в новой редакции согласно приложению № 5 к настоящему Решению совета народных депутатов Панинского муниципального района Воронежской области.</w:t>
      </w:r>
    </w:p>
    <w:p w:rsidR="00A612B6" w:rsidRPr="00812FFE" w:rsidRDefault="00A612B6" w:rsidP="00A612B6">
      <w:pPr>
        <w:pStyle w:val="a0"/>
        <w:spacing w:after="0"/>
        <w:ind w:firstLine="709"/>
        <w:jc w:val="both"/>
        <w:rPr>
          <w:sz w:val="22"/>
          <w:szCs w:val="22"/>
        </w:rPr>
      </w:pPr>
      <w:r w:rsidRPr="00812FFE">
        <w:rPr>
          <w:sz w:val="22"/>
          <w:szCs w:val="22"/>
        </w:rPr>
        <w:t>7. Приложение № 11 «Дорожный фонд Панинского муниципального район на 2019 год и плановый период 2020 и 2021 годов» изложить в новой редакции согласно приложению № 6 к настоящему Решению совета народных депутатов Панинского муниципального района Воронежской области.</w:t>
      </w:r>
    </w:p>
    <w:p w:rsidR="00A612B6" w:rsidRPr="00812FFE" w:rsidRDefault="00A612B6" w:rsidP="00A612B6">
      <w:pPr>
        <w:ind w:firstLine="709"/>
        <w:jc w:val="both"/>
        <w:rPr>
          <w:sz w:val="22"/>
          <w:szCs w:val="22"/>
        </w:rPr>
      </w:pPr>
      <w:r w:rsidRPr="00812FFE">
        <w:rPr>
          <w:sz w:val="22"/>
          <w:szCs w:val="22"/>
        </w:rPr>
        <w:t>8.Приложение № 12 «Распределение бюджетных ассигнований на исполнение публичных нормативных обязательств Панинского муниципального района на 2019 год на плановый период 2020 и 2021 годов» изложить в новой редакции согласно приложению № 7 к настоящему решению Совета народных депутатов Панинского муниципального района Воронежской области.</w:t>
      </w:r>
    </w:p>
    <w:p w:rsidR="00A612B6" w:rsidRPr="00812FFE" w:rsidRDefault="00A612B6" w:rsidP="00A612B6">
      <w:pPr>
        <w:ind w:firstLine="709"/>
        <w:jc w:val="both"/>
        <w:rPr>
          <w:sz w:val="22"/>
          <w:szCs w:val="22"/>
        </w:rPr>
      </w:pPr>
      <w:r w:rsidRPr="00812FFE">
        <w:rPr>
          <w:sz w:val="22"/>
          <w:szCs w:val="22"/>
        </w:rPr>
        <w:t>9. Настоящее решение вступает в силу со дня его официального опубликования.</w:t>
      </w:r>
    </w:p>
    <w:p w:rsidR="00A612B6" w:rsidRPr="00812FFE" w:rsidRDefault="00A612B6" w:rsidP="00A612B6">
      <w:pPr>
        <w:tabs>
          <w:tab w:val="left" w:pos="567"/>
        </w:tabs>
        <w:ind w:firstLine="709"/>
        <w:jc w:val="both"/>
        <w:rPr>
          <w:sz w:val="22"/>
          <w:szCs w:val="22"/>
        </w:rPr>
      </w:pPr>
      <w:r w:rsidRPr="00812FFE">
        <w:rPr>
          <w:sz w:val="22"/>
          <w:szCs w:val="22"/>
        </w:rPr>
        <w:t>10. Опубликовать настоящее решение в официальном периодическом печатном издании Панинского муниципального района Воронежской области «Панинский муниципальный вестник».</w:t>
      </w:r>
    </w:p>
    <w:p w:rsidR="00A612B6" w:rsidRPr="00812FFE" w:rsidRDefault="00A612B6" w:rsidP="00A612B6">
      <w:pPr>
        <w:tabs>
          <w:tab w:val="left" w:pos="567"/>
        </w:tabs>
        <w:ind w:firstLine="709"/>
        <w:jc w:val="both"/>
        <w:rPr>
          <w:sz w:val="22"/>
          <w:szCs w:val="22"/>
        </w:rPr>
      </w:pPr>
    </w:p>
    <w:p w:rsidR="00A612B6" w:rsidRPr="00812FFE" w:rsidRDefault="00A612B6" w:rsidP="00A612B6">
      <w:pPr>
        <w:ind w:firstLine="709"/>
        <w:jc w:val="both"/>
        <w:rPr>
          <w:sz w:val="22"/>
          <w:szCs w:val="22"/>
        </w:rPr>
      </w:pPr>
      <w:r w:rsidRPr="00812FFE">
        <w:rPr>
          <w:sz w:val="22"/>
          <w:szCs w:val="22"/>
        </w:rPr>
        <w:t xml:space="preserve">Глава </w:t>
      </w:r>
    </w:p>
    <w:p w:rsidR="00A612B6" w:rsidRPr="00812FFE" w:rsidRDefault="00A612B6" w:rsidP="00A612B6">
      <w:pPr>
        <w:ind w:firstLine="709"/>
        <w:jc w:val="both"/>
        <w:rPr>
          <w:sz w:val="22"/>
          <w:szCs w:val="22"/>
        </w:rPr>
      </w:pPr>
      <w:r w:rsidRPr="00812FFE">
        <w:rPr>
          <w:sz w:val="22"/>
          <w:szCs w:val="22"/>
        </w:rPr>
        <w:t>Панинского муниципального района Н.В. Щеглов</w:t>
      </w:r>
    </w:p>
    <w:p w:rsidR="00A612B6" w:rsidRPr="00812FFE" w:rsidRDefault="00A612B6" w:rsidP="00A612B6">
      <w:pPr>
        <w:ind w:firstLine="709"/>
        <w:jc w:val="both"/>
        <w:rPr>
          <w:sz w:val="22"/>
          <w:szCs w:val="22"/>
        </w:rPr>
      </w:pPr>
    </w:p>
    <w:p w:rsidR="00A612B6" w:rsidRPr="00812FFE" w:rsidRDefault="00A612B6" w:rsidP="00A612B6">
      <w:pPr>
        <w:ind w:firstLine="709"/>
        <w:jc w:val="both"/>
        <w:rPr>
          <w:sz w:val="22"/>
          <w:szCs w:val="22"/>
        </w:rPr>
      </w:pPr>
      <w:r w:rsidRPr="00812FFE">
        <w:rPr>
          <w:sz w:val="22"/>
          <w:szCs w:val="22"/>
        </w:rPr>
        <w:t>ПредседательСовета народных депутатов</w:t>
      </w:r>
    </w:p>
    <w:p w:rsidR="00A612B6" w:rsidRPr="00812FFE" w:rsidRDefault="00A612B6" w:rsidP="00A612B6">
      <w:pPr>
        <w:ind w:firstLine="709"/>
        <w:jc w:val="both"/>
        <w:rPr>
          <w:sz w:val="22"/>
          <w:szCs w:val="22"/>
        </w:rPr>
      </w:pPr>
      <w:r w:rsidRPr="00812FFE">
        <w:rPr>
          <w:sz w:val="22"/>
          <w:szCs w:val="22"/>
        </w:rPr>
        <w:t>Панинского муниципальногорайона В.Д. Жукавин</w:t>
      </w:r>
    </w:p>
    <w:p w:rsidR="00A612B6" w:rsidRPr="00812FFE" w:rsidRDefault="00A612B6" w:rsidP="00A612B6">
      <w:pPr>
        <w:suppressAutoHyphens w:val="0"/>
        <w:ind w:firstLine="709"/>
        <w:jc w:val="both"/>
        <w:rPr>
          <w:sz w:val="22"/>
          <w:szCs w:val="22"/>
          <w:lang w:eastAsia="ru-RU"/>
        </w:rPr>
      </w:pPr>
    </w:p>
    <w:p w:rsidR="00A612B6" w:rsidRPr="00812FFE" w:rsidRDefault="00A612B6" w:rsidP="00A612B6">
      <w:pPr>
        <w:pStyle w:val="afa"/>
        <w:tabs>
          <w:tab w:val="left" w:pos="9072"/>
        </w:tabs>
        <w:spacing w:after="0"/>
        <w:ind w:left="4536"/>
        <w:rPr>
          <w:sz w:val="22"/>
          <w:szCs w:val="22"/>
        </w:rPr>
      </w:pPr>
      <w:r w:rsidRPr="00812FFE">
        <w:rPr>
          <w:sz w:val="22"/>
          <w:szCs w:val="22"/>
        </w:rPr>
        <w:t>Приложение 1</w:t>
      </w:r>
    </w:p>
    <w:p w:rsidR="00A612B6" w:rsidRPr="00812FFE" w:rsidRDefault="00A612B6" w:rsidP="00A612B6">
      <w:pPr>
        <w:pStyle w:val="afa"/>
        <w:tabs>
          <w:tab w:val="left" w:pos="9072"/>
        </w:tabs>
        <w:spacing w:after="0"/>
        <w:ind w:left="4536"/>
        <w:rPr>
          <w:sz w:val="22"/>
          <w:szCs w:val="22"/>
        </w:rPr>
      </w:pPr>
      <w:r w:rsidRPr="00812FFE">
        <w:rPr>
          <w:sz w:val="22"/>
          <w:szCs w:val="22"/>
        </w:rPr>
        <w:t xml:space="preserve"> к Решению Совета народных депутатов</w:t>
      </w:r>
    </w:p>
    <w:p w:rsidR="00A612B6" w:rsidRPr="00812FFE" w:rsidRDefault="00A612B6" w:rsidP="00A612B6">
      <w:pPr>
        <w:pStyle w:val="afa"/>
        <w:spacing w:after="0"/>
        <w:ind w:left="4536"/>
        <w:rPr>
          <w:sz w:val="22"/>
          <w:szCs w:val="22"/>
        </w:rPr>
      </w:pPr>
      <w:r w:rsidRPr="00812FFE">
        <w:rPr>
          <w:sz w:val="22"/>
          <w:szCs w:val="22"/>
        </w:rPr>
        <w:t xml:space="preserve"> Панинского муниципального района</w:t>
      </w:r>
    </w:p>
    <w:p w:rsidR="00A612B6" w:rsidRPr="00812FFE" w:rsidRDefault="00A612B6" w:rsidP="00A612B6">
      <w:pPr>
        <w:pStyle w:val="afa"/>
        <w:spacing w:after="0"/>
        <w:ind w:left="4536"/>
        <w:rPr>
          <w:sz w:val="22"/>
          <w:szCs w:val="22"/>
        </w:rPr>
      </w:pPr>
      <w:r w:rsidRPr="00812FFE">
        <w:rPr>
          <w:sz w:val="22"/>
          <w:szCs w:val="22"/>
        </w:rPr>
        <w:t xml:space="preserve"> "О бюджете Панинского муниципального района</w:t>
      </w:r>
    </w:p>
    <w:p w:rsidR="00A612B6" w:rsidRPr="00812FFE" w:rsidRDefault="00A612B6" w:rsidP="00A612B6">
      <w:pPr>
        <w:pStyle w:val="afa"/>
        <w:spacing w:after="0"/>
        <w:ind w:left="4536"/>
        <w:rPr>
          <w:sz w:val="22"/>
          <w:szCs w:val="22"/>
        </w:rPr>
      </w:pPr>
      <w:r w:rsidRPr="00812FFE">
        <w:rPr>
          <w:sz w:val="22"/>
          <w:szCs w:val="22"/>
        </w:rPr>
        <w:t xml:space="preserve"> на 2019 год и на плановый период</w:t>
      </w:r>
    </w:p>
    <w:p w:rsidR="00A612B6" w:rsidRPr="00812FFE" w:rsidRDefault="00A612B6" w:rsidP="00A612B6">
      <w:pPr>
        <w:pStyle w:val="afa"/>
        <w:spacing w:after="0"/>
        <w:ind w:left="4536"/>
        <w:rPr>
          <w:sz w:val="22"/>
          <w:szCs w:val="22"/>
        </w:rPr>
      </w:pPr>
      <w:r w:rsidRPr="00812FFE">
        <w:rPr>
          <w:sz w:val="22"/>
          <w:szCs w:val="22"/>
        </w:rPr>
        <w:t xml:space="preserve"> 2019 и 2020 годов "</w:t>
      </w:r>
    </w:p>
    <w:p w:rsidR="00A612B6" w:rsidRPr="00812FFE" w:rsidRDefault="00A612B6" w:rsidP="00A612B6">
      <w:pPr>
        <w:pStyle w:val="afa"/>
        <w:spacing w:after="0"/>
        <w:ind w:left="4536"/>
        <w:rPr>
          <w:sz w:val="22"/>
          <w:szCs w:val="22"/>
        </w:rPr>
      </w:pPr>
      <w:r w:rsidRPr="00812FFE">
        <w:rPr>
          <w:sz w:val="22"/>
          <w:szCs w:val="22"/>
        </w:rPr>
        <w:t xml:space="preserve"> от 27.12.2019 № 206</w:t>
      </w:r>
    </w:p>
    <w:p w:rsidR="00A612B6" w:rsidRPr="00812FFE" w:rsidRDefault="00A612B6" w:rsidP="00A612B6">
      <w:pPr>
        <w:pStyle w:val="afa"/>
        <w:spacing w:after="0"/>
        <w:ind w:left="4536"/>
        <w:rPr>
          <w:sz w:val="22"/>
          <w:szCs w:val="22"/>
        </w:rPr>
      </w:pPr>
      <w:r w:rsidRPr="00812FFE">
        <w:rPr>
          <w:sz w:val="22"/>
          <w:szCs w:val="22"/>
        </w:rPr>
        <w:t xml:space="preserve"> </w:t>
      </w:r>
    </w:p>
    <w:p w:rsidR="00A612B6" w:rsidRPr="00812FFE" w:rsidRDefault="00A612B6" w:rsidP="00A612B6">
      <w:pPr>
        <w:pStyle w:val="afa"/>
        <w:spacing w:after="0"/>
        <w:ind w:left="4536"/>
        <w:rPr>
          <w:sz w:val="22"/>
          <w:szCs w:val="22"/>
        </w:rPr>
      </w:pPr>
      <w:r w:rsidRPr="00812FFE">
        <w:rPr>
          <w:sz w:val="22"/>
          <w:szCs w:val="22"/>
        </w:rPr>
        <w:t xml:space="preserve"> Приложение 1</w:t>
      </w:r>
    </w:p>
    <w:p w:rsidR="00A612B6" w:rsidRPr="00812FFE" w:rsidRDefault="00A612B6" w:rsidP="00A612B6">
      <w:pPr>
        <w:pStyle w:val="afa"/>
        <w:spacing w:after="0"/>
        <w:ind w:left="4536"/>
        <w:rPr>
          <w:sz w:val="22"/>
          <w:szCs w:val="22"/>
        </w:rPr>
      </w:pPr>
      <w:r w:rsidRPr="00812FFE">
        <w:rPr>
          <w:sz w:val="22"/>
          <w:szCs w:val="22"/>
        </w:rPr>
        <w:t xml:space="preserve"> к Решению Совета народных депутатов</w:t>
      </w:r>
    </w:p>
    <w:p w:rsidR="00A612B6" w:rsidRPr="00812FFE" w:rsidRDefault="00A612B6" w:rsidP="00A612B6">
      <w:pPr>
        <w:pStyle w:val="afa"/>
        <w:spacing w:after="0"/>
        <w:ind w:left="4536"/>
        <w:rPr>
          <w:sz w:val="22"/>
          <w:szCs w:val="22"/>
        </w:rPr>
      </w:pPr>
      <w:r w:rsidRPr="00812FFE">
        <w:rPr>
          <w:sz w:val="22"/>
          <w:szCs w:val="22"/>
        </w:rPr>
        <w:t xml:space="preserve"> Панинского муниципального района </w:t>
      </w:r>
    </w:p>
    <w:p w:rsidR="00A612B6" w:rsidRPr="00812FFE" w:rsidRDefault="00A612B6" w:rsidP="00A612B6">
      <w:pPr>
        <w:pStyle w:val="afa"/>
        <w:spacing w:after="0"/>
        <w:ind w:left="4536"/>
        <w:rPr>
          <w:sz w:val="22"/>
          <w:szCs w:val="22"/>
        </w:rPr>
      </w:pPr>
      <w:r w:rsidRPr="00812FFE">
        <w:rPr>
          <w:sz w:val="22"/>
          <w:szCs w:val="22"/>
        </w:rPr>
        <w:t xml:space="preserve"> "О бюджете Панинского муниципального </w:t>
      </w:r>
    </w:p>
    <w:p w:rsidR="00A612B6" w:rsidRPr="00812FFE" w:rsidRDefault="00A612B6" w:rsidP="00A612B6">
      <w:pPr>
        <w:pStyle w:val="afa"/>
        <w:spacing w:after="0"/>
        <w:ind w:left="4536"/>
        <w:rPr>
          <w:sz w:val="22"/>
          <w:szCs w:val="22"/>
        </w:rPr>
      </w:pPr>
      <w:r w:rsidRPr="00812FFE">
        <w:rPr>
          <w:sz w:val="22"/>
          <w:szCs w:val="22"/>
        </w:rPr>
        <w:t xml:space="preserve"> района на 2019 год и на плановый</w:t>
      </w:r>
    </w:p>
    <w:p w:rsidR="00A612B6" w:rsidRPr="00812FFE" w:rsidRDefault="00A612B6" w:rsidP="00A612B6">
      <w:pPr>
        <w:pStyle w:val="afa"/>
        <w:tabs>
          <w:tab w:val="left" w:pos="9072"/>
        </w:tabs>
        <w:spacing w:after="0"/>
        <w:ind w:left="4536"/>
        <w:rPr>
          <w:sz w:val="22"/>
          <w:szCs w:val="22"/>
        </w:rPr>
      </w:pPr>
      <w:r w:rsidRPr="00812FFE">
        <w:rPr>
          <w:sz w:val="22"/>
          <w:szCs w:val="22"/>
        </w:rPr>
        <w:t xml:space="preserve"> период 2020 и 2021 годов"</w:t>
      </w:r>
    </w:p>
    <w:p w:rsidR="00A612B6" w:rsidRPr="00812FFE" w:rsidRDefault="00A612B6" w:rsidP="00A612B6">
      <w:pPr>
        <w:pStyle w:val="afa"/>
        <w:spacing w:after="0"/>
        <w:ind w:left="4536"/>
        <w:rPr>
          <w:sz w:val="22"/>
          <w:szCs w:val="22"/>
        </w:rPr>
      </w:pPr>
      <w:r w:rsidRPr="00812FFE">
        <w:rPr>
          <w:sz w:val="22"/>
          <w:szCs w:val="22"/>
        </w:rPr>
        <w:t xml:space="preserve"> от 28.12.2018 №164</w:t>
      </w:r>
    </w:p>
    <w:p w:rsidR="00A612B6" w:rsidRPr="00812FFE" w:rsidRDefault="00A612B6" w:rsidP="00A612B6">
      <w:pPr>
        <w:ind w:firstLine="709"/>
        <w:jc w:val="both"/>
        <w:rPr>
          <w:sz w:val="22"/>
          <w:szCs w:val="22"/>
        </w:rPr>
      </w:pPr>
    </w:p>
    <w:p w:rsidR="00A612B6" w:rsidRPr="00812FFE" w:rsidRDefault="00A612B6" w:rsidP="00A612B6">
      <w:pPr>
        <w:ind w:firstLine="709"/>
        <w:jc w:val="both"/>
        <w:rPr>
          <w:bCs/>
          <w:sz w:val="22"/>
          <w:szCs w:val="22"/>
        </w:rPr>
      </w:pPr>
      <w:r w:rsidRPr="00812FFE">
        <w:rPr>
          <w:bCs/>
          <w:sz w:val="22"/>
          <w:szCs w:val="22"/>
        </w:rPr>
        <w:t>Источники внутреннего финансирования дефицита</w:t>
      </w:r>
    </w:p>
    <w:p w:rsidR="00A612B6" w:rsidRPr="00812FFE" w:rsidRDefault="00A612B6" w:rsidP="00A612B6">
      <w:pPr>
        <w:ind w:firstLine="709"/>
        <w:jc w:val="both"/>
        <w:rPr>
          <w:bCs/>
          <w:sz w:val="22"/>
          <w:szCs w:val="22"/>
        </w:rPr>
      </w:pPr>
      <w:r w:rsidRPr="00812FFE">
        <w:rPr>
          <w:bCs/>
          <w:sz w:val="22"/>
          <w:szCs w:val="22"/>
        </w:rPr>
        <w:t>бюджета Панинского муниципального района на 2019 год и на плановый период 2020 и 2021 годов</w:t>
      </w:r>
    </w:p>
    <w:p w:rsidR="00A612B6" w:rsidRPr="00812FFE" w:rsidRDefault="00A612B6" w:rsidP="00A612B6">
      <w:pPr>
        <w:ind w:firstLine="709"/>
        <w:jc w:val="both"/>
        <w:rPr>
          <w:sz w:val="22"/>
          <w:szCs w:val="22"/>
        </w:rPr>
      </w:pPr>
      <w:r w:rsidRPr="00812FFE">
        <w:rPr>
          <w:sz w:val="22"/>
          <w:szCs w:val="22"/>
        </w:rPr>
        <w:tab/>
      </w:r>
      <w:r w:rsidRPr="00812FFE">
        <w:rPr>
          <w:sz w:val="22"/>
          <w:szCs w:val="22"/>
        </w:rPr>
        <w:tab/>
      </w:r>
      <w:r w:rsidRPr="00812FFE">
        <w:rPr>
          <w:sz w:val="22"/>
          <w:szCs w:val="22"/>
        </w:rPr>
        <w:tab/>
      </w:r>
      <w:r w:rsidRPr="00812FFE">
        <w:rPr>
          <w:sz w:val="22"/>
          <w:szCs w:val="22"/>
        </w:rPr>
        <w:tab/>
      </w:r>
      <w:r w:rsidRPr="00812FFE">
        <w:rPr>
          <w:sz w:val="22"/>
          <w:szCs w:val="22"/>
        </w:rPr>
        <w:tab/>
      </w:r>
      <w:r w:rsidRPr="00812FFE">
        <w:rPr>
          <w:sz w:val="22"/>
          <w:szCs w:val="22"/>
        </w:rPr>
        <w:tab/>
      </w:r>
      <w:r w:rsidRPr="00812FFE">
        <w:rPr>
          <w:sz w:val="22"/>
          <w:szCs w:val="22"/>
        </w:rPr>
        <w:tab/>
      </w:r>
      <w:r w:rsidRPr="00812FFE">
        <w:rPr>
          <w:sz w:val="22"/>
          <w:szCs w:val="22"/>
        </w:rPr>
        <w:tab/>
      </w:r>
      <w:r w:rsidRPr="00812FFE">
        <w:rPr>
          <w:sz w:val="22"/>
          <w:szCs w:val="22"/>
        </w:rPr>
        <w:tab/>
        <w:t>Сумма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4076"/>
        <w:gridCol w:w="1875"/>
        <w:gridCol w:w="1036"/>
        <w:gridCol w:w="1037"/>
        <w:gridCol w:w="1034"/>
      </w:tblGrid>
      <w:tr w:rsidR="00A612B6" w:rsidRPr="00812FFE" w:rsidTr="0046609E">
        <w:trPr>
          <w:trHeight w:val="375"/>
        </w:trPr>
        <w:tc>
          <w:tcPr>
            <w:tcW w:w="201" w:type="pct"/>
            <w:vMerge w:val="restart"/>
            <w:shd w:val="clear" w:color="auto" w:fill="auto"/>
            <w:vAlign w:val="center"/>
          </w:tcPr>
          <w:p w:rsidR="00A612B6" w:rsidRPr="00812FFE" w:rsidRDefault="00A612B6" w:rsidP="0046609E">
            <w:pPr>
              <w:rPr>
                <w:bCs/>
              </w:rPr>
            </w:pPr>
            <w:r w:rsidRPr="00812FFE">
              <w:rPr>
                <w:bCs/>
                <w:sz w:val="22"/>
                <w:szCs w:val="22"/>
              </w:rPr>
              <w:t>№ п/п</w:t>
            </w:r>
          </w:p>
        </w:tc>
        <w:tc>
          <w:tcPr>
            <w:tcW w:w="2143" w:type="pct"/>
            <w:vMerge w:val="restart"/>
            <w:shd w:val="clear" w:color="auto" w:fill="auto"/>
            <w:vAlign w:val="center"/>
          </w:tcPr>
          <w:p w:rsidR="00A612B6" w:rsidRPr="00812FFE" w:rsidRDefault="00A612B6" w:rsidP="0046609E">
            <w:pPr>
              <w:rPr>
                <w:bCs/>
              </w:rPr>
            </w:pPr>
            <w:r w:rsidRPr="00812FFE">
              <w:rPr>
                <w:bCs/>
                <w:sz w:val="22"/>
                <w:szCs w:val="22"/>
              </w:rPr>
              <w:t>Наименование</w:t>
            </w:r>
          </w:p>
        </w:tc>
        <w:tc>
          <w:tcPr>
            <w:tcW w:w="993" w:type="pct"/>
            <w:vMerge w:val="restart"/>
            <w:shd w:val="clear" w:color="auto" w:fill="auto"/>
            <w:vAlign w:val="center"/>
          </w:tcPr>
          <w:p w:rsidR="00A612B6" w:rsidRPr="00812FFE" w:rsidRDefault="00A612B6" w:rsidP="0046609E">
            <w:pPr>
              <w:rPr>
                <w:bCs/>
              </w:rPr>
            </w:pPr>
            <w:r w:rsidRPr="00812FFE">
              <w:rPr>
                <w:bCs/>
                <w:sz w:val="22"/>
                <w:szCs w:val="22"/>
              </w:rPr>
              <w:t>Код классификации</w:t>
            </w:r>
          </w:p>
        </w:tc>
        <w:tc>
          <w:tcPr>
            <w:tcW w:w="555" w:type="pct"/>
            <w:vMerge w:val="restart"/>
            <w:shd w:val="clear" w:color="auto" w:fill="auto"/>
            <w:vAlign w:val="center"/>
          </w:tcPr>
          <w:p w:rsidR="00A612B6" w:rsidRPr="00812FFE" w:rsidRDefault="00A612B6" w:rsidP="0046609E">
            <w:pPr>
              <w:rPr>
                <w:bCs/>
              </w:rPr>
            </w:pPr>
            <w:r w:rsidRPr="00812FFE">
              <w:rPr>
                <w:bCs/>
                <w:sz w:val="22"/>
                <w:szCs w:val="22"/>
              </w:rPr>
              <w:t>2019 год</w:t>
            </w:r>
          </w:p>
        </w:tc>
        <w:tc>
          <w:tcPr>
            <w:tcW w:w="555" w:type="pct"/>
            <w:vMerge w:val="restart"/>
            <w:shd w:val="clear" w:color="auto" w:fill="auto"/>
            <w:vAlign w:val="center"/>
          </w:tcPr>
          <w:p w:rsidR="00A612B6" w:rsidRPr="00812FFE" w:rsidRDefault="00A612B6" w:rsidP="0046609E">
            <w:pPr>
              <w:rPr>
                <w:bCs/>
              </w:rPr>
            </w:pPr>
            <w:r w:rsidRPr="00812FFE">
              <w:rPr>
                <w:bCs/>
                <w:sz w:val="22"/>
                <w:szCs w:val="22"/>
              </w:rPr>
              <w:t>2020 год</w:t>
            </w:r>
          </w:p>
        </w:tc>
        <w:tc>
          <w:tcPr>
            <w:tcW w:w="554" w:type="pct"/>
            <w:vMerge w:val="restart"/>
            <w:shd w:val="clear" w:color="auto" w:fill="auto"/>
            <w:vAlign w:val="center"/>
          </w:tcPr>
          <w:p w:rsidR="00A612B6" w:rsidRPr="00812FFE" w:rsidRDefault="00A612B6" w:rsidP="0046609E">
            <w:pPr>
              <w:rPr>
                <w:bCs/>
              </w:rPr>
            </w:pPr>
            <w:r w:rsidRPr="00812FFE">
              <w:rPr>
                <w:bCs/>
                <w:sz w:val="22"/>
                <w:szCs w:val="22"/>
              </w:rPr>
              <w:t>2021 год</w:t>
            </w:r>
          </w:p>
        </w:tc>
      </w:tr>
      <w:tr w:rsidR="00A612B6" w:rsidRPr="00812FFE" w:rsidTr="0046609E">
        <w:trPr>
          <w:trHeight w:val="405"/>
        </w:trPr>
        <w:tc>
          <w:tcPr>
            <w:tcW w:w="201" w:type="pct"/>
            <w:vMerge/>
            <w:vAlign w:val="center"/>
          </w:tcPr>
          <w:p w:rsidR="00A612B6" w:rsidRPr="00812FFE" w:rsidRDefault="00A612B6" w:rsidP="0046609E">
            <w:pPr>
              <w:rPr>
                <w:bCs/>
              </w:rPr>
            </w:pPr>
          </w:p>
        </w:tc>
        <w:tc>
          <w:tcPr>
            <w:tcW w:w="2143" w:type="pct"/>
            <w:vMerge/>
            <w:vAlign w:val="center"/>
          </w:tcPr>
          <w:p w:rsidR="00A612B6" w:rsidRPr="00812FFE" w:rsidRDefault="00A612B6" w:rsidP="0046609E">
            <w:pPr>
              <w:rPr>
                <w:bCs/>
              </w:rPr>
            </w:pPr>
          </w:p>
        </w:tc>
        <w:tc>
          <w:tcPr>
            <w:tcW w:w="993" w:type="pct"/>
            <w:vMerge/>
            <w:vAlign w:val="center"/>
          </w:tcPr>
          <w:p w:rsidR="00A612B6" w:rsidRPr="00812FFE" w:rsidRDefault="00A612B6" w:rsidP="0046609E">
            <w:pPr>
              <w:rPr>
                <w:bCs/>
              </w:rPr>
            </w:pPr>
          </w:p>
        </w:tc>
        <w:tc>
          <w:tcPr>
            <w:tcW w:w="555" w:type="pct"/>
            <w:vMerge/>
            <w:vAlign w:val="center"/>
          </w:tcPr>
          <w:p w:rsidR="00A612B6" w:rsidRPr="00812FFE" w:rsidRDefault="00A612B6" w:rsidP="0046609E">
            <w:pPr>
              <w:rPr>
                <w:bCs/>
              </w:rPr>
            </w:pPr>
          </w:p>
        </w:tc>
        <w:tc>
          <w:tcPr>
            <w:tcW w:w="555" w:type="pct"/>
            <w:vMerge/>
            <w:vAlign w:val="center"/>
          </w:tcPr>
          <w:p w:rsidR="00A612B6" w:rsidRPr="00812FFE" w:rsidRDefault="00A612B6" w:rsidP="0046609E">
            <w:pPr>
              <w:rPr>
                <w:bCs/>
              </w:rPr>
            </w:pPr>
          </w:p>
        </w:tc>
        <w:tc>
          <w:tcPr>
            <w:tcW w:w="554" w:type="pct"/>
            <w:vMerge/>
            <w:vAlign w:val="center"/>
          </w:tcPr>
          <w:p w:rsidR="00A612B6" w:rsidRPr="00812FFE" w:rsidRDefault="00A612B6" w:rsidP="0046609E">
            <w:pPr>
              <w:rPr>
                <w:bCs/>
              </w:rPr>
            </w:pPr>
          </w:p>
        </w:tc>
      </w:tr>
    </w:tbl>
    <w:p w:rsidR="00A612B6" w:rsidRPr="00812FFE" w:rsidRDefault="00A612B6" w:rsidP="00A612B6">
      <w:pPr>
        <w:ind w:firstLine="709"/>
        <w:jc w:val="both"/>
        <w:rPr>
          <w:sz w:val="22"/>
          <w:szCs w:val="22"/>
        </w:rPr>
      </w:pPr>
    </w:p>
    <w:p w:rsidR="00A612B6" w:rsidRPr="00812FFE" w:rsidRDefault="00A612B6" w:rsidP="00A612B6">
      <w:pPr>
        <w:ind w:firstLine="70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
        <w:gridCol w:w="4104"/>
        <w:gridCol w:w="1901"/>
        <w:gridCol w:w="1062"/>
        <w:gridCol w:w="1062"/>
        <w:gridCol w:w="1059"/>
      </w:tblGrid>
      <w:tr w:rsidR="00A612B6" w:rsidRPr="00812FFE" w:rsidTr="0046609E">
        <w:trPr>
          <w:trHeight w:val="315"/>
          <w:tblHeader/>
        </w:trPr>
        <w:tc>
          <w:tcPr>
            <w:tcW w:w="200" w:type="pct"/>
            <w:shd w:val="clear" w:color="auto" w:fill="auto"/>
          </w:tcPr>
          <w:p w:rsidR="00A612B6" w:rsidRPr="00812FFE" w:rsidRDefault="00A612B6" w:rsidP="0046609E">
            <w:r w:rsidRPr="00812FFE">
              <w:rPr>
                <w:sz w:val="22"/>
                <w:szCs w:val="22"/>
              </w:rPr>
              <w:lastRenderedPageBreak/>
              <w:t>1</w:t>
            </w:r>
          </w:p>
        </w:tc>
        <w:tc>
          <w:tcPr>
            <w:tcW w:w="2144" w:type="pct"/>
            <w:shd w:val="clear" w:color="auto" w:fill="auto"/>
          </w:tcPr>
          <w:p w:rsidR="00A612B6" w:rsidRPr="00812FFE" w:rsidRDefault="00A612B6" w:rsidP="0046609E">
            <w:r w:rsidRPr="00812FFE">
              <w:rPr>
                <w:sz w:val="22"/>
                <w:szCs w:val="22"/>
              </w:rPr>
              <w:t>2</w:t>
            </w:r>
          </w:p>
        </w:tc>
        <w:tc>
          <w:tcPr>
            <w:tcW w:w="993" w:type="pct"/>
            <w:shd w:val="clear" w:color="auto" w:fill="auto"/>
          </w:tcPr>
          <w:p w:rsidR="00A612B6" w:rsidRPr="00812FFE" w:rsidRDefault="00A612B6" w:rsidP="0046609E">
            <w:r w:rsidRPr="00812FFE">
              <w:rPr>
                <w:sz w:val="22"/>
                <w:szCs w:val="22"/>
              </w:rPr>
              <w:t>3</w:t>
            </w:r>
          </w:p>
        </w:tc>
        <w:tc>
          <w:tcPr>
            <w:tcW w:w="555" w:type="pct"/>
            <w:shd w:val="clear" w:color="auto" w:fill="auto"/>
          </w:tcPr>
          <w:p w:rsidR="00A612B6" w:rsidRPr="00812FFE" w:rsidRDefault="00A612B6" w:rsidP="0046609E">
            <w:r w:rsidRPr="00812FFE">
              <w:rPr>
                <w:sz w:val="22"/>
                <w:szCs w:val="22"/>
              </w:rPr>
              <w:t>4</w:t>
            </w:r>
          </w:p>
        </w:tc>
        <w:tc>
          <w:tcPr>
            <w:tcW w:w="555" w:type="pct"/>
            <w:shd w:val="clear" w:color="auto" w:fill="auto"/>
          </w:tcPr>
          <w:p w:rsidR="00A612B6" w:rsidRPr="00812FFE" w:rsidRDefault="00A612B6" w:rsidP="0046609E">
            <w:r w:rsidRPr="00812FFE">
              <w:rPr>
                <w:sz w:val="22"/>
                <w:szCs w:val="22"/>
              </w:rPr>
              <w:t>5</w:t>
            </w:r>
          </w:p>
        </w:tc>
        <w:tc>
          <w:tcPr>
            <w:tcW w:w="554" w:type="pct"/>
            <w:shd w:val="clear" w:color="auto" w:fill="auto"/>
          </w:tcPr>
          <w:p w:rsidR="00A612B6" w:rsidRPr="00812FFE" w:rsidRDefault="00A612B6" w:rsidP="0046609E">
            <w:r w:rsidRPr="00812FFE">
              <w:rPr>
                <w:sz w:val="22"/>
                <w:szCs w:val="22"/>
              </w:rPr>
              <w:t>6</w:t>
            </w:r>
          </w:p>
        </w:tc>
      </w:tr>
      <w:tr w:rsidR="00A612B6" w:rsidRPr="00812FFE" w:rsidTr="0046609E">
        <w:trPr>
          <w:trHeight w:val="780"/>
        </w:trPr>
        <w:tc>
          <w:tcPr>
            <w:tcW w:w="200" w:type="pct"/>
            <w:shd w:val="clear" w:color="auto" w:fill="auto"/>
            <w:vAlign w:val="bottom"/>
          </w:tcPr>
          <w:p w:rsidR="00A612B6" w:rsidRPr="00812FFE" w:rsidRDefault="00A612B6" w:rsidP="0046609E">
            <w:pPr>
              <w:rPr>
                <w:bCs/>
              </w:rPr>
            </w:pPr>
          </w:p>
        </w:tc>
        <w:tc>
          <w:tcPr>
            <w:tcW w:w="2144" w:type="pct"/>
            <w:shd w:val="clear" w:color="auto" w:fill="auto"/>
          </w:tcPr>
          <w:p w:rsidR="00A612B6" w:rsidRPr="00812FFE" w:rsidRDefault="00A612B6" w:rsidP="0046609E">
            <w:pPr>
              <w:rPr>
                <w:bCs/>
              </w:rPr>
            </w:pPr>
            <w:r w:rsidRPr="00812FFE">
              <w:rPr>
                <w:bCs/>
                <w:sz w:val="22"/>
                <w:szCs w:val="22"/>
              </w:rPr>
              <w:t>ИСТОЧНИКИ ВНУТРЕННЕГО ФИНАНСИРОВАНИЯ ДЕФИЦИТОВ БЮДЖЕТОВ</w:t>
            </w:r>
          </w:p>
        </w:tc>
        <w:tc>
          <w:tcPr>
            <w:tcW w:w="993" w:type="pct"/>
            <w:shd w:val="clear" w:color="auto" w:fill="auto"/>
          </w:tcPr>
          <w:p w:rsidR="00A612B6" w:rsidRPr="00812FFE" w:rsidRDefault="00A612B6" w:rsidP="0046609E">
            <w:pPr>
              <w:rPr>
                <w:bCs/>
              </w:rPr>
            </w:pPr>
            <w:r w:rsidRPr="00812FFE">
              <w:rPr>
                <w:bCs/>
                <w:sz w:val="22"/>
                <w:szCs w:val="22"/>
              </w:rPr>
              <w:t>01 00 00 00 00 0000 000</w:t>
            </w:r>
          </w:p>
        </w:tc>
        <w:tc>
          <w:tcPr>
            <w:tcW w:w="555" w:type="pct"/>
            <w:shd w:val="clear" w:color="auto" w:fill="auto"/>
            <w:vAlign w:val="center"/>
          </w:tcPr>
          <w:p w:rsidR="00A612B6" w:rsidRPr="00812FFE" w:rsidRDefault="00A612B6" w:rsidP="0046609E">
            <w:pPr>
              <w:rPr>
                <w:bCs/>
              </w:rPr>
            </w:pPr>
            <w:r w:rsidRPr="00812FFE">
              <w:rPr>
                <w:bCs/>
                <w:sz w:val="22"/>
                <w:szCs w:val="22"/>
              </w:rPr>
              <w:t>35174,6</w:t>
            </w:r>
          </w:p>
        </w:tc>
        <w:tc>
          <w:tcPr>
            <w:tcW w:w="555" w:type="pct"/>
            <w:shd w:val="clear" w:color="auto" w:fill="auto"/>
            <w:vAlign w:val="center"/>
          </w:tcPr>
          <w:p w:rsidR="00A612B6" w:rsidRPr="00812FFE" w:rsidRDefault="00A612B6" w:rsidP="0046609E">
            <w:pPr>
              <w:rPr>
                <w:bCs/>
              </w:rPr>
            </w:pPr>
            <w:r w:rsidRPr="00812FFE">
              <w:rPr>
                <w:bCs/>
                <w:sz w:val="22"/>
                <w:szCs w:val="22"/>
              </w:rPr>
              <w:t>11460</w:t>
            </w:r>
            <w:r w:rsidRPr="00812FFE">
              <w:rPr>
                <w:bCs/>
                <w:sz w:val="22"/>
                <w:szCs w:val="22"/>
                <w:lang w:val="en-US"/>
              </w:rPr>
              <w:t>.</w:t>
            </w:r>
            <w:r w:rsidRPr="00812FFE">
              <w:rPr>
                <w:bCs/>
                <w:sz w:val="22"/>
                <w:szCs w:val="22"/>
              </w:rPr>
              <w:t>4</w:t>
            </w:r>
          </w:p>
        </w:tc>
        <w:tc>
          <w:tcPr>
            <w:tcW w:w="554" w:type="pct"/>
            <w:shd w:val="clear" w:color="auto" w:fill="auto"/>
            <w:vAlign w:val="center"/>
          </w:tcPr>
          <w:p w:rsidR="00A612B6" w:rsidRPr="00812FFE" w:rsidRDefault="00A612B6" w:rsidP="0046609E">
            <w:pPr>
              <w:rPr>
                <w:bCs/>
                <w:lang w:val="en-US"/>
              </w:rPr>
            </w:pPr>
            <w:r w:rsidRPr="00812FFE">
              <w:rPr>
                <w:bCs/>
                <w:sz w:val="22"/>
                <w:szCs w:val="22"/>
                <w:lang w:val="en-US"/>
              </w:rPr>
              <w:t>12096.3</w:t>
            </w:r>
          </w:p>
        </w:tc>
      </w:tr>
      <w:tr w:rsidR="00A612B6" w:rsidRPr="00812FFE" w:rsidTr="0046609E">
        <w:trPr>
          <w:trHeight w:val="750"/>
        </w:trPr>
        <w:tc>
          <w:tcPr>
            <w:tcW w:w="200" w:type="pct"/>
            <w:vMerge w:val="restart"/>
            <w:shd w:val="clear" w:color="auto" w:fill="auto"/>
            <w:vAlign w:val="center"/>
          </w:tcPr>
          <w:p w:rsidR="00A612B6" w:rsidRPr="00812FFE" w:rsidRDefault="00A612B6" w:rsidP="0046609E">
            <w:r w:rsidRPr="00812FFE">
              <w:rPr>
                <w:sz w:val="22"/>
                <w:szCs w:val="22"/>
              </w:rPr>
              <w:t>1</w:t>
            </w:r>
          </w:p>
        </w:tc>
        <w:tc>
          <w:tcPr>
            <w:tcW w:w="2144" w:type="pct"/>
            <w:shd w:val="clear" w:color="auto" w:fill="auto"/>
            <w:vAlign w:val="center"/>
          </w:tcPr>
          <w:p w:rsidR="00A612B6" w:rsidRPr="00812FFE" w:rsidRDefault="00A612B6" w:rsidP="0046609E">
            <w:pPr>
              <w:rPr>
                <w:bCs/>
              </w:rPr>
            </w:pPr>
            <w:r w:rsidRPr="00812FFE">
              <w:rPr>
                <w:bCs/>
                <w:sz w:val="22"/>
                <w:szCs w:val="22"/>
              </w:rPr>
              <w:t>Кредиты кредитных организаций в валюте Российской Федерации</w:t>
            </w:r>
          </w:p>
        </w:tc>
        <w:tc>
          <w:tcPr>
            <w:tcW w:w="993" w:type="pct"/>
            <w:shd w:val="clear" w:color="auto" w:fill="auto"/>
            <w:vAlign w:val="center"/>
          </w:tcPr>
          <w:p w:rsidR="00A612B6" w:rsidRPr="00812FFE" w:rsidRDefault="00A612B6" w:rsidP="0046609E">
            <w:pPr>
              <w:rPr>
                <w:bCs/>
              </w:rPr>
            </w:pPr>
            <w:r w:rsidRPr="00812FFE">
              <w:rPr>
                <w:bCs/>
                <w:sz w:val="22"/>
                <w:szCs w:val="22"/>
              </w:rPr>
              <w:t>01 02 00 00 00 0000 000</w:t>
            </w:r>
          </w:p>
        </w:tc>
        <w:tc>
          <w:tcPr>
            <w:tcW w:w="555" w:type="pct"/>
            <w:shd w:val="clear" w:color="auto" w:fill="auto"/>
            <w:vAlign w:val="center"/>
          </w:tcPr>
          <w:p w:rsidR="00A612B6" w:rsidRPr="00812FFE" w:rsidRDefault="00A612B6" w:rsidP="0046609E">
            <w:pPr>
              <w:rPr>
                <w:bCs/>
              </w:rPr>
            </w:pPr>
          </w:p>
        </w:tc>
        <w:tc>
          <w:tcPr>
            <w:tcW w:w="555" w:type="pct"/>
            <w:shd w:val="clear" w:color="auto" w:fill="auto"/>
            <w:vAlign w:val="center"/>
          </w:tcPr>
          <w:p w:rsidR="00A612B6" w:rsidRPr="00812FFE" w:rsidRDefault="00A612B6" w:rsidP="0046609E">
            <w:pPr>
              <w:rPr>
                <w:bCs/>
              </w:rPr>
            </w:pPr>
          </w:p>
        </w:tc>
        <w:tc>
          <w:tcPr>
            <w:tcW w:w="554" w:type="pct"/>
            <w:shd w:val="clear" w:color="auto" w:fill="auto"/>
            <w:vAlign w:val="center"/>
          </w:tcPr>
          <w:p w:rsidR="00A612B6" w:rsidRPr="00812FFE" w:rsidRDefault="00A612B6" w:rsidP="0046609E">
            <w:pPr>
              <w:rPr>
                <w:bCs/>
              </w:rPr>
            </w:pPr>
          </w:p>
        </w:tc>
      </w:tr>
      <w:tr w:rsidR="00A612B6" w:rsidRPr="00812FFE" w:rsidTr="0046609E">
        <w:trPr>
          <w:trHeight w:val="75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Получение кредитов от кредитных организаций в валюте Российской Федерации</w:t>
            </w:r>
          </w:p>
        </w:tc>
        <w:tc>
          <w:tcPr>
            <w:tcW w:w="993" w:type="pct"/>
            <w:shd w:val="clear" w:color="auto" w:fill="auto"/>
            <w:vAlign w:val="center"/>
          </w:tcPr>
          <w:p w:rsidR="00A612B6" w:rsidRPr="00812FFE" w:rsidRDefault="00A612B6" w:rsidP="0046609E">
            <w:r w:rsidRPr="00812FFE">
              <w:rPr>
                <w:sz w:val="22"/>
                <w:szCs w:val="22"/>
              </w:rPr>
              <w:t>01 02 00 00 00 0000 700</w:t>
            </w:r>
          </w:p>
        </w:tc>
        <w:tc>
          <w:tcPr>
            <w:tcW w:w="555" w:type="pct"/>
            <w:shd w:val="clear" w:color="auto" w:fill="auto"/>
            <w:vAlign w:val="center"/>
          </w:tcPr>
          <w:p w:rsidR="00A612B6" w:rsidRPr="00812FFE" w:rsidRDefault="00A612B6" w:rsidP="0046609E"/>
        </w:tc>
        <w:tc>
          <w:tcPr>
            <w:tcW w:w="555" w:type="pct"/>
            <w:shd w:val="clear" w:color="auto" w:fill="auto"/>
            <w:vAlign w:val="center"/>
          </w:tcPr>
          <w:p w:rsidR="00A612B6" w:rsidRPr="00812FFE" w:rsidRDefault="00A612B6" w:rsidP="0046609E"/>
        </w:tc>
        <w:tc>
          <w:tcPr>
            <w:tcW w:w="554" w:type="pct"/>
            <w:shd w:val="clear" w:color="auto" w:fill="auto"/>
            <w:vAlign w:val="center"/>
          </w:tcPr>
          <w:p w:rsidR="00A612B6" w:rsidRPr="00812FFE" w:rsidRDefault="00A612B6" w:rsidP="0046609E"/>
        </w:tc>
      </w:tr>
      <w:tr w:rsidR="00A612B6" w:rsidRPr="00812FFE" w:rsidTr="0046609E">
        <w:trPr>
          <w:trHeight w:val="111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Получение кредитов от кредитных организаций бюджетами субъектов Российской Федерации в валюте Российской Федерации</w:t>
            </w:r>
          </w:p>
        </w:tc>
        <w:tc>
          <w:tcPr>
            <w:tcW w:w="993" w:type="pct"/>
            <w:shd w:val="clear" w:color="auto" w:fill="auto"/>
            <w:vAlign w:val="center"/>
          </w:tcPr>
          <w:p w:rsidR="00A612B6" w:rsidRPr="00812FFE" w:rsidRDefault="00A612B6" w:rsidP="0046609E">
            <w:r w:rsidRPr="00812FFE">
              <w:rPr>
                <w:sz w:val="22"/>
                <w:szCs w:val="22"/>
              </w:rPr>
              <w:t>01 02 00 00 05 0000 710</w:t>
            </w:r>
          </w:p>
        </w:tc>
        <w:tc>
          <w:tcPr>
            <w:tcW w:w="555" w:type="pct"/>
            <w:shd w:val="clear" w:color="auto" w:fill="auto"/>
            <w:vAlign w:val="center"/>
          </w:tcPr>
          <w:p w:rsidR="00A612B6" w:rsidRPr="00812FFE" w:rsidRDefault="00A612B6" w:rsidP="0046609E"/>
        </w:tc>
        <w:tc>
          <w:tcPr>
            <w:tcW w:w="555" w:type="pct"/>
            <w:shd w:val="clear" w:color="auto" w:fill="auto"/>
            <w:vAlign w:val="center"/>
          </w:tcPr>
          <w:p w:rsidR="00A612B6" w:rsidRPr="00812FFE" w:rsidRDefault="00A612B6" w:rsidP="0046609E"/>
        </w:tc>
        <w:tc>
          <w:tcPr>
            <w:tcW w:w="554" w:type="pct"/>
            <w:shd w:val="clear" w:color="auto" w:fill="auto"/>
            <w:vAlign w:val="center"/>
          </w:tcPr>
          <w:p w:rsidR="00A612B6" w:rsidRPr="00812FFE" w:rsidRDefault="00A612B6" w:rsidP="0046609E"/>
        </w:tc>
      </w:tr>
      <w:tr w:rsidR="00A612B6" w:rsidRPr="00812FFE" w:rsidTr="0046609E">
        <w:trPr>
          <w:trHeight w:val="750"/>
        </w:trPr>
        <w:tc>
          <w:tcPr>
            <w:tcW w:w="200" w:type="pct"/>
            <w:vMerge w:val="restart"/>
            <w:shd w:val="clear" w:color="auto" w:fill="auto"/>
            <w:vAlign w:val="center"/>
          </w:tcPr>
          <w:p w:rsidR="00A612B6" w:rsidRPr="00812FFE" w:rsidRDefault="00A612B6" w:rsidP="0046609E">
            <w:r w:rsidRPr="00812FFE">
              <w:rPr>
                <w:sz w:val="22"/>
                <w:szCs w:val="22"/>
              </w:rPr>
              <w:t>2</w:t>
            </w:r>
          </w:p>
        </w:tc>
        <w:tc>
          <w:tcPr>
            <w:tcW w:w="2144" w:type="pct"/>
            <w:shd w:val="clear" w:color="auto" w:fill="auto"/>
            <w:vAlign w:val="center"/>
          </w:tcPr>
          <w:p w:rsidR="00A612B6" w:rsidRPr="00812FFE" w:rsidRDefault="00A612B6" w:rsidP="0046609E">
            <w:pPr>
              <w:rPr>
                <w:bCs/>
              </w:rPr>
            </w:pPr>
            <w:r w:rsidRPr="00812FFE">
              <w:rPr>
                <w:bCs/>
                <w:sz w:val="22"/>
                <w:szCs w:val="22"/>
              </w:rPr>
              <w:t>Бюджетные кредиты от других бюджетов бюджетной системы Российской Федерации</w:t>
            </w:r>
          </w:p>
        </w:tc>
        <w:tc>
          <w:tcPr>
            <w:tcW w:w="993" w:type="pct"/>
            <w:shd w:val="clear" w:color="auto" w:fill="auto"/>
            <w:vAlign w:val="center"/>
          </w:tcPr>
          <w:p w:rsidR="00A612B6" w:rsidRPr="00812FFE" w:rsidRDefault="00A612B6" w:rsidP="0046609E">
            <w:pPr>
              <w:rPr>
                <w:bCs/>
              </w:rPr>
            </w:pPr>
            <w:r w:rsidRPr="00812FFE">
              <w:rPr>
                <w:bCs/>
                <w:sz w:val="22"/>
                <w:szCs w:val="22"/>
              </w:rPr>
              <w:t>01 03 00 00 00 0000 000</w:t>
            </w:r>
          </w:p>
        </w:tc>
        <w:tc>
          <w:tcPr>
            <w:tcW w:w="555" w:type="pct"/>
            <w:shd w:val="clear" w:color="auto" w:fill="auto"/>
            <w:vAlign w:val="center"/>
          </w:tcPr>
          <w:p w:rsidR="00A612B6" w:rsidRPr="00812FFE" w:rsidRDefault="00A612B6" w:rsidP="0046609E">
            <w:pPr>
              <w:rPr>
                <w:bCs/>
              </w:rPr>
            </w:pPr>
          </w:p>
        </w:tc>
        <w:tc>
          <w:tcPr>
            <w:tcW w:w="555" w:type="pct"/>
            <w:shd w:val="clear" w:color="auto" w:fill="auto"/>
            <w:vAlign w:val="center"/>
          </w:tcPr>
          <w:p w:rsidR="00A612B6" w:rsidRPr="00812FFE" w:rsidRDefault="00A612B6" w:rsidP="0046609E">
            <w:pPr>
              <w:rPr>
                <w:bCs/>
              </w:rPr>
            </w:pPr>
          </w:p>
        </w:tc>
        <w:tc>
          <w:tcPr>
            <w:tcW w:w="554" w:type="pct"/>
            <w:shd w:val="clear" w:color="auto" w:fill="auto"/>
            <w:vAlign w:val="center"/>
          </w:tcPr>
          <w:p w:rsidR="00A612B6" w:rsidRPr="00812FFE" w:rsidRDefault="00A612B6" w:rsidP="0046609E">
            <w:pPr>
              <w:rPr>
                <w:bCs/>
              </w:rPr>
            </w:pPr>
          </w:p>
        </w:tc>
      </w:tr>
      <w:tr w:rsidR="00A612B6" w:rsidRPr="00812FFE" w:rsidTr="0046609E">
        <w:trPr>
          <w:trHeight w:val="75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pPr>
              <w:rPr>
                <w:bCs/>
              </w:rPr>
            </w:pPr>
            <w:r w:rsidRPr="00812FFE">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993" w:type="pct"/>
            <w:shd w:val="clear" w:color="auto" w:fill="auto"/>
            <w:vAlign w:val="center"/>
          </w:tcPr>
          <w:p w:rsidR="00A612B6" w:rsidRPr="00812FFE" w:rsidRDefault="00A612B6" w:rsidP="0046609E">
            <w:pPr>
              <w:rPr>
                <w:bCs/>
              </w:rPr>
            </w:pPr>
            <w:r w:rsidRPr="00812FFE">
              <w:rPr>
                <w:sz w:val="22"/>
                <w:szCs w:val="22"/>
              </w:rPr>
              <w:t>01 03 00 00 00 0000 700</w:t>
            </w:r>
          </w:p>
        </w:tc>
        <w:tc>
          <w:tcPr>
            <w:tcW w:w="555" w:type="pct"/>
            <w:shd w:val="clear" w:color="auto" w:fill="auto"/>
            <w:vAlign w:val="center"/>
          </w:tcPr>
          <w:p w:rsidR="00A612B6" w:rsidRPr="00812FFE" w:rsidRDefault="00A612B6" w:rsidP="0046609E">
            <w:pPr>
              <w:rPr>
                <w:bCs/>
              </w:rPr>
            </w:pPr>
          </w:p>
        </w:tc>
        <w:tc>
          <w:tcPr>
            <w:tcW w:w="555" w:type="pct"/>
            <w:shd w:val="clear" w:color="auto" w:fill="auto"/>
            <w:vAlign w:val="center"/>
          </w:tcPr>
          <w:p w:rsidR="00A612B6" w:rsidRPr="00812FFE" w:rsidRDefault="00A612B6" w:rsidP="0046609E">
            <w:pPr>
              <w:rPr>
                <w:bCs/>
              </w:rPr>
            </w:pPr>
          </w:p>
        </w:tc>
        <w:tc>
          <w:tcPr>
            <w:tcW w:w="554" w:type="pct"/>
            <w:shd w:val="clear" w:color="auto" w:fill="auto"/>
            <w:vAlign w:val="center"/>
          </w:tcPr>
          <w:p w:rsidR="00A612B6" w:rsidRPr="00812FFE" w:rsidRDefault="00A612B6" w:rsidP="0046609E">
            <w:pPr>
              <w:rPr>
                <w:bCs/>
              </w:rPr>
            </w:pPr>
          </w:p>
        </w:tc>
      </w:tr>
      <w:tr w:rsidR="00A612B6" w:rsidRPr="00812FFE" w:rsidTr="0046609E">
        <w:trPr>
          <w:trHeight w:val="75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pPr>
              <w:rPr>
                <w:bCs/>
              </w:rPr>
            </w:pPr>
            <w:r w:rsidRPr="00812FFE">
              <w:rPr>
                <w:sz w:val="22"/>
                <w:szCs w:val="22"/>
              </w:rPr>
              <w:t>Получение кредитов от других бюджетов бюджетной системы Российской Федерации в валюте Российской Федерации</w:t>
            </w:r>
          </w:p>
        </w:tc>
        <w:tc>
          <w:tcPr>
            <w:tcW w:w="993" w:type="pct"/>
            <w:shd w:val="clear" w:color="auto" w:fill="auto"/>
            <w:vAlign w:val="center"/>
          </w:tcPr>
          <w:p w:rsidR="00A612B6" w:rsidRPr="00812FFE" w:rsidRDefault="00A612B6" w:rsidP="0046609E">
            <w:pPr>
              <w:rPr>
                <w:bCs/>
              </w:rPr>
            </w:pPr>
            <w:r w:rsidRPr="00812FFE">
              <w:rPr>
                <w:sz w:val="22"/>
                <w:szCs w:val="22"/>
              </w:rPr>
              <w:t>01 03 00 00 05 0000 710</w:t>
            </w:r>
          </w:p>
        </w:tc>
        <w:tc>
          <w:tcPr>
            <w:tcW w:w="555" w:type="pct"/>
            <w:shd w:val="clear" w:color="auto" w:fill="auto"/>
            <w:vAlign w:val="center"/>
          </w:tcPr>
          <w:p w:rsidR="00A612B6" w:rsidRPr="00812FFE" w:rsidRDefault="00A612B6" w:rsidP="0046609E">
            <w:pPr>
              <w:rPr>
                <w:bCs/>
              </w:rPr>
            </w:pPr>
          </w:p>
        </w:tc>
        <w:tc>
          <w:tcPr>
            <w:tcW w:w="555" w:type="pct"/>
            <w:shd w:val="clear" w:color="auto" w:fill="auto"/>
            <w:vAlign w:val="center"/>
          </w:tcPr>
          <w:p w:rsidR="00A612B6" w:rsidRPr="00812FFE" w:rsidRDefault="00A612B6" w:rsidP="0046609E">
            <w:pPr>
              <w:rPr>
                <w:bCs/>
              </w:rPr>
            </w:pPr>
          </w:p>
        </w:tc>
        <w:tc>
          <w:tcPr>
            <w:tcW w:w="554" w:type="pct"/>
            <w:shd w:val="clear" w:color="auto" w:fill="auto"/>
            <w:vAlign w:val="center"/>
          </w:tcPr>
          <w:p w:rsidR="00A612B6" w:rsidRPr="00812FFE" w:rsidRDefault="00A612B6" w:rsidP="0046609E">
            <w:pPr>
              <w:rPr>
                <w:bCs/>
              </w:rPr>
            </w:pPr>
          </w:p>
        </w:tc>
      </w:tr>
      <w:tr w:rsidR="00A612B6" w:rsidRPr="00812FFE" w:rsidTr="0046609E">
        <w:trPr>
          <w:trHeight w:val="120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3" w:type="pct"/>
            <w:shd w:val="clear" w:color="auto" w:fill="auto"/>
            <w:vAlign w:val="center"/>
          </w:tcPr>
          <w:p w:rsidR="00A612B6" w:rsidRPr="00812FFE" w:rsidRDefault="00A612B6" w:rsidP="0046609E">
            <w:r w:rsidRPr="00812FFE">
              <w:rPr>
                <w:sz w:val="22"/>
                <w:szCs w:val="22"/>
              </w:rPr>
              <w:t>01 03 00 00 00 0000 800</w:t>
            </w:r>
          </w:p>
        </w:tc>
        <w:tc>
          <w:tcPr>
            <w:tcW w:w="555" w:type="pct"/>
            <w:shd w:val="clear" w:color="auto" w:fill="auto"/>
            <w:vAlign w:val="center"/>
          </w:tcPr>
          <w:p w:rsidR="00A612B6" w:rsidRPr="00812FFE" w:rsidRDefault="00A612B6" w:rsidP="0046609E"/>
        </w:tc>
        <w:tc>
          <w:tcPr>
            <w:tcW w:w="555" w:type="pct"/>
            <w:shd w:val="clear" w:color="auto" w:fill="auto"/>
            <w:vAlign w:val="center"/>
          </w:tcPr>
          <w:p w:rsidR="00A612B6" w:rsidRPr="00812FFE" w:rsidRDefault="00A612B6" w:rsidP="0046609E"/>
        </w:tc>
        <w:tc>
          <w:tcPr>
            <w:tcW w:w="554" w:type="pct"/>
            <w:shd w:val="clear" w:color="auto" w:fill="auto"/>
            <w:vAlign w:val="center"/>
          </w:tcPr>
          <w:p w:rsidR="00A612B6" w:rsidRPr="00812FFE" w:rsidRDefault="00A612B6" w:rsidP="0046609E"/>
        </w:tc>
      </w:tr>
      <w:tr w:rsidR="00A612B6" w:rsidRPr="00812FFE" w:rsidTr="0046609E">
        <w:trPr>
          <w:trHeight w:val="1185"/>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993" w:type="pct"/>
            <w:shd w:val="clear" w:color="auto" w:fill="auto"/>
            <w:vAlign w:val="center"/>
          </w:tcPr>
          <w:p w:rsidR="00A612B6" w:rsidRPr="00812FFE" w:rsidRDefault="00A612B6" w:rsidP="0046609E">
            <w:r w:rsidRPr="00812FFE">
              <w:rPr>
                <w:sz w:val="22"/>
                <w:szCs w:val="22"/>
              </w:rPr>
              <w:t>01 03 00 00 05 0000 810</w:t>
            </w:r>
          </w:p>
        </w:tc>
        <w:tc>
          <w:tcPr>
            <w:tcW w:w="555" w:type="pct"/>
            <w:shd w:val="clear" w:color="auto" w:fill="auto"/>
            <w:vAlign w:val="center"/>
          </w:tcPr>
          <w:p w:rsidR="00A612B6" w:rsidRPr="00812FFE" w:rsidRDefault="00A612B6" w:rsidP="0046609E"/>
        </w:tc>
        <w:tc>
          <w:tcPr>
            <w:tcW w:w="555" w:type="pct"/>
            <w:shd w:val="clear" w:color="auto" w:fill="auto"/>
            <w:vAlign w:val="center"/>
          </w:tcPr>
          <w:p w:rsidR="00A612B6" w:rsidRPr="00812FFE" w:rsidRDefault="00A612B6" w:rsidP="0046609E"/>
        </w:tc>
        <w:tc>
          <w:tcPr>
            <w:tcW w:w="554" w:type="pct"/>
            <w:shd w:val="clear" w:color="auto" w:fill="auto"/>
            <w:vAlign w:val="center"/>
          </w:tcPr>
          <w:p w:rsidR="00A612B6" w:rsidRPr="00812FFE" w:rsidRDefault="00A612B6" w:rsidP="0046609E"/>
        </w:tc>
      </w:tr>
      <w:tr w:rsidR="00A612B6" w:rsidRPr="00812FFE" w:rsidTr="0046609E">
        <w:trPr>
          <w:trHeight w:val="750"/>
        </w:trPr>
        <w:tc>
          <w:tcPr>
            <w:tcW w:w="200" w:type="pct"/>
            <w:vMerge w:val="restart"/>
            <w:shd w:val="clear" w:color="auto" w:fill="auto"/>
            <w:vAlign w:val="center"/>
          </w:tcPr>
          <w:p w:rsidR="00A612B6" w:rsidRPr="00812FFE" w:rsidRDefault="00A612B6" w:rsidP="0046609E">
            <w:r w:rsidRPr="00812FFE">
              <w:rPr>
                <w:sz w:val="22"/>
                <w:szCs w:val="22"/>
              </w:rPr>
              <w:t>3</w:t>
            </w:r>
          </w:p>
        </w:tc>
        <w:tc>
          <w:tcPr>
            <w:tcW w:w="2144" w:type="pct"/>
            <w:shd w:val="clear" w:color="auto" w:fill="auto"/>
            <w:vAlign w:val="center"/>
          </w:tcPr>
          <w:p w:rsidR="00A612B6" w:rsidRPr="00812FFE" w:rsidRDefault="00A612B6" w:rsidP="0046609E">
            <w:pPr>
              <w:rPr>
                <w:bCs/>
              </w:rPr>
            </w:pPr>
            <w:r w:rsidRPr="00812FFE">
              <w:rPr>
                <w:bCs/>
                <w:sz w:val="22"/>
                <w:szCs w:val="22"/>
              </w:rPr>
              <w:t>Изменение остатков средств на счетах по учету средств бюджета</w:t>
            </w:r>
          </w:p>
        </w:tc>
        <w:tc>
          <w:tcPr>
            <w:tcW w:w="993" w:type="pct"/>
            <w:shd w:val="clear" w:color="auto" w:fill="auto"/>
            <w:vAlign w:val="center"/>
          </w:tcPr>
          <w:p w:rsidR="00A612B6" w:rsidRPr="00812FFE" w:rsidRDefault="00A612B6" w:rsidP="0046609E">
            <w:pPr>
              <w:rPr>
                <w:bCs/>
              </w:rPr>
            </w:pPr>
            <w:r w:rsidRPr="00812FFE">
              <w:rPr>
                <w:bCs/>
                <w:sz w:val="22"/>
                <w:szCs w:val="22"/>
              </w:rPr>
              <w:t>01 05 00 00 00 0000 000</w:t>
            </w:r>
          </w:p>
        </w:tc>
        <w:tc>
          <w:tcPr>
            <w:tcW w:w="555" w:type="pct"/>
            <w:shd w:val="clear" w:color="auto" w:fill="auto"/>
            <w:vAlign w:val="center"/>
          </w:tcPr>
          <w:p w:rsidR="00A612B6" w:rsidRPr="00812FFE" w:rsidRDefault="00A612B6" w:rsidP="0046609E">
            <w:pPr>
              <w:rPr>
                <w:bCs/>
              </w:rPr>
            </w:pPr>
            <w:r w:rsidRPr="00812FFE">
              <w:rPr>
                <w:bCs/>
                <w:sz w:val="22"/>
                <w:szCs w:val="22"/>
              </w:rPr>
              <w:t>35174,6</w:t>
            </w:r>
          </w:p>
        </w:tc>
        <w:tc>
          <w:tcPr>
            <w:tcW w:w="555" w:type="pct"/>
            <w:shd w:val="clear" w:color="auto" w:fill="auto"/>
            <w:vAlign w:val="center"/>
          </w:tcPr>
          <w:p w:rsidR="00A612B6" w:rsidRPr="00812FFE" w:rsidRDefault="00A612B6" w:rsidP="0046609E">
            <w:pPr>
              <w:rPr>
                <w:bCs/>
                <w:lang w:val="en-US"/>
              </w:rPr>
            </w:pPr>
            <w:r w:rsidRPr="00812FFE">
              <w:rPr>
                <w:bCs/>
                <w:sz w:val="22"/>
                <w:szCs w:val="22"/>
                <w:lang w:val="en-US"/>
              </w:rPr>
              <w:t>11460.4</w:t>
            </w:r>
          </w:p>
        </w:tc>
        <w:tc>
          <w:tcPr>
            <w:tcW w:w="554" w:type="pct"/>
            <w:shd w:val="clear" w:color="auto" w:fill="auto"/>
            <w:vAlign w:val="center"/>
          </w:tcPr>
          <w:p w:rsidR="00A612B6" w:rsidRPr="00812FFE" w:rsidRDefault="00A612B6" w:rsidP="0046609E">
            <w:pPr>
              <w:rPr>
                <w:bCs/>
                <w:lang w:val="en-US"/>
              </w:rPr>
            </w:pPr>
            <w:r w:rsidRPr="00812FFE">
              <w:rPr>
                <w:bCs/>
                <w:sz w:val="22"/>
                <w:szCs w:val="22"/>
                <w:lang w:val="en-US"/>
              </w:rPr>
              <w:t>12096.3</w:t>
            </w:r>
          </w:p>
        </w:tc>
      </w:tr>
      <w:tr w:rsidR="00A612B6" w:rsidRPr="00812FFE" w:rsidTr="0046609E">
        <w:trPr>
          <w:trHeight w:val="42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Увеличение остатков средств бюджетов</w:t>
            </w:r>
          </w:p>
        </w:tc>
        <w:tc>
          <w:tcPr>
            <w:tcW w:w="993" w:type="pct"/>
            <w:shd w:val="clear" w:color="auto" w:fill="auto"/>
            <w:vAlign w:val="center"/>
          </w:tcPr>
          <w:p w:rsidR="00A612B6" w:rsidRPr="00812FFE" w:rsidRDefault="00A612B6" w:rsidP="0046609E">
            <w:r w:rsidRPr="00812FFE">
              <w:rPr>
                <w:sz w:val="22"/>
                <w:szCs w:val="22"/>
              </w:rPr>
              <w:t>01 05 00 00 00 0000 500</w:t>
            </w:r>
          </w:p>
        </w:tc>
        <w:tc>
          <w:tcPr>
            <w:tcW w:w="555" w:type="pct"/>
            <w:shd w:val="clear" w:color="auto" w:fill="auto"/>
            <w:vAlign w:val="center"/>
          </w:tcPr>
          <w:p w:rsidR="00A612B6" w:rsidRPr="00812FFE" w:rsidRDefault="00A612B6" w:rsidP="0046609E">
            <w:r w:rsidRPr="00812FFE">
              <w:rPr>
                <w:sz w:val="22"/>
                <w:szCs w:val="22"/>
              </w:rPr>
              <w:t>-471532,8</w:t>
            </w:r>
          </w:p>
        </w:tc>
        <w:tc>
          <w:tcPr>
            <w:tcW w:w="555" w:type="pct"/>
            <w:shd w:val="clear" w:color="auto" w:fill="auto"/>
            <w:vAlign w:val="center"/>
          </w:tcPr>
          <w:p w:rsidR="00A612B6" w:rsidRPr="00812FFE" w:rsidRDefault="00A612B6" w:rsidP="0046609E">
            <w:r w:rsidRPr="00812FFE">
              <w:rPr>
                <w:sz w:val="22"/>
                <w:szCs w:val="22"/>
              </w:rPr>
              <w:t>-354711</w:t>
            </w:r>
            <w:r w:rsidRPr="00812FFE">
              <w:rPr>
                <w:sz w:val="22"/>
                <w:szCs w:val="22"/>
                <w:lang w:val="en-US"/>
              </w:rPr>
              <w:t>.</w:t>
            </w:r>
            <w:r w:rsidRPr="00812FFE">
              <w:rPr>
                <w:sz w:val="22"/>
                <w:szCs w:val="22"/>
              </w:rPr>
              <w:t>3</w:t>
            </w:r>
          </w:p>
        </w:tc>
        <w:tc>
          <w:tcPr>
            <w:tcW w:w="554" w:type="pct"/>
            <w:shd w:val="clear" w:color="auto" w:fill="auto"/>
            <w:vAlign w:val="center"/>
          </w:tcPr>
          <w:p w:rsidR="00A612B6" w:rsidRPr="00812FFE" w:rsidRDefault="00A612B6" w:rsidP="0046609E">
            <w:r w:rsidRPr="00812FFE">
              <w:rPr>
                <w:sz w:val="22"/>
                <w:szCs w:val="22"/>
              </w:rPr>
              <w:t>-373403</w:t>
            </w:r>
            <w:r w:rsidRPr="00812FFE">
              <w:rPr>
                <w:sz w:val="22"/>
                <w:szCs w:val="22"/>
                <w:lang w:val="en-US"/>
              </w:rPr>
              <w:t>.</w:t>
            </w:r>
            <w:r w:rsidRPr="00812FFE">
              <w:rPr>
                <w:sz w:val="22"/>
                <w:szCs w:val="22"/>
              </w:rPr>
              <w:t>0</w:t>
            </w:r>
          </w:p>
        </w:tc>
      </w:tr>
      <w:tr w:rsidR="00A612B6" w:rsidRPr="00812FFE" w:rsidTr="0046609E">
        <w:trPr>
          <w:trHeight w:val="810"/>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Увеличение прочих остатков денежных средств бюджетов субъектов Российской Федерации</w:t>
            </w:r>
          </w:p>
        </w:tc>
        <w:tc>
          <w:tcPr>
            <w:tcW w:w="993" w:type="pct"/>
            <w:shd w:val="clear" w:color="auto" w:fill="auto"/>
            <w:vAlign w:val="center"/>
          </w:tcPr>
          <w:p w:rsidR="00A612B6" w:rsidRPr="00812FFE" w:rsidRDefault="00A612B6" w:rsidP="0046609E">
            <w:r w:rsidRPr="00812FFE">
              <w:rPr>
                <w:sz w:val="22"/>
                <w:szCs w:val="22"/>
              </w:rPr>
              <w:t>01 05 02 01 05 0000 510</w:t>
            </w:r>
          </w:p>
        </w:tc>
        <w:tc>
          <w:tcPr>
            <w:tcW w:w="555" w:type="pct"/>
            <w:shd w:val="clear" w:color="auto" w:fill="auto"/>
            <w:vAlign w:val="center"/>
          </w:tcPr>
          <w:p w:rsidR="00A612B6" w:rsidRPr="00812FFE" w:rsidRDefault="00A612B6" w:rsidP="0046609E">
            <w:r w:rsidRPr="00812FFE">
              <w:rPr>
                <w:sz w:val="22"/>
                <w:szCs w:val="22"/>
              </w:rPr>
              <w:t>-471532,8</w:t>
            </w:r>
          </w:p>
        </w:tc>
        <w:tc>
          <w:tcPr>
            <w:tcW w:w="555" w:type="pct"/>
            <w:shd w:val="clear" w:color="auto" w:fill="auto"/>
            <w:vAlign w:val="center"/>
          </w:tcPr>
          <w:p w:rsidR="00A612B6" w:rsidRPr="00812FFE" w:rsidRDefault="00A612B6" w:rsidP="0046609E">
            <w:r w:rsidRPr="00812FFE">
              <w:rPr>
                <w:sz w:val="22"/>
                <w:szCs w:val="22"/>
              </w:rPr>
              <w:t>-354711</w:t>
            </w:r>
            <w:r w:rsidRPr="00812FFE">
              <w:rPr>
                <w:sz w:val="22"/>
                <w:szCs w:val="22"/>
                <w:lang w:val="en-US"/>
              </w:rPr>
              <w:t>.</w:t>
            </w:r>
            <w:r w:rsidRPr="00812FFE">
              <w:rPr>
                <w:sz w:val="22"/>
                <w:szCs w:val="22"/>
              </w:rPr>
              <w:t>3</w:t>
            </w:r>
          </w:p>
        </w:tc>
        <w:tc>
          <w:tcPr>
            <w:tcW w:w="554" w:type="pct"/>
            <w:shd w:val="clear" w:color="auto" w:fill="auto"/>
            <w:vAlign w:val="center"/>
          </w:tcPr>
          <w:p w:rsidR="00A612B6" w:rsidRPr="00812FFE" w:rsidRDefault="00A612B6" w:rsidP="0046609E">
            <w:pPr>
              <w:rPr>
                <w:lang w:val="en-US"/>
              </w:rPr>
            </w:pPr>
            <w:r w:rsidRPr="00812FFE">
              <w:rPr>
                <w:sz w:val="22"/>
                <w:szCs w:val="22"/>
              </w:rPr>
              <w:t>-373403</w:t>
            </w:r>
            <w:r w:rsidRPr="00812FFE">
              <w:rPr>
                <w:sz w:val="22"/>
                <w:szCs w:val="22"/>
                <w:lang w:val="en-US"/>
              </w:rPr>
              <w:t>.0</w:t>
            </w:r>
          </w:p>
        </w:tc>
      </w:tr>
      <w:tr w:rsidR="00A612B6" w:rsidRPr="00812FFE" w:rsidTr="0046609E">
        <w:trPr>
          <w:trHeight w:val="375"/>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Уменьшение остатков средств бюджетов</w:t>
            </w:r>
          </w:p>
        </w:tc>
        <w:tc>
          <w:tcPr>
            <w:tcW w:w="993" w:type="pct"/>
            <w:shd w:val="clear" w:color="auto" w:fill="auto"/>
            <w:vAlign w:val="center"/>
          </w:tcPr>
          <w:p w:rsidR="00A612B6" w:rsidRPr="00812FFE" w:rsidRDefault="00A612B6" w:rsidP="0046609E">
            <w:r w:rsidRPr="00812FFE">
              <w:rPr>
                <w:sz w:val="22"/>
                <w:szCs w:val="22"/>
              </w:rPr>
              <w:t>01 05 00 00 00 0000 600</w:t>
            </w:r>
          </w:p>
        </w:tc>
        <w:tc>
          <w:tcPr>
            <w:tcW w:w="555" w:type="pct"/>
            <w:shd w:val="clear" w:color="auto" w:fill="auto"/>
            <w:vAlign w:val="center"/>
          </w:tcPr>
          <w:p w:rsidR="00A612B6" w:rsidRPr="00812FFE" w:rsidRDefault="00A612B6" w:rsidP="0046609E">
            <w:r w:rsidRPr="00812FFE">
              <w:rPr>
                <w:sz w:val="22"/>
                <w:szCs w:val="22"/>
              </w:rPr>
              <w:t>502 168,7</w:t>
            </w:r>
          </w:p>
        </w:tc>
        <w:tc>
          <w:tcPr>
            <w:tcW w:w="555" w:type="pct"/>
            <w:shd w:val="clear" w:color="auto" w:fill="auto"/>
            <w:vAlign w:val="center"/>
          </w:tcPr>
          <w:p w:rsidR="00A612B6" w:rsidRPr="00812FFE" w:rsidRDefault="00A612B6" w:rsidP="0046609E">
            <w:pPr>
              <w:rPr>
                <w:lang w:val="en-US"/>
              </w:rPr>
            </w:pPr>
            <w:r w:rsidRPr="00812FFE">
              <w:rPr>
                <w:sz w:val="22"/>
                <w:szCs w:val="22"/>
                <w:lang w:val="en-US"/>
              </w:rPr>
              <w:t>366171.7</w:t>
            </w:r>
          </w:p>
        </w:tc>
        <w:tc>
          <w:tcPr>
            <w:tcW w:w="554" w:type="pct"/>
            <w:shd w:val="clear" w:color="auto" w:fill="auto"/>
            <w:vAlign w:val="center"/>
          </w:tcPr>
          <w:p w:rsidR="00A612B6" w:rsidRPr="00812FFE" w:rsidRDefault="00A612B6" w:rsidP="0046609E">
            <w:pPr>
              <w:rPr>
                <w:lang w:val="en-US"/>
              </w:rPr>
            </w:pPr>
            <w:r w:rsidRPr="00812FFE">
              <w:rPr>
                <w:sz w:val="22"/>
                <w:szCs w:val="22"/>
                <w:lang w:val="en-US"/>
              </w:rPr>
              <w:t>385499.3</w:t>
            </w:r>
          </w:p>
        </w:tc>
      </w:tr>
      <w:tr w:rsidR="00A612B6" w:rsidRPr="00812FFE" w:rsidTr="0046609E">
        <w:trPr>
          <w:trHeight w:val="795"/>
        </w:trPr>
        <w:tc>
          <w:tcPr>
            <w:tcW w:w="200" w:type="pct"/>
            <w:vMerge/>
            <w:shd w:val="clear" w:color="auto" w:fill="auto"/>
            <w:vAlign w:val="center"/>
          </w:tcPr>
          <w:p w:rsidR="00A612B6" w:rsidRPr="00812FFE" w:rsidRDefault="00A612B6" w:rsidP="0046609E"/>
        </w:tc>
        <w:tc>
          <w:tcPr>
            <w:tcW w:w="2144" w:type="pct"/>
            <w:shd w:val="clear" w:color="auto" w:fill="auto"/>
            <w:vAlign w:val="center"/>
          </w:tcPr>
          <w:p w:rsidR="00A612B6" w:rsidRPr="00812FFE" w:rsidRDefault="00A612B6" w:rsidP="0046609E">
            <w:r w:rsidRPr="00812FFE">
              <w:rPr>
                <w:sz w:val="22"/>
                <w:szCs w:val="22"/>
              </w:rPr>
              <w:t>Уменьшение прочих остатков денежных средств бюджетов субъектов Российской Федерации</w:t>
            </w:r>
          </w:p>
        </w:tc>
        <w:tc>
          <w:tcPr>
            <w:tcW w:w="993" w:type="pct"/>
            <w:shd w:val="clear" w:color="auto" w:fill="auto"/>
            <w:vAlign w:val="center"/>
          </w:tcPr>
          <w:p w:rsidR="00A612B6" w:rsidRPr="00812FFE" w:rsidRDefault="00A612B6" w:rsidP="0046609E">
            <w:r w:rsidRPr="00812FFE">
              <w:rPr>
                <w:sz w:val="22"/>
                <w:szCs w:val="22"/>
              </w:rPr>
              <w:t>01 05 02 01 05 0000 610</w:t>
            </w:r>
          </w:p>
        </w:tc>
        <w:tc>
          <w:tcPr>
            <w:tcW w:w="555" w:type="pct"/>
            <w:shd w:val="clear" w:color="auto" w:fill="auto"/>
            <w:vAlign w:val="center"/>
          </w:tcPr>
          <w:p w:rsidR="00A612B6" w:rsidRPr="00812FFE" w:rsidRDefault="00A612B6" w:rsidP="0046609E">
            <w:r w:rsidRPr="00812FFE">
              <w:rPr>
                <w:sz w:val="22"/>
                <w:szCs w:val="22"/>
              </w:rPr>
              <w:t>502 168,7</w:t>
            </w:r>
          </w:p>
        </w:tc>
        <w:tc>
          <w:tcPr>
            <w:tcW w:w="555" w:type="pct"/>
            <w:shd w:val="clear" w:color="auto" w:fill="auto"/>
            <w:vAlign w:val="center"/>
          </w:tcPr>
          <w:p w:rsidR="00A612B6" w:rsidRPr="00812FFE" w:rsidRDefault="00A612B6" w:rsidP="0046609E">
            <w:pPr>
              <w:rPr>
                <w:lang w:val="en-US"/>
              </w:rPr>
            </w:pPr>
            <w:r w:rsidRPr="00812FFE">
              <w:rPr>
                <w:sz w:val="22"/>
                <w:szCs w:val="22"/>
                <w:lang w:val="en-US"/>
              </w:rPr>
              <w:t>366171.7</w:t>
            </w:r>
          </w:p>
        </w:tc>
        <w:tc>
          <w:tcPr>
            <w:tcW w:w="554" w:type="pct"/>
            <w:shd w:val="clear" w:color="auto" w:fill="auto"/>
            <w:vAlign w:val="center"/>
          </w:tcPr>
          <w:p w:rsidR="00A612B6" w:rsidRPr="00812FFE" w:rsidRDefault="00A612B6" w:rsidP="0046609E">
            <w:pPr>
              <w:rPr>
                <w:lang w:val="en-US"/>
              </w:rPr>
            </w:pPr>
            <w:r w:rsidRPr="00812FFE">
              <w:rPr>
                <w:sz w:val="22"/>
                <w:szCs w:val="22"/>
                <w:lang w:val="en-US"/>
              </w:rPr>
              <w:t>385499.3</w:t>
            </w:r>
          </w:p>
        </w:tc>
      </w:tr>
      <w:tr w:rsidR="00A612B6" w:rsidRPr="00812FFE" w:rsidTr="0046609E">
        <w:trPr>
          <w:trHeight w:val="750"/>
        </w:trPr>
        <w:tc>
          <w:tcPr>
            <w:tcW w:w="200" w:type="pct"/>
            <w:vMerge w:val="restart"/>
            <w:shd w:val="clear" w:color="auto" w:fill="auto"/>
            <w:vAlign w:val="center"/>
          </w:tcPr>
          <w:p w:rsidR="00A612B6" w:rsidRPr="00812FFE" w:rsidRDefault="00A612B6" w:rsidP="0046609E">
            <w:r w:rsidRPr="00812FFE">
              <w:rPr>
                <w:sz w:val="22"/>
                <w:szCs w:val="22"/>
              </w:rPr>
              <w:t>5</w:t>
            </w:r>
          </w:p>
        </w:tc>
        <w:tc>
          <w:tcPr>
            <w:tcW w:w="2144" w:type="pct"/>
            <w:shd w:val="clear" w:color="auto" w:fill="auto"/>
            <w:vAlign w:val="center"/>
          </w:tcPr>
          <w:p w:rsidR="00A612B6" w:rsidRPr="00812FFE" w:rsidRDefault="00A612B6" w:rsidP="0046609E">
            <w:pPr>
              <w:rPr>
                <w:bCs/>
              </w:rPr>
            </w:pPr>
            <w:r w:rsidRPr="00812FFE">
              <w:rPr>
                <w:bCs/>
                <w:sz w:val="22"/>
                <w:szCs w:val="22"/>
              </w:rPr>
              <w:t>Иные источники внутреннего финансирования дефицитов бюджетов</w:t>
            </w:r>
          </w:p>
        </w:tc>
        <w:tc>
          <w:tcPr>
            <w:tcW w:w="993" w:type="pct"/>
            <w:shd w:val="clear" w:color="auto" w:fill="auto"/>
            <w:vAlign w:val="center"/>
          </w:tcPr>
          <w:p w:rsidR="00A612B6" w:rsidRPr="00812FFE" w:rsidRDefault="00A612B6" w:rsidP="0046609E">
            <w:pPr>
              <w:rPr>
                <w:bCs/>
              </w:rPr>
            </w:pPr>
            <w:r w:rsidRPr="00812FFE">
              <w:rPr>
                <w:bCs/>
                <w:sz w:val="22"/>
                <w:szCs w:val="22"/>
              </w:rPr>
              <w:t>01 06 00 00 00 0000 000</w:t>
            </w:r>
          </w:p>
        </w:tc>
        <w:tc>
          <w:tcPr>
            <w:tcW w:w="555" w:type="pct"/>
            <w:shd w:val="clear" w:color="auto" w:fill="auto"/>
            <w:vAlign w:val="center"/>
          </w:tcPr>
          <w:p w:rsidR="00A612B6" w:rsidRPr="00812FFE" w:rsidRDefault="00A612B6" w:rsidP="0046609E">
            <w:pPr>
              <w:rPr>
                <w:bCs/>
              </w:rPr>
            </w:pPr>
          </w:p>
        </w:tc>
        <w:tc>
          <w:tcPr>
            <w:tcW w:w="555" w:type="pct"/>
            <w:shd w:val="clear" w:color="auto" w:fill="auto"/>
            <w:vAlign w:val="center"/>
          </w:tcPr>
          <w:p w:rsidR="00A612B6" w:rsidRPr="00812FFE" w:rsidRDefault="00A612B6" w:rsidP="0046609E">
            <w:pPr>
              <w:rPr>
                <w:bCs/>
              </w:rPr>
            </w:pPr>
          </w:p>
        </w:tc>
        <w:tc>
          <w:tcPr>
            <w:tcW w:w="554" w:type="pct"/>
            <w:shd w:val="clear" w:color="auto" w:fill="auto"/>
            <w:vAlign w:val="center"/>
          </w:tcPr>
          <w:p w:rsidR="00A612B6" w:rsidRPr="00812FFE" w:rsidRDefault="00A612B6" w:rsidP="0046609E">
            <w:pPr>
              <w:rPr>
                <w:bCs/>
              </w:rPr>
            </w:pPr>
          </w:p>
        </w:tc>
      </w:tr>
      <w:tr w:rsidR="00A612B6" w:rsidRPr="00812FFE" w:rsidTr="0046609E">
        <w:trPr>
          <w:trHeight w:val="810"/>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pPr>
              <w:rPr>
                <w:bCs/>
              </w:rPr>
            </w:pPr>
            <w:r w:rsidRPr="00812FFE">
              <w:rPr>
                <w:bCs/>
                <w:sz w:val="22"/>
                <w:szCs w:val="22"/>
              </w:rPr>
              <w:t>Исполнение государственных и муниципальных гарантий в валюте Российской Федерации</w:t>
            </w:r>
          </w:p>
        </w:tc>
        <w:tc>
          <w:tcPr>
            <w:tcW w:w="993" w:type="pct"/>
            <w:shd w:val="clear" w:color="auto" w:fill="auto"/>
          </w:tcPr>
          <w:p w:rsidR="00A612B6" w:rsidRPr="00812FFE" w:rsidRDefault="00A612B6" w:rsidP="0046609E">
            <w:pPr>
              <w:rPr>
                <w:bCs/>
              </w:rPr>
            </w:pPr>
            <w:r w:rsidRPr="00812FFE">
              <w:rPr>
                <w:bCs/>
                <w:sz w:val="22"/>
                <w:szCs w:val="22"/>
              </w:rPr>
              <w:t>01 06 04 00 00 0000 000</w:t>
            </w:r>
          </w:p>
        </w:tc>
        <w:tc>
          <w:tcPr>
            <w:tcW w:w="555" w:type="pct"/>
            <w:shd w:val="clear" w:color="auto" w:fill="auto"/>
          </w:tcPr>
          <w:p w:rsidR="00A612B6" w:rsidRPr="00812FFE" w:rsidRDefault="00A612B6" w:rsidP="0046609E">
            <w:pPr>
              <w:rPr>
                <w:bCs/>
              </w:rPr>
            </w:pPr>
          </w:p>
        </w:tc>
        <w:tc>
          <w:tcPr>
            <w:tcW w:w="555" w:type="pct"/>
            <w:shd w:val="clear" w:color="auto" w:fill="auto"/>
          </w:tcPr>
          <w:p w:rsidR="00A612B6" w:rsidRPr="00812FFE" w:rsidRDefault="00A612B6" w:rsidP="0046609E">
            <w:pPr>
              <w:rPr>
                <w:bCs/>
              </w:rPr>
            </w:pPr>
          </w:p>
        </w:tc>
        <w:tc>
          <w:tcPr>
            <w:tcW w:w="554" w:type="pct"/>
            <w:shd w:val="clear" w:color="auto" w:fill="auto"/>
          </w:tcPr>
          <w:p w:rsidR="00A612B6" w:rsidRPr="00812FFE" w:rsidRDefault="00A612B6" w:rsidP="0046609E">
            <w:pPr>
              <w:rPr>
                <w:bCs/>
              </w:rPr>
            </w:pPr>
          </w:p>
        </w:tc>
      </w:tr>
      <w:tr w:rsidR="00A612B6" w:rsidRPr="00812FFE" w:rsidTr="0046609E">
        <w:trPr>
          <w:trHeight w:val="2355"/>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3" w:type="pct"/>
            <w:shd w:val="clear" w:color="auto" w:fill="auto"/>
          </w:tcPr>
          <w:p w:rsidR="00A612B6" w:rsidRPr="00812FFE" w:rsidRDefault="00A612B6" w:rsidP="0046609E">
            <w:r w:rsidRPr="00812FFE">
              <w:rPr>
                <w:sz w:val="22"/>
                <w:szCs w:val="22"/>
              </w:rPr>
              <w:t>01 06 04 00 00 0000 800</w:t>
            </w:r>
          </w:p>
        </w:tc>
        <w:tc>
          <w:tcPr>
            <w:tcW w:w="555" w:type="pct"/>
            <w:shd w:val="clear" w:color="auto" w:fill="auto"/>
          </w:tcPr>
          <w:p w:rsidR="00A612B6" w:rsidRPr="00812FFE" w:rsidRDefault="00A612B6" w:rsidP="0046609E"/>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1469"/>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w:t>
            </w:r>
          </w:p>
        </w:tc>
        <w:tc>
          <w:tcPr>
            <w:tcW w:w="993" w:type="pct"/>
            <w:shd w:val="clear" w:color="auto" w:fill="auto"/>
          </w:tcPr>
          <w:p w:rsidR="00A612B6" w:rsidRPr="00812FFE" w:rsidRDefault="00A612B6" w:rsidP="0046609E">
            <w:r w:rsidRPr="00812FFE">
              <w:rPr>
                <w:sz w:val="22"/>
                <w:szCs w:val="22"/>
              </w:rPr>
              <w:t>01 06 04 00 05 0000 810</w:t>
            </w:r>
          </w:p>
        </w:tc>
        <w:tc>
          <w:tcPr>
            <w:tcW w:w="555" w:type="pct"/>
            <w:shd w:val="clear" w:color="auto" w:fill="auto"/>
          </w:tcPr>
          <w:p w:rsidR="00A612B6" w:rsidRPr="00812FFE" w:rsidRDefault="00A612B6" w:rsidP="0046609E"/>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810"/>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pPr>
              <w:rPr>
                <w:bCs/>
              </w:rPr>
            </w:pPr>
            <w:r w:rsidRPr="00812FFE">
              <w:rPr>
                <w:bCs/>
                <w:sz w:val="22"/>
                <w:szCs w:val="22"/>
              </w:rPr>
              <w:t xml:space="preserve">Бюджетные кредиты, предоставленные внутри страны в валюте Российской Федерации </w:t>
            </w:r>
          </w:p>
        </w:tc>
        <w:tc>
          <w:tcPr>
            <w:tcW w:w="993" w:type="pct"/>
            <w:shd w:val="clear" w:color="auto" w:fill="auto"/>
          </w:tcPr>
          <w:p w:rsidR="00A612B6" w:rsidRPr="00812FFE" w:rsidRDefault="00A612B6" w:rsidP="0046609E">
            <w:pPr>
              <w:rPr>
                <w:bCs/>
              </w:rPr>
            </w:pPr>
            <w:r w:rsidRPr="00812FFE">
              <w:rPr>
                <w:bCs/>
                <w:sz w:val="22"/>
                <w:szCs w:val="22"/>
              </w:rPr>
              <w:t>01 06 05 00 00 0000 000</w:t>
            </w:r>
          </w:p>
        </w:tc>
        <w:tc>
          <w:tcPr>
            <w:tcW w:w="555" w:type="pct"/>
            <w:shd w:val="clear" w:color="auto" w:fill="auto"/>
          </w:tcPr>
          <w:p w:rsidR="00A612B6" w:rsidRPr="00812FFE" w:rsidRDefault="00A612B6" w:rsidP="0046609E">
            <w:pPr>
              <w:rPr>
                <w:bCs/>
              </w:rPr>
            </w:pPr>
          </w:p>
        </w:tc>
        <w:tc>
          <w:tcPr>
            <w:tcW w:w="555" w:type="pct"/>
            <w:shd w:val="clear" w:color="auto" w:fill="auto"/>
          </w:tcPr>
          <w:p w:rsidR="00A612B6" w:rsidRPr="00812FFE" w:rsidRDefault="00A612B6" w:rsidP="0046609E">
            <w:pPr>
              <w:rPr>
                <w:bCs/>
              </w:rPr>
            </w:pPr>
          </w:p>
        </w:tc>
        <w:tc>
          <w:tcPr>
            <w:tcW w:w="554" w:type="pct"/>
            <w:shd w:val="clear" w:color="auto" w:fill="auto"/>
          </w:tcPr>
          <w:p w:rsidR="00A612B6" w:rsidRPr="00812FFE" w:rsidRDefault="00A612B6" w:rsidP="0046609E">
            <w:pPr>
              <w:rPr>
                <w:bCs/>
              </w:rPr>
            </w:pPr>
          </w:p>
        </w:tc>
      </w:tr>
      <w:tr w:rsidR="00A612B6" w:rsidRPr="00812FFE" w:rsidTr="0046609E">
        <w:trPr>
          <w:trHeight w:val="810"/>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 xml:space="preserve">Возврат бюджетных кредитов, предоставленных внутри страны в валюте Российской Федерации </w:t>
            </w:r>
          </w:p>
        </w:tc>
        <w:tc>
          <w:tcPr>
            <w:tcW w:w="993" w:type="pct"/>
            <w:shd w:val="clear" w:color="auto" w:fill="auto"/>
          </w:tcPr>
          <w:p w:rsidR="00A612B6" w:rsidRPr="00812FFE" w:rsidRDefault="00A612B6" w:rsidP="0046609E">
            <w:r w:rsidRPr="00812FFE">
              <w:rPr>
                <w:sz w:val="22"/>
                <w:szCs w:val="22"/>
              </w:rPr>
              <w:t>01 06 05 00 00 0000 600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1170"/>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93" w:type="pct"/>
            <w:shd w:val="clear" w:color="auto" w:fill="auto"/>
          </w:tcPr>
          <w:p w:rsidR="00A612B6" w:rsidRPr="00812FFE" w:rsidRDefault="00A612B6" w:rsidP="0046609E">
            <w:r w:rsidRPr="00812FFE">
              <w:rPr>
                <w:sz w:val="22"/>
                <w:szCs w:val="22"/>
              </w:rPr>
              <w:t>01 06 05 02 00 0000 600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1347"/>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993" w:type="pct"/>
            <w:shd w:val="clear" w:color="auto" w:fill="auto"/>
          </w:tcPr>
          <w:p w:rsidR="00A612B6" w:rsidRPr="00812FFE" w:rsidRDefault="00A612B6" w:rsidP="0046609E">
            <w:r w:rsidRPr="00812FFE">
              <w:rPr>
                <w:sz w:val="22"/>
                <w:szCs w:val="22"/>
              </w:rPr>
              <w:t>01 06 05 02 05 0000 640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750"/>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 xml:space="preserve">Предоставление бюджетных кредитов внутри страны в валюте Российской Федерации </w:t>
            </w:r>
          </w:p>
        </w:tc>
        <w:tc>
          <w:tcPr>
            <w:tcW w:w="993" w:type="pct"/>
            <w:shd w:val="clear" w:color="auto" w:fill="auto"/>
          </w:tcPr>
          <w:p w:rsidR="00A612B6" w:rsidRPr="00812FFE" w:rsidRDefault="00A612B6" w:rsidP="0046609E">
            <w:r w:rsidRPr="00812FFE">
              <w:rPr>
                <w:sz w:val="22"/>
                <w:szCs w:val="22"/>
              </w:rPr>
              <w:t>01 06 05 00 00 0000 500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1206"/>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993" w:type="pct"/>
            <w:shd w:val="clear" w:color="auto" w:fill="auto"/>
          </w:tcPr>
          <w:p w:rsidR="00A612B6" w:rsidRPr="00812FFE" w:rsidRDefault="00A612B6" w:rsidP="0046609E">
            <w:r w:rsidRPr="00812FFE">
              <w:rPr>
                <w:sz w:val="22"/>
                <w:szCs w:val="22"/>
              </w:rPr>
              <w:t>01 06 05 02 00 0000 500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r w:rsidR="00A612B6" w:rsidRPr="00812FFE" w:rsidTr="0046609E">
        <w:trPr>
          <w:trHeight w:val="1206"/>
        </w:trPr>
        <w:tc>
          <w:tcPr>
            <w:tcW w:w="200" w:type="pct"/>
            <w:vMerge/>
            <w:shd w:val="clear" w:color="auto" w:fill="auto"/>
            <w:vAlign w:val="center"/>
          </w:tcPr>
          <w:p w:rsidR="00A612B6" w:rsidRPr="00812FFE" w:rsidRDefault="00A612B6" w:rsidP="0046609E"/>
        </w:tc>
        <w:tc>
          <w:tcPr>
            <w:tcW w:w="2144" w:type="pct"/>
            <w:shd w:val="clear" w:color="auto" w:fill="auto"/>
          </w:tcPr>
          <w:p w:rsidR="00A612B6" w:rsidRPr="00812FFE" w:rsidRDefault="00A612B6" w:rsidP="0046609E">
            <w:r w:rsidRPr="00812FFE">
              <w:rPr>
                <w:sz w:val="22"/>
                <w:szCs w:val="22"/>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993" w:type="pct"/>
            <w:shd w:val="clear" w:color="auto" w:fill="auto"/>
          </w:tcPr>
          <w:p w:rsidR="00A612B6" w:rsidRPr="00812FFE" w:rsidRDefault="00A612B6" w:rsidP="0046609E">
            <w:r w:rsidRPr="00812FFE">
              <w:rPr>
                <w:sz w:val="22"/>
                <w:szCs w:val="22"/>
              </w:rPr>
              <w:t>01 06 05 02 05 0000 540</w:t>
            </w:r>
          </w:p>
        </w:tc>
        <w:tc>
          <w:tcPr>
            <w:tcW w:w="555" w:type="pct"/>
            <w:shd w:val="clear" w:color="auto" w:fill="auto"/>
          </w:tcPr>
          <w:p w:rsidR="00A612B6" w:rsidRPr="00812FFE" w:rsidRDefault="00A612B6" w:rsidP="0046609E">
            <w:r w:rsidRPr="00812FFE">
              <w:rPr>
                <w:sz w:val="22"/>
                <w:szCs w:val="22"/>
              </w:rPr>
              <w:t>-6400,0</w:t>
            </w:r>
          </w:p>
        </w:tc>
        <w:tc>
          <w:tcPr>
            <w:tcW w:w="555" w:type="pct"/>
            <w:shd w:val="clear" w:color="auto" w:fill="auto"/>
          </w:tcPr>
          <w:p w:rsidR="00A612B6" w:rsidRPr="00812FFE" w:rsidRDefault="00A612B6" w:rsidP="0046609E"/>
        </w:tc>
        <w:tc>
          <w:tcPr>
            <w:tcW w:w="554" w:type="pct"/>
            <w:shd w:val="clear" w:color="auto" w:fill="auto"/>
          </w:tcPr>
          <w:p w:rsidR="00A612B6" w:rsidRPr="00812FFE" w:rsidRDefault="00A612B6" w:rsidP="0046609E"/>
        </w:tc>
      </w:tr>
    </w:tbl>
    <w:p w:rsidR="00A612B6" w:rsidRPr="00812FFE" w:rsidRDefault="00A612B6" w:rsidP="00A612B6">
      <w:pPr>
        <w:pStyle w:val="afa"/>
        <w:spacing w:after="0"/>
        <w:ind w:left="0" w:firstLine="709"/>
        <w:jc w:val="both"/>
        <w:rPr>
          <w:sz w:val="22"/>
          <w:szCs w:val="22"/>
        </w:rPr>
      </w:pPr>
    </w:p>
    <w:p w:rsidR="00A612B6" w:rsidRPr="00812FFE" w:rsidRDefault="00A612B6" w:rsidP="00A612B6">
      <w:pPr>
        <w:pStyle w:val="afa"/>
        <w:spacing w:after="0"/>
        <w:ind w:left="0" w:firstLine="709"/>
        <w:jc w:val="both"/>
        <w:rPr>
          <w:sz w:val="22"/>
          <w:szCs w:val="22"/>
        </w:rPr>
        <w:sectPr w:rsidR="00A612B6" w:rsidRPr="00812FFE" w:rsidSect="00CD4917">
          <w:headerReference w:type="even" r:id="rId8"/>
          <w:headerReference w:type="default" r:id="rId9"/>
          <w:headerReference w:type="first" r:id="rId10"/>
          <w:pgSz w:w="11906" w:h="16838"/>
          <w:pgMar w:top="1134" w:right="850" w:bottom="1134" w:left="1701" w:header="709" w:footer="709" w:gutter="0"/>
          <w:cols w:space="708"/>
          <w:docGrid w:linePitch="360"/>
        </w:sectPr>
      </w:pPr>
    </w:p>
    <w:p w:rsidR="00A612B6" w:rsidRPr="00812FFE" w:rsidRDefault="00A612B6" w:rsidP="00A612B6">
      <w:pPr>
        <w:pStyle w:val="afa"/>
        <w:spacing w:after="0"/>
        <w:ind w:left="7938"/>
        <w:rPr>
          <w:sz w:val="22"/>
          <w:szCs w:val="22"/>
        </w:rPr>
      </w:pPr>
      <w:r w:rsidRPr="00812FFE">
        <w:rPr>
          <w:sz w:val="22"/>
          <w:szCs w:val="22"/>
        </w:rPr>
        <w:lastRenderedPageBreak/>
        <w:t>Приложение № 2</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 год и на плановый период 2020 и 2021 годов "</w:t>
      </w:r>
      <w:r w:rsidRPr="00812FFE">
        <w:rPr>
          <w:sz w:val="22"/>
          <w:szCs w:val="22"/>
        </w:rPr>
        <w:br/>
        <w:t>от 27.12.2019 № 206</w:t>
      </w:r>
    </w:p>
    <w:p w:rsidR="00A612B6" w:rsidRPr="00812FFE" w:rsidRDefault="00A612B6" w:rsidP="00A612B6">
      <w:pPr>
        <w:pStyle w:val="afa"/>
        <w:spacing w:after="0"/>
        <w:ind w:left="7938"/>
        <w:rPr>
          <w:sz w:val="22"/>
          <w:szCs w:val="22"/>
        </w:rPr>
      </w:pPr>
    </w:p>
    <w:p w:rsidR="00A612B6" w:rsidRPr="00812FFE" w:rsidRDefault="00A612B6" w:rsidP="00A612B6">
      <w:pPr>
        <w:pStyle w:val="afa"/>
        <w:spacing w:after="0"/>
        <w:ind w:left="7938"/>
        <w:rPr>
          <w:sz w:val="22"/>
          <w:szCs w:val="22"/>
        </w:rPr>
      </w:pPr>
      <w:r w:rsidRPr="00812FFE">
        <w:rPr>
          <w:sz w:val="22"/>
          <w:szCs w:val="22"/>
        </w:rPr>
        <w:t>Приложение № 2</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 год и на плановый период 2020 и 2021 годов "</w:t>
      </w:r>
      <w:r w:rsidRPr="00812FFE">
        <w:rPr>
          <w:sz w:val="22"/>
          <w:szCs w:val="22"/>
        </w:rPr>
        <w:br/>
        <w:t>от 28.12.2018 г. № 164</w:t>
      </w:r>
    </w:p>
    <w:p w:rsidR="00A612B6" w:rsidRPr="00812FFE" w:rsidRDefault="00A612B6" w:rsidP="00A612B6">
      <w:pPr>
        <w:ind w:firstLine="709"/>
        <w:jc w:val="both"/>
        <w:rPr>
          <w:sz w:val="22"/>
          <w:szCs w:val="22"/>
        </w:rPr>
      </w:pPr>
    </w:p>
    <w:p w:rsidR="00A612B6" w:rsidRPr="00812FFE" w:rsidRDefault="00A612B6" w:rsidP="00A612B6">
      <w:pPr>
        <w:ind w:firstLine="709"/>
        <w:jc w:val="both"/>
        <w:rPr>
          <w:sz w:val="22"/>
          <w:szCs w:val="22"/>
        </w:rPr>
      </w:pPr>
      <w:r w:rsidRPr="00812FFE">
        <w:rPr>
          <w:sz w:val="22"/>
          <w:szCs w:val="22"/>
        </w:rPr>
        <w:t xml:space="preserve">ПОСТУПЛЕНИЯ ДОХОДОВ В БЮДЖЕТ ПАНИНСКОГО МУНИЦИПАЛЬНОГО РАЙОНА </w:t>
      </w:r>
    </w:p>
    <w:p w:rsidR="00A612B6" w:rsidRPr="00812FFE" w:rsidRDefault="00A612B6" w:rsidP="00A612B6">
      <w:pPr>
        <w:ind w:firstLine="709"/>
        <w:jc w:val="both"/>
        <w:rPr>
          <w:sz w:val="22"/>
          <w:szCs w:val="22"/>
        </w:rPr>
      </w:pPr>
      <w:r w:rsidRPr="00812FFE">
        <w:rPr>
          <w:sz w:val="22"/>
          <w:szCs w:val="22"/>
        </w:rPr>
        <w:t xml:space="preserve"> ПО КОДАМ ВИДОВ ДОХОДОВ,ПОДВИДОВ ДОХОДОВ </w:t>
      </w:r>
    </w:p>
    <w:p w:rsidR="00A612B6" w:rsidRPr="00812FFE" w:rsidRDefault="00A612B6" w:rsidP="00A612B6">
      <w:pPr>
        <w:ind w:firstLine="709"/>
        <w:jc w:val="both"/>
        <w:rPr>
          <w:sz w:val="22"/>
          <w:szCs w:val="22"/>
        </w:rPr>
      </w:pPr>
      <w:r w:rsidRPr="00812FFE">
        <w:rPr>
          <w:sz w:val="22"/>
          <w:szCs w:val="22"/>
        </w:rPr>
        <w:t>НА 2019 ГОД И НА ПЛАНОВЫЙ ПЕРИОД 2020 И 2021 ГОДОВ</w:t>
      </w:r>
    </w:p>
    <w:p w:rsidR="00A612B6" w:rsidRPr="00812FFE" w:rsidRDefault="00A612B6" w:rsidP="00A612B6">
      <w:pPr>
        <w:ind w:firstLine="709"/>
        <w:jc w:val="both"/>
        <w:rPr>
          <w:sz w:val="22"/>
          <w:szCs w:val="22"/>
        </w:rPr>
      </w:pPr>
    </w:p>
    <w:p w:rsidR="00A612B6" w:rsidRPr="00812FFE" w:rsidRDefault="00A612B6" w:rsidP="00A612B6">
      <w:pPr>
        <w:tabs>
          <w:tab w:val="left" w:pos="8004"/>
          <w:tab w:val="left" w:pos="8205"/>
        </w:tabs>
        <w:ind w:firstLine="709"/>
        <w:jc w:val="both"/>
        <w:rPr>
          <w:sz w:val="22"/>
          <w:szCs w:val="22"/>
        </w:rPr>
      </w:pPr>
      <w:r w:rsidRPr="00812FFE">
        <w:rPr>
          <w:sz w:val="22"/>
          <w:szCs w:val="22"/>
        </w:rPr>
        <w:tab/>
        <w:t xml:space="preserve"> (</w:t>
      </w:r>
      <w:r w:rsidRPr="00812FFE">
        <w:rPr>
          <w:sz w:val="22"/>
          <w:szCs w:val="22"/>
        </w:rPr>
        <w:tab/>
        <w:t>тыс.руб.)</w:t>
      </w:r>
    </w:p>
    <w:tbl>
      <w:tblPr>
        <w:tblW w:w="5000" w:type="pct"/>
        <w:tblLook w:val="0000"/>
      </w:tblPr>
      <w:tblGrid>
        <w:gridCol w:w="2392"/>
        <w:gridCol w:w="2871"/>
        <w:gridCol w:w="1436"/>
        <w:gridCol w:w="1436"/>
        <w:gridCol w:w="1436"/>
      </w:tblGrid>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Код показателя</w:t>
            </w:r>
          </w:p>
        </w:tc>
        <w:tc>
          <w:tcPr>
            <w:tcW w:w="150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1152"/>
                <w:tab w:val="left" w:pos="4395"/>
                <w:tab w:val="left" w:pos="5245"/>
                <w:tab w:val="left" w:pos="5812"/>
                <w:tab w:val="right" w:pos="8647"/>
              </w:tabs>
            </w:pPr>
            <w:r w:rsidRPr="00812FFE">
              <w:rPr>
                <w:sz w:val="22"/>
                <w:szCs w:val="22"/>
              </w:rPr>
              <w:t>Наименование показателя</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1152"/>
                <w:tab w:val="left" w:pos="4395"/>
                <w:tab w:val="left" w:pos="5245"/>
                <w:tab w:val="left" w:pos="5812"/>
                <w:tab w:val="right" w:pos="8647"/>
              </w:tabs>
            </w:pPr>
          </w:p>
          <w:p w:rsidR="00A612B6" w:rsidRPr="00812FFE" w:rsidRDefault="00A612B6" w:rsidP="0046609E">
            <w:pPr>
              <w:shd w:val="clear" w:color="auto" w:fill="FFFFFF"/>
              <w:tabs>
                <w:tab w:val="left" w:pos="1152"/>
                <w:tab w:val="left" w:pos="4395"/>
                <w:tab w:val="left" w:pos="5245"/>
                <w:tab w:val="left" w:pos="5812"/>
                <w:tab w:val="right" w:pos="8647"/>
              </w:tabs>
            </w:pPr>
            <w:r w:rsidRPr="00812FFE">
              <w:rPr>
                <w:sz w:val="22"/>
                <w:szCs w:val="22"/>
              </w:rPr>
              <w:t>2019 год</w:t>
            </w:r>
          </w:p>
          <w:p w:rsidR="00A612B6" w:rsidRPr="00812FFE" w:rsidRDefault="00A612B6" w:rsidP="0046609E">
            <w:pPr>
              <w:shd w:val="clear" w:color="auto" w:fill="FFFFFF"/>
              <w:tabs>
                <w:tab w:val="left" w:pos="1152"/>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1152"/>
                <w:tab w:val="left" w:pos="4395"/>
                <w:tab w:val="left" w:pos="5245"/>
                <w:tab w:val="left" w:pos="5812"/>
                <w:tab w:val="right" w:pos="8647"/>
              </w:tabs>
            </w:pPr>
          </w:p>
          <w:p w:rsidR="00A612B6" w:rsidRPr="00812FFE" w:rsidRDefault="00A612B6" w:rsidP="0046609E">
            <w:pPr>
              <w:shd w:val="clear" w:color="auto" w:fill="FFFFFF"/>
              <w:tabs>
                <w:tab w:val="left" w:pos="1152"/>
                <w:tab w:val="left" w:pos="4395"/>
                <w:tab w:val="left" w:pos="5245"/>
                <w:tab w:val="left" w:pos="5812"/>
                <w:tab w:val="right" w:pos="8647"/>
              </w:tabs>
            </w:pPr>
            <w:r w:rsidRPr="00812FFE">
              <w:rPr>
                <w:sz w:val="22"/>
                <w:szCs w:val="22"/>
              </w:rPr>
              <w:t>2020 год</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1152"/>
                <w:tab w:val="left" w:pos="4395"/>
                <w:tab w:val="left" w:pos="5245"/>
                <w:tab w:val="left" w:pos="5812"/>
                <w:tab w:val="right" w:pos="8647"/>
              </w:tabs>
            </w:pPr>
          </w:p>
          <w:p w:rsidR="00A612B6" w:rsidRPr="00812FFE" w:rsidRDefault="00A612B6" w:rsidP="0046609E">
            <w:pPr>
              <w:shd w:val="clear" w:color="auto" w:fill="FFFFFF"/>
              <w:tabs>
                <w:tab w:val="left" w:pos="1152"/>
                <w:tab w:val="left" w:pos="4395"/>
                <w:tab w:val="left" w:pos="5245"/>
                <w:tab w:val="left" w:pos="5812"/>
                <w:tab w:val="right" w:pos="8647"/>
              </w:tabs>
            </w:pPr>
            <w:r w:rsidRPr="00812FFE">
              <w:rPr>
                <w:sz w:val="22"/>
                <w:szCs w:val="22"/>
              </w:rPr>
              <w:t>2021 год</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000 8 50 00000 00 0000 000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ВСЕГО</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506 728,7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354 711,3</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373 403,0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000 1 00 00000 00 0000 000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НАЛОГОВЫЕ И НЕНАЛОГОВЫЕ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143 148,4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126 993,0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136 296,0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000 1 01 00000 00 0000 000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НАЛОГИ НА ПРИБЫЛЬ,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 xml:space="preserve">71 965,8 </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71 741,0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80 222,0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000 1 01 02000 01 0000 110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 на доходы физических лиц</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71 965,8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71 741,0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80 222,0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000 1 01 02010 01 0000 110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71 060,0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69 691,0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78 022,0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000 1 01 02020 01 0000 110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475,0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950,0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000 1 01 02030 01 0000 110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430,8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1 100,0</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1 200,0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000 1 03 00000 00 0000 000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НАЛОГИ НА ТОВАРЫ (РАБОТЫ, УСЛУГИ), РЕАЛИЗУЕМЫЕ НА ТЕРРИТОРИИ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13 312,1</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13 175,0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13 687,0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000 1 03 02000 01 0000 110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Акцизы по подакцизным товарам (продукции), производимым на территории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13 312,1</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13 175,0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13 687,0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000 1 03 02230 01 0000 110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812FFE">
              <w:rPr>
                <w:bCs/>
                <w:sz w:val="22"/>
                <w:szCs w:val="22"/>
              </w:rPr>
              <w:lastRenderedPageBreak/>
              <w:t>учетом установленных дифференцированных нормативов отчислений в местные бюджеты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lastRenderedPageBreak/>
              <w:t>6 059,4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lastRenderedPageBreak/>
              <w:t>5 270,0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lastRenderedPageBreak/>
              <w:t>5 474,8</w:t>
            </w:r>
          </w:p>
        </w:tc>
      </w:tr>
      <w:tr w:rsidR="00A612B6" w:rsidRPr="00812FFE" w:rsidTr="0046609E">
        <w:trPr>
          <w:trHeight w:val="698"/>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000 1 03 02240 01 0000 110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44,5</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263,5</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273,7</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000 1 03 02250 01 0000 110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7 208,2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7 246,3</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7 527,9</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000 1 03 02260 01 0000 110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Доходы от уплаты акцизов на прямогонный бензин, подлежащие распределения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395,2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410,6</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НАЛОГИ НА СОВОКУПНЫЙ ДОХОД</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10 245, 3</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9 217,0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9 417,0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000 1 05 01000 00 0000 110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Налог, взимаемый в связи с применением упрощенной системы налогообложения</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2 101,8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9 217,0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9 417,0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000 1 05 01010 01 0000 110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Налог, взимаемый с налогоплательщиков, выбравших в качестве объекта налогообложения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1 721,4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1 500,0</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1 600,0</w:t>
            </w:r>
          </w:p>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000 1 05 01011 01 0000 110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Налог, взимаемый с налогоплательщиков, выбравших в качестве объекта налогообложения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1 721,4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1 170,0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1 248,0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000 1 05 01020 01 0000 110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Налог, взимаемый с налогоплательщиков, </w:t>
            </w:r>
            <w:r w:rsidRPr="00812FFE">
              <w:rPr>
                <w:sz w:val="22"/>
                <w:szCs w:val="22"/>
              </w:rPr>
              <w:lastRenderedPageBreak/>
              <w:t>выбравших в качестве объекта налогообложения доходы, уменьшенные на величину расходов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380,4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1 170,0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1 248,0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lastRenderedPageBreak/>
              <w:t>000 1 05 01021 01 0000 110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380,4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330,0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000 1 05 02000 02 0000 110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Единый налог на вмененный доход для отдельных видов деятельности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4 446,0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5 600,0</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000 1 05 02010 02 0000 110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Единый налог на вмененный доход для отдельных видов деятельности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4 446,0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5 600,0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000 1 05 03000 01 0000 110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Единый сельскохозяйственный налог</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3 607,9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2 107,0</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2107,0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000 1 05 03010 01 0000 110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Единый сельскохозяйственный налог</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3 607,9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2 107,0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2 107,0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000 1 05 04020 02 0000 110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Налог, взимаемый в связи с применением патентной системы налогообложения, зачисляемый в бюджеты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89,6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5 710,0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000 1 08 00000 00 0000 000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ГОСУДАРСТВЕННАЯ ПОШЛИНА</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2 511,7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2 112,0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2 212,0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000 1 08 03010 01 0000 110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2 511,7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2 112,0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2 212,0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ДОХОДЫ ОТ ИСПОЛЬЗОВАНИЯ ИМУЩЕСТВА, НАХОДЯЩЕГОСЯ В ГОСУДАРСТВЕННОЙ И МУНИЦИПАЛЬНОЙ СОБСТВЕННОСТИ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14 017,1</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19 700,0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19 600,0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000 1 11 03050 05 0000 120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Проценты, полученные от предоставления бюджетных кредитов внутри страны за счет средств бюджетов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 xml:space="preserve">10,7 </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000 1 11 05000 00 0000 120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 xml:space="preserve">Доходы, получаемые в виде арендной либо иной платы за передачу в возмездное пользование государственного и муниципального </w:t>
            </w:r>
            <w:r w:rsidRPr="00812FFE">
              <w:rPr>
                <w:bCs/>
                <w:sz w:val="22"/>
                <w:szCs w:val="22"/>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14 006,4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19 700,0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19600,0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000 1 11 05010 00 0000 120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13 552,2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19 000,0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19 000,0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000 1 11 05013 05 0000 120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12 111,6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17 145,0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17 145,0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000 1 11 05013 13 0000 120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1 440,6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1 855,0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1 855,0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000 1 11 05030 00 0000 120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w:t>
            </w:r>
            <w:r w:rsidRPr="00812FFE">
              <w:rPr>
                <w:sz w:val="22"/>
                <w:szCs w:val="22"/>
              </w:rPr>
              <w:lastRenderedPageBreak/>
              <w:t>имущества бюджетных и автономных учреждений)</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454,2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000 1 11 05035 05 0000 120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454,2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000 1 12 00000 00 0000 000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ПЛАТЕЖИ ПРИ ПОЛЬЗОВАНИИ ПРИРОДНЫМИ РЕСУРСАМИ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195,2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160,0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170,0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000 1 12 01000 01 0000 120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Плата за негативное воздействие на окружающую среду</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195,2</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160,0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170,0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000 1 12 01010 01 0000 120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Плата за выбросы загрязняющих веществ в атмосферный воздух стационарными объектами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54,9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42,0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44,0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000 1 12 01030 01 0000 120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Плата за сбросы загрязняющих веществ в водные объекты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0,5</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000 1 12 01040 01 0000 120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Плата за размещение отходов производства и потребления</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139,8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117,0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125,0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000 1 13 00000 00 0000 000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ДОХОДЫ ОТ ОКАЗАНИЯ ПЛАТНЫХ УСЛУГ (РАБОТ) И КОМПЕНСАЦИИ ЗАТРАТ ГОСУДАРСТВА</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358,7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000 1 13 01995 05 0000 130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Прочие доходы от оказания платных услуг (работ) получателями средств бюджетов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000 1 13 02000 00 0000 130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Доходы от компенсации затрат государства</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358,7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000 1 13 02995 05 0000 130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Прочие доходы от компенсации затрат бюджетов муниципальных районов </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358,7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000 14 00000 00 0000 000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ДОХОДЫ ОТ ПРОДАЖИ МАТЕРИАЛЬНЫХ И НЕМАТЕРИАЛЬНЫХ АКТИВОВ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23 169,8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774"/>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000 1 14 06000 00 0000 430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Доходы от продажи земельных участков , находящихся в государственной и муниципальной собственности </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23 169,8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774"/>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000 1 14 06013 05 0000 430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23 169,8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774"/>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000 1 14 06013 13 0000 430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23 169,8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ШТРАФЫ, САНКЦИИ, ВОЗМЕЩЕНИЕ УЩЕРБА</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1 214,6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1 000,0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000 1 16 03000 00 0000 140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w:t>
            </w:r>
            <w:hyperlink r:id="rId11" w:history="1">
              <w:r w:rsidRPr="00812FFE">
                <w:rPr>
                  <w:rStyle w:val="afffff"/>
                  <w:sz w:val="22"/>
                  <w:szCs w:val="22"/>
                </w:rPr>
                <w:t>законодательства</w:t>
              </w:r>
            </w:hyperlink>
            <w:r w:rsidRPr="00812FFE">
              <w:rPr>
                <w:sz w:val="22"/>
                <w:szCs w:val="22"/>
              </w:rPr>
              <w:t xml:space="preserve"> о налогах и сборах</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r w:rsidRPr="00812FFE">
              <w:rPr>
                <w:sz w:val="22"/>
                <w:szCs w:val="22"/>
              </w:rPr>
              <w:t>160,4</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000 1 16 03010 01 0000 140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законодательства о налогах и сборах, предусмотренные </w:t>
            </w:r>
            <w:hyperlink r:id="rId12" w:history="1">
              <w:r w:rsidRPr="00812FFE">
                <w:rPr>
                  <w:rStyle w:val="afffff"/>
                  <w:sz w:val="22"/>
                  <w:szCs w:val="22"/>
                </w:rPr>
                <w:t>статьями 116</w:t>
              </w:r>
            </w:hyperlink>
            <w:r w:rsidRPr="00812FFE">
              <w:rPr>
                <w:sz w:val="22"/>
                <w:szCs w:val="22"/>
              </w:rPr>
              <w:t xml:space="preserve">, </w:t>
            </w:r>
            <w:hyperlink r:id="rId13" w:history="1">
              <w:r w:rsidRPr="00812FFE">
                <w:rPr>
                  <w:rStyle w:val="afffff"/>
                  <w:sz w:val="22"/>
                  <w:szCs w:val="22"/>
                </w:rPr>
                <w:t>118</w:t>
              </w:r>
            </w:hyperlink>
            <w:r w:rsidRPr="00812FFE">
              <w:rPr>
                <w:sz w:val="22"/>
                <w:szCs w:val="22"/>
              </w:rPr>
              <w:t xml:space="preserve">, </w:t>
            </w:r>
            <w:hyperlink r:id="rId14" w:history="1">
              <w:r w:rsidRPr="00812FFE">
                <w:rPr>
                  <w:rStyle w:val="afffff"/>
                  <w:sz w:val="22"/>
                  <w:szCs w:val="22"/>
                </w:rPr>
                <w:t>статьей 119.1</w:t>
              </w:r>
            </w:hyperlink>
            <w:r w:rsidRPr="00812FFE">
              <w:rPr>
                <w:sz w:val="22"/>
                <w:szCs w:val="22"/>
              </w:rPr>
              <w:t xml:space="preserve">, </w:t>
            </w:r>
            <w:hyperlink r:id="rId15" w:history="1">
              <w:r w:rsidRPr="00812FFE">
                <w:rPr>
                  <w:rStyle w:val="afffff"/>
                  <w:sz w:val="22"/>
                  <w:szCs w:val="22"/>
                </w:rPr>
                <w:t>пунктами 1</w:t>
              </w:r>
            </w:hyperlink>
            <w:r w:rsidRPr="00812FFE">
              <w:rPr>
                <w:sz w:val="22"/>
                <w:szCs w:val="22"/>
              </w:rPr>
              <w:t xml:space="preserve"> и </w:t>
            </w:r>
            <w:hyperlink r:id="rId16" w:history="1">
              <w:r w:rsidRPr="00812FFE">
                <w:rPr>
                  <w:rStyle w:val="afffff"/>
                  <w:sz w:val="22"/>
                  <w:szCs w:val="22"/>
                </w:rPr>
                <w:t>2 статьи 120</w:t>
              </w:r>
            </w:hyperlink>
            <w:r w:rsidRPr="00812FFE">
              <w:rPr>
                <w:sz w:val="22"/>
                <w:szCs w:val="22"/>
              </w:rPr>
              <w:t xml:space="preserve">, </w:t>
            </w:r>
            <w:hyperlink r:id="rId17" w:history="1">
              <w:r w:rsidRPr="00812FFE">
                <w:rPr>
                  <w:rStyle w:val="afffff"/>
                  <w:sz w:val="22"/>
                  <w:szCs w:val="22"/>
                </w:rPr>
                <w:t>статьями 125</w:t>
              </w:r>
            </w:hyperlink>
            <w:r w:rsidRPr="00812FFE">
              <w:rPr>
                <w:sz w:val="22"/>
                <w:szCs w:val="22"/>
              </w:rPr>
              <w:t xml:space="preserve">, </w:t>
            </w:r>
            <w:hyperlink r:id="rId18" w:history="1">
              <w:r w:rsidRPr="00812FFE">
                <w:rPr>
                  <w:rStyle w:val="afffff"/>
                  <w:sz w:val="22"/>
                  <w:szCs w:val="22"/>
                </w:rPr>
                <w:t>126</w:t>
              </w:r>
            </w:hyperlink>
            <w:r w:rsidRPr="00812FFE">
              <w:rPr>
                <w:sz w:val="22"/>
                <w:szCs w:val="22"/>
              </w:rPr>
              <w:t xml:space="preserve">, </w:t>
            </w:r>
            <w:hyperlink r:id="rId19" w:history="1">
              <w:r w:rsidRPr="00812FFE">
                <w:rPr>
                  <w:rStyle w:val="afffff"/>
                  <w:sz w:val="22"/>
                  <w:szCs w:val="22"/>
                </w:rPr>
                <w:t>128</w:t>
              </w:r>
            </w:hyperlink>
            <w:r w:rsidRPr="00812FFE">
              <w:rPr>
                <w:sz w:val="22"/>
                <w:szCs w:val="22"/>
              </w:rPr>
              <w:t xml:space="preserve">, </w:t>
            </w:r>
            <w:hyperlink r:id="rId20" w:history="1">
              <w:r w:rsidRPr="00812FFE">
                <w:rPr>
                  <w:rStyle w:val="afffff"/>
                  <w:sz w:val="22"/>
                  <w:szCs w:val="22"/>
                </w:rPr>
                <w:t>129</w:t>
              </w:r>
            </w:hyperlink>
            <w:r w:rsidRPr="00812FFE">
              <w:rPr>
                <w:sz w:val="22"/>
                <w:szCs w:val="22"/>
              </w:rPr>
              <w:t xml:space="preserve">, </w:t>
            </w:r>
            <w:hyperlink r:id="rId21" w:history="1">
              <w:r w:rsidRPr="00812FFE">
                <w:rPr>
                  <w:rStyle w:val="afffff"/>
                  <w:sz w:val="22"/>
                  <w:szCs w:val="22"/>
                </w:rPr>
                <w:t>129.1</w:t>
              </w:r>
            </w:hyperlink>
            <w:r w:rsidRPr="00812FFE">
              <w:rPr>
                <w:sz w:val="22"/>
                <w:szCs w:val="22"/>
              </w:rPr>
              <w:t xml:space="preserve">, </w:t>
            </w:r>
            <w:hyperlink r:id="rId22" w:history="1">
              <w:r w:rsidRPr="00812FFE">
                <w:rPr>
                  <w:rStyle w:val="afffff"/>
                  <w:sz w:val="22"/>
                  <w:szCs w:val="22"/>
                </w:rPr>
                <w:t>132</w:t>
              </w:r>
            </w:hyperlink>
            <w:r w:rsidRPr="00812FFE">
              <w:rPr>
                <w:sz w:val="22"/>
                <w:szCs w:val="22"/>
              </w:rPr>
              <w:t xml:space="preserve">, </w:t>
            </w:r>
            <w:hyperlink r:id="rId23" w:history="1">
              <w:r w:rsidRPr="00812FFE">
                <w:rPr>
                  <w:rStyle w:val="afffff"/>
                  <w:sz w:val="22"/>
                  <w:szCs w:val="22"/>
                </w:rPr>
                <w:t>133</w:t>
              </w:r>
            </w:hyperlink>
            <w:r w:rsidRPr="00812FFE">
              <w:rPr>
                <w:sz w:val="22"/>
                <w:szCs w:val="22"/>
              </w:rPr>
              <w:t xml:space="preserve">, </w:t>
            </w:r>
            <w:hyperlink r:id="rId24" w:history="1">
              <w:r w:rsidRPr="00812FFE">
                <w:rPr>
                  <w:rStyle w:val="afffff"/>
                  <w:sz w:val="22"/>
                  <w:szCs w:val="22"/>
                </w:rPr>
                <w:t>134</w:t>
              </w:r>
            </w:hyperlink>
            <w:r w:rsidRPr="00812FFE">
              <w:rPr>
                <w:sz w:val="22"/>
                <w:szCs w:val="22"/>
              </w:rPr>
              <w:t xml:space="preserve">, </w:t>
            </w:r>
            <w:hyperlink r:id="rId25" w:history="1">
              <w:r w:rsidRPr="00812FFE">
                <w:rPr>
                  <w:rStyle w:val="afffff"/>
                  <w:sz w:val="22"/>
                  <w:szCs w:val="22"/>
                </w:rPr>
                <w:t>135</w:t>
              </w:r>
            </w:hyperlink>
            <w:r w:rsidRPr="00812FFE">
              <w:rPr>
                <w:sz w:val="22"/>
                <w:szCs w:val="22"/>
              </w:rPr>
              <w:t xml:space="preserve">, </w:t>
            </w:r>
            <w:hyperlink r:id="rId26" w:history="1">
              <w:r w:rsidRPr="00812FFE">
                <w:rPr>
                  <w:rStyle w:val="afffff"/>
                  <w:sz w:val="22"/>
                  <w:szCs w:val="22"/>
                </w:rPr>
                <w:t>135.1</w:t>
              </w:r>
            </w:hyperlink>
            <w:r w:rsidRPr="00812FFE">
              <w:rPr>
                <w:sz w:val="22"/>
                <w:szCs w:val="22"/>
              </w:rPr>
              <w:t xml:space="preserve"> Налогового кодекса Российской Федерации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73,6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25,0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000 1 16 03030 01 0000 140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административные правонарушения в области налогов и сборов, предусмотренные </w:t>
            </w:r>
            <w:hyperlink r:id="rId27" w:history="1">
              <w:r w:rsidRPr="00812FFE">
                <w:rPr>
                  <w:rStyle w:val="afffff"/>
                  <w:sz w:val="22"/>
                  <w:szCs w:val="22"/>
                </w:rPr>
                <w:t>Кодексом</w:t>
              </w:r>
            </w:hyperlink>
            <w:r w:rsidRPr="00812FFE">
              <w:rPr>
                <w:sz w:val="22"/>
                <w:szCs w:val="22"/>
              </w:rPr>
              <w:t xml:space="preserve"> Российской Федерации об административных правонарушениях</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86,8</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000 1 16 08000 01 0000 140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99,0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000 1 16 08010 01 0000 140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административные правонарушения в области </w:t>
            </w:r>
            <w:r w:rsidRPr="00812FFE">
              <w:rPr>
                <w:sz w:val="22"/>
                <w:szCs w:val="22"/>
              </w:rPr>
              <w:lastRenderedPageBreak/>
              <w:t>государственного регулирования производства и оборота этилового спирта, алкогольной, спиртосодержащей продукции</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lastRenderedPageBreak/>
              <w:t>99,0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000 1 16 21050 05 0000 140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Денежные взыскания (штрафы) и иные суммы , взыскиваемые с лиц, виновных в совершении преступлений, и в возмещении ущерба имуществу, зачисляемые в бюджеты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113,0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000 1 16 25000 00 0000 140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законодательства Российской Федерации о </w:t>
            </w:r>
            <w:hyperlink r:id="rId28" w:history="1">
              <w:r w:rsidRPr="00812FFE">
                <w:rPr>
                  <w:rStyle w:val="afffff"/>
                  <w:sz w:val="22"/>
                  <w:szCs w:val="22"/>
                </w:rPr>
                <w:t>недрах</w:t>
              </w:r>
            </w:hyperlink>
            <w:r w:rsidRPr="00812FFE">
              <w:rPr>
                <w:sz w:val="22"/>
                <w:szCs w:val="22"/>
              </w:rPr>
              <w:t xml:space="preserve">, </w:t>
            </w:r>
            <w:hyperlink r:id="rId29" w:history="1">
              <w:r w:rsidRPr="00812FFE">
                <w:rPr>
                  <w:rStyle w:val="afffff"/>
                  <w:sz w:val="22"/>
                  <w:szCs w:val="22"/>
                </w:rPr>
                <w:t>об особо охраняемых природных территориях</w:t>
              </w:r>
            </w:hyperlink>
            <w:r w:rsidRPr="00812FFE">
              <w:rPr>
                <w:sz w:val="22"/>
                <w:szCs w:val="22"/>
              </w:rPr>
              <w:t xml:space="preserve">, </w:t>
            </w:r>
            <w:hyperlink r:id="rId30" w:history="1">
              <w:r w:rsidRPr="00812FFE">
                <w:rPr>
                  <w:rStyle w:val="afffff"/>
                  <w:sz w:val="22"/>
                  <w:szCs w:val="22"/>
                </w:rPr>
                <w:t>об охране и использовании животного мира</w:t>
              </w:r>
            </w:hyperlink>
            <w:r w:rsidRPr="00812FFE">
              <w:rPr>
                <w:sz w:val="22"/>
                <w:szCs w:val="22"/>
              </w:rPr>
              <w:t xml:space="preserve">, </w:t>
            </w:r>
            <w:hyperlink r:id="rId31" w:history="1">
              <w:r w:rsidRPr="00812FFE">
                <w:rPr>
                  <w:rStyle w:val="afffff"/>
                  <w:sz w:val="22"/>
                  <w:szCs w:val="22"/>
                </w:rPr>
                <w:t>об экологической экспертизе</w:t>
              </w:r>
            </w:hyperlink>
            <w:r w:rsidRPr="00812FFE">
              <w:rPr>
                <w:sz w:val="22"/>
                <w:szCs w:val="22"/>
              </w:rPr>
              <w:t xml:space="preserve">, </w:t>
            </w:r>
            <w:hyperlink r:id="rId32" w:history="1">
              <w:r w:rsidRPr="00812FFE">
                <w:rPr>
                  <w:rStyle w:val="afffff"/>
                  <w:sz w:val="22"/>
                  <w:szCs w:val="22"/>
                </w:rPr>
                <w:t>в области охраны окружающей среды</w:t>
              </w:r>
            </w:hyperlink>
            <w:r w:rsidRPr="00812FFE">
              <w:rPr>
                <w:sz w:val="22"/>
                <w:szCs w:val="22"/>
              </w:rPr>
              <w:t xml:space="preserve">, </w:t>
            </w:r>
            <w:hyperlink r:id="rId33" w:history="1">
              <w:r w:rsidRPr="00812FFE">
                <w:rPr>
                  <w:rStyle w:val="afffff"/>
                  <w:sz w:val="22"/>
                  <w:szCs w:val="22"/>
                </w:rPr>
                <w:t>о рыболовстве и сохранении водных биологических ресурсов</w:t>
              </w:r>
            </w:hyperlink>
            <w:r w:rsidRPr="00812FFE">
              <w:rPr>
                <w:sz w:val="22"/>
                <w:szCs w:val="22"/>
              </w:rPr>
              <w:t xml:space="preserve">, </w:t>
            </w:r>
            <w:hyperlink r:id="rId34" w:history="1">
              <w:r w:rsidRPr="00812FFE">
                <w:rPr>
                  <w:rStyle w:val="afffff"/>
                  <w:sz w:val="22"/>
                  <w:szCs w:val="22"/>
                </w:rPr>
                <w:t>земельного законодательства</w:t>
              </w:r>
            </w:hyperlink>
            <w:r w:rsidRPr="00812FFE">
              <w:rPr>
                <w:sz w:val="22"/>
                <w:szCs w:val="22"/>
              </w:rPr>
              <w:t xml:space="preserve">, </w:t>
            </w:r>
            <w:hyperlink r:id="rId35" w:history="1">
              <w:r w:rsidRPr="00812FFE">
                <w:rPr>
                  <w:rStyle w:val="afffff"/>
                  <w:sz w:val="22"/>
                  <w:szCs w:val="22"/>
                </w:rPr>
                <w:t>лесного законодательства</w:t>
              </w:r>
            </w:hyperlink>
            <w:r w:rsidRPr="00812FFE">
              <w:rPr>
                <w:sz w:val="22"/>
                <w:szCs w:val="22"/>
              </w:rPr>
              <w:t xml:space="preserve">, </w:t>
            </w:r>
            <w:hyperlink r:id="rId36" w:history="1">
              <w:r w:rsidRPr="00812FFE">
                <w:rPr>
                  <w:rStyle w:val="afffff"/>
                  <w:sz w:val="22"/>
                  <w:szCs w:val="22"/>
                </w:rPr>
                <w:t>водного законодательства</w:t>
              </w:r>
            </w:hyperlink>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000 1 16 25060 01 0000 140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w:t>
            </w:r>
            <w:hyperlink r:id="rId37" w:history="1">
              <w:r w:rsidRPr="00812FFE">
                <w:rPr>
                  <w:rStyle w:val="afffff"/>
                  <w:sz w:val="22"/>
                  <w:szCs w:val="22"/>
                </w:rPr>
                <w:t>земельного законодательства</w:t>
              </w:r>
            </w:hyperlink>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000 1 16 28000 01 0000 140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w:t>
            </w:r>
            <w:hyperlink r:id="rId38" w:history="1">
              <w:r w:rsidRPr="00812FFE">
                <w:rPr>
                  <w:rStyle w:val="afffff"/>
                  <w:sz w:val="22"/>
                  <w:szCs w:val="22"/>
                </w:rPr>
                <w:t>законодательства</w:t>
              </w:r>
            </w:hyperlink>
            <w:r w:rsidRPr="00812FFE">
              <w:rPr>
                <w:sz w:val="22"/>
                <w:szCs w:val="22"/>
              </w:rPr>
              <w:t xml:space="preserve"> в области обеспечения санитарно-эпидемиологического благополучия человека и </w:t>
            </w:r>
            <w:hyperlink r:id="rId39" w:history="1">
              <w:r w:rsidRPr="00812FFE">
                <w:rPr>
                  <w:rStyle w:val="afffff"/>
                  <w:sz w:val="22"/>
                  <w:szCs w:val="22"/>
                </w:rPr>
                <w:t>законодательства</w:t>
              </w:r>
            </w:hyperlink>
            <w:r w:rsidRPr="00812FFE">
              <w:rPr>
                <w:sz w:val="22"/>
                <w:szCs w:val="22"/>
              </w:rPr>
              <w:t xml:space="preserve"> в сфере защиты прав потребителей</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205,7</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260,0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262,0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000 1 16 43000 01 0000 140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812FFE">
                <w:rPr>
                  <w:rStyle w:val="afffff"/>
                  <w:sz w:val="22"/>
                  <w:szCs w:val="22"/>
                </w:rPr>
                <w:t>статьей 20.25</w:t>
              </w:r>
            </w:hyperlink>
            <w:r w:rsidRPr="00812FFE">
              <w:rPr>
                <w:sz w:val="22"/>
                <w:szCs w:val="22"/>
              </w:rPr>
              <w:t xml:space="preserve"> Кодекса Российской Федерации об административных правонарушениях</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56,9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000 1 16 90000 00 0000 140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Прочие поступления от денежных взысканий (штрафов) и иных сумм в возмещение ущерба</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559,6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480,0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573,0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000 1 16 90050 05 0000 140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559,6</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480,0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573,0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000 1 17 00000 00 0000 000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ПРОЧИЕ НЕНАЛОГОВЫЕ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6 157,9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000 1 17 05000 00 0000 180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Прочие неналоговые доходы</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6 157,9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000 1 17 05050 05 0000 180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Прочие неналоговые доходы бюджетов муниципальных районов</w:t>
            </w:r>
          </w:p>
        </w:tc>
        <w:tc>
          <w:tcPr>
            <w:tcW w:w="750" w:type="pct"/>
            <w:tcBorders>
              <w:top w:val="single" w:sz="4" w:space="0" w:color="auto"/>
              <w:left w:val="nil"/>
              <w:bottom w:val="single" w:sz="4" w:space="0" w:color="auto"/>
              <w:right w:val="single" w:sz="4" w:space="0" w:color="auto"/>
            </w:tcBorders>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6 157,9</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c>
          <w:tcPr>
            <w:tcW w:w="750" w:type="pct"/>
            <w:tcBorders>
              <w:top w:val="single" w:sz="4" w:space="0" w:color="auto"/>
              <w:left w:val="nil"/>
              <w:bottom w:val="single" w:sz="4" w:space="0" w:color="auto"/>
              <w:right w:val="single" w:sz="4" w:space="0" w:color="auto"/>
            </w:tcBorders>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9 738,0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000 2 00 00000 00 0000 000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БЕЗВОЗМЕЗДНЫЕ ПОСТУПЛЕНИЯ</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363 580,4</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227 718,3</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237 107,0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000 2 02 00000 00 0000 000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БЕЗВОЗМЕЗДНЫЕ ПОСТУПЛЕНИЯ ОТ ДРУГИХ БЮДЖЕТОВ БЮДЖЕТНОЙ СИСТЕМЫ РОССИЙСКОЙ ФЕДЕРАЦИИ</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360818,0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227 718,3</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237 107,0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000 2 02 15001 05 0000 150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Дотации бюджетам муниципальных районов на выравнивание бюджетной обеспеченности</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67255,0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43665,0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44042,0</w:t>
            </w:r>
          </w:p>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000 2 02 20077 05 0000 150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bCs/>
                <w:sz w:val="22"/>
                <w:szCs w:val="22"/>
              </w:rPr>
              <w:t>Дотации бюджетам муниципальных районов на софинансирование капитальных вложений в объекты муниципальной собственности</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3559,4</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000 2 02 20216 05 0000 150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47506,8</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000 2 02 25097 05 0000 150</w:t>
            </w:r>
          </w:p>
          <w:p w:rsidR="00A612B6" w:rsidRPr="00812FFE" w:rsidRDefault="00A612B6" w:rsidP="0046609E">
            <w:pPr>
              <w:rPr>
                <w:bCs/>
              </w:rPr>
            </w:pP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w:t>
            </w:r>
            <w:r w:rsidRPr="00812FFE">
              <w:rPr>
                <w:sz w:val="22"/>
                <w:szCs w:val="22"/>
              </w:rPr>
              <w:lastRenderedPageBreak/>
              <w:t>культурой и спортом</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lastRenderedPageBreak/>
              <w:t>1800,0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lastRenderedPageBreak/>
              <w:t>000 2 02 25169 05 0000 150</w:t>
            </w:r>
          </w:p>
          <w:p w:rsidR="00A612B6" w:rsidRPr="00812FFE" w:rsidRDefault="00A612B6" w:rsidP="0046609E"/>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1605,9</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000 2 02 25467 05 0000 150</w:t>
            </w:r>
          </w:p>
          <w:p w:rsidR="00A612B6" w:rsidRPr="00812FFE" w:rsidRDefault="00A612B6" w:rsidP="0046609E"/>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8146,4</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000 2 02 25497 05 0000 150</w:t>
            </w:r>
          </w:p>
          <w:p w:rsidR="00A612B6" w:rsidRPr="00812FFE" w:rsidRDefault="00A612B6" w:rsidP="0046609E"/>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 Субсидии бюджетам муниципальных районов на реализацию мероприятий по обеспечению жильем молодых семей</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2242,5</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000 2 02 25519 05 0000 150</w:t>
            </w:r>
          </w:p>
          <w:p w:rsidR="00A612B6" w:rsidRPr="00812FFE" w:rsidRDefault="00A612B6" w:rsidP="0046609E"/>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 Субсидия бюджетам муниципальных районов на поддержку отрасли культуры</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105,34</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000 2 02 29999 05 0000 150</w:t>
            </w:r>
          </w:p>
          <w:p w:rsidR="00A612B6" w:rsidRPr="00812FFE" w:rsidRDefault="00A612B6" w:rsidP="0046609E"/>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 xml:space="preserve"> Прочие субсидии бюджетам муниципальных районов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34386,5</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3295,3</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2747,9</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000 2 02 30024 05 0000 150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Субвенции бюджетам муниципальных районов на выполнение передаваемых полномочий субъектов Российской Федерации</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5229,0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4495,0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4644,0</w:t>
            </w:r>
          </w:p>
        </w:tc>
      </w:tr>
      <w:tr w:rsidR="00A612B6" w:rsidRPr="00812FFE" w:rsidTr="0046609E">
        <w:trPr>
          <w:trHeight w:val="29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000 2 02 30027 05 0000 150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4 630,0</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4646,0</w:t>
            </w:r>
          </w:p>
        </w:tc>
      </w:tr>
      <w:tr w:rsidR="00A612B6" w:rsidRPr="00812FFE" w:rsidTr="0046609E">
        <w:trPr>
          <w:trHeight w:val="830"/>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000 2 02 30029 05 0000 150</w:t>
            </w:r>
          </w:p>
          <w:p w:rsidR="00A612B6" w:rsidRPr="00812FFE" w:rsidRDefault="00A612B6" w:rsidP="0046609E">
            <w:pPr>
              <w:rPr>
                <w:bCs/>
              </w:rPr>
            </w:pP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Субвенции бюджетам муниципальных районов на компенсацию части, взимаемой с родителей (законных представителей) за присмотр и уход за детьми, посещающих образовательные организации, реализующие образовательные программы дошкольного образования</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103,2</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92,0</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92,0</w:t>
            </w:r>
          </w:p>
        </w:tc>
      </w:tr>
      <w:tr w:rsidR="00A612B6" w:rsidRPr="00812FFE" w:rsidTr="0046609E">
        <w:trPr>
          <w:trHeight w:val="464"/>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000 2 02 35260 05 0000 150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 xml:space="preserve">Субвенции бюджетам муниципальных районов на выплату единовременного </w:t>
            </w:r>
            <w:r w:rsidRPr="00812FFE">
              <w:rPr>
                <w:bCs/>
                <w:sz w:val="22"/>
                <w:szCs w:val="22"/>
              </w:rPr>
              <w:lastRenderedPageBreak/>
              <w:t>пособия при всех формах устройства детей, лишенных родительского попечения, в семью</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shd w:val="clear" w:color="auto" w:fill="FFFFFF"/>
              </w:rPr>
              <w:lastRenderedPageBreak/>
              <w:t>276,1</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501,9</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408,2</w:t>
            </w:r>
          </w:p>
        </w:tc>
      </w:tr>
      <w:tr w:rsidR="00A612B6" w:rsidRPr="00812FFE" w:rsidTr="0046609E">
        <w:trPr>
          <w:trHeight w:val="636"/>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lastRenderedPageBreak/>
              <w:t>000 2 02 39998 05 0000 150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Единая субвенция бюджетам муниципальных районов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7650,2</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1385,0</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1385,0</w:t>
            </w:r>
          </w:p>
        </w:tc>
      </w:tr>
      <w:tr w:rsidR="00A612B6" w:rsidRPr="00812FFE" w:rsidTr="0046609E">
        <w:trPr>
          <w:trHeight w:val="636"/>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000 2 02 39999 05 0000 150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Прочие субвенции бюджетам муниципальных районов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165296,7</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169116,2</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178604,0</w:t>
            </w:r>
          </w:p>
        </w:tc>
      </w:tr>
      <w:tr w:rsidR="00A612B6" w:rsidRPr="00812FFE" w:rsidTr="0046609E">
        <w:trPr>
          <w:trHeight w:val="31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000 2 02 40014 05 0000 150</w:t>
            </w:r>
          </w:p>
          <w:p w:rsidR="00A612B6" w:rsidRPr="00812FFE" w:rsidRDefault="00A612B6" w:rsidP="0046609E">
            <w:pPr>
              <w:rPr>
                <w:bCs/>
              </w:rPr>
            </w:pP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8461,7</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380,0</w:t>
            </w:r>
          </w:p>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380,0</w:t>
            </w:r>
          </w:p>
        </w:tc>
      </w:tr>
      <w:tr w:rsidR="00A612B6" w:rsidRPr="00812FFE" w:rsidTr="0046609E">
        <w:trPr>
          <w:trHeight w:val="313"/>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r w:rsidRPr="00812FFE">
              <w:rPr>
                <w:sz w:val="22"/>
                <w:szCs w:val="22"/>
              </w:rPr>
              <w:t>000 2 02 45160 05 0000 150</w:t>
            </w:r>
          </w:p>
          <w:p w:rsidR="00A612B6" w:rsidRPr="00812FFE" w:rsidRDefault="00A612B6" w:rsidP="0046609E">
            <w:pPr>
              <w:rPr>
                <w:bCs/>
              </w:rPr>
            </w:pP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r w:rsidRPr="00812FFE">
              <w:rPr>
                <w:sz w:val="22"/>
                <w:szCs w:val="22"/>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976,3</w:t>
            </w: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c>
          <w:tcPr>
            <w:tcW w:w="750" w:type="pct"/>
            <w:tcBorders>
              <w:top w:val="single" w:sz="4" w:space="0" w:color="auto"/>
              <w:left w:val="nil"/>
              <w:bottom w:val="single" w:sz="4" w:space="0" w:color="auto"/>
              <w:right w:val="single" w:sz="4" w:space="0" w:color="auto"/>
            </w:tcBorders>
            <w:shd w:val="clear" w:color="auto" w:fill="FFFFFF"/>
          </w:tcPr>
          <w:p w:rsidR="00A612B6" w:rsidRPr="00812FFE" w:rsidRDefault="00A612B6" w:rsidP="0046609E">
            <w:pPr>
              <w:shd w:val="clear" w:color="auto" w:fill="FFFFFF"/>
              <w:tabs>
                <w:tab w:val="left" w:pos="708"/>
                <w:tab w:val="left" w:pos="4395"/>
                <w:tab w:val="left" w:pos="5245"/>
                <w:tab w:val="left" w:pos="5812"/>
                <w:tab w:val="right" w:pos="8647"/>
              </w:tabs>
            </w:pPr>
          </w:p>
        </w:tc>
      </w:tr>
      <w:tr w:rsidR="00A612B6" w:rsidRPr="00812FFE" w:rsidTr="0046609E">
        <w:trPr>
          <w:trHeight w:val="351"/>
        </w:trPr>
        <w:tc>
          <w:tcPr>
            <w:tcW w:w="1250" w:type="pct"/>
            <w:tcBorders>
              <w:top w:val="single" w:sz="4" w:space="0" w:color="auto"/>
              <w:left w:val="single" w:sz="4" w:space="0" w:color="auto"/>
              <w:bottom w:val="single" w:sz="4" w:space="0" w:color="auto"/>
              <w:right w:val="single" w:sz="4" w:space="0" w:color="auto"/>
            </w:tcBorders>
            <w:vAlign w:val="bottom"/>
          </w:tcPr>
          <w:p w:rsidR="00A612B6" w:rsidRPr="00812FFE" w:rsidRDefault="00A612B6" w:rsidP="0046609E">
            <w:pPr>
              <w:rPr>
                <w:bCs/>
              </w:rPr>
            </w:pPr>
            <w:r w:rsidRPr="00812FFE">
              <w:rPr>
                <w:bCs/>
                <w:sz w:val="22"/>
                <w:szCs w:val="22"/>
              </w:rPr>
              <w:t>000 2 02 49999 05 0000 150</w:t>
            </w:r>
          </w:p>
        </w:tc>
        <w:tc>
          <w:tcPr>
            <w:tcW w:w="1500" w:type="pct"/>
            <w:tcBorders>
              <w:top w:val="single" w:sz="4" w:space="0" w:color="auto"/>
              <w:left w:val="nil"/>
              <w:bottom w:val="single" w:sz="4" w:space="0" w:color="auto"/>
              <w:right w:val="single" w:sz="4" w:space="0" w:color="auto"/>
            </w:tcBorders>
            <w:vAlign w:val="bottom"/>
          </w:tcPr>
          <w:p w:rsidR="00A612B6" w:rsidRPr="00812FFE" w:rsidRDefault="00A612B6" w:rsidP="0046609E">
            <w:pPr>
              <w:rPr>
                <w:bCs/>
              </w:rPr>
            </w:pPr>
            <w:r w:rsidRPr="00812FFE">
              <w:rPr>
                <w:sz w:val="22"/>
                <w:szCs w:val="22"/>
              </w:rPr>
              <w:t>Прочие межбюджетные трансферты, передаваемые бюджетам муниципальных районов</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6216,9</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157,9</w:t>
            </w:r>
          </w:p>
        </w:tc>
        <w:tc>
          <w:tcPr>
            <w:tcW w:w="750" w:type="pct"/>
            <w:tcBorders>
              <w:top w:val="single" w:sz="4" w:space="0" w:color="auto"/>
              <w:left w:val="nil"/>
              <w:bottom w:val="single" w:sz="4" w:space="0" w:color="auto"/>
              <w:right w:val="single" w:sz="4" w:space="0" w:color="auto"/>
            </w:tcBorders>
            <w:shd w:val="clear" w:color="auto" w:fill="FFFFFF"/>
            <w:vAlign w:val="center"/>
          </w:tcPr>
          <w:p w:rsidR="00A612B6" w:rsidRPr="00812FFE" w:rsidRDefault="00A612B6" w:rsidP="0046609E">
            <w:pPr>
              <w:shd w:val="clear" w:color="auto" w:fill="FFFFFF"/>
              <w:tabs>
                <w:tab w:val="left" w:pos="708"/>
                <w:tab w:val="left" w:pos="4395"/>
                <w:tab w:val="left" w:pos="5245"/>
                <w:tab w:val="left" w:pos="5812"/>
                <w:tab w:val="right" w:pos="8647"/>
              </w:tabs>
            </w:pPr>
            <w:r w:rsidRPr="00812FFE">
              <w:rPr>
                <w:sz w:val="22"/>
                <w:szCs w:val="22"/>
              </w:rPr>
              <w:t>157,9</w:t>
            </w:r>
          </w:p>
        </w:tc>
      </w:tr>
    </w:tbl>
    <w:p w:rsidR="00A612B6" w:rsidRPr="00812FFE" w:rsidRDefault="00A612B6" w:rsidP="00A612B6">
      <w:pPr>
        <w:suppressAutoHyphens w:val="0"/>
        <w:ind w:firstLine="709"/>
        <w:jc w:val="both"/>
        <w:rPr>
          <w:sz w:val="22"/>
          <w:szCs w:val="22"/>
          <w:lang w:eastAsia="ru-RU"/>
        </w:rPr>
      </w:pPr>
    </w:p>
    <w:tbl>
      <w:tblPr>
        <w:tblW w:w="5000" w:type="pct"/>
        <w:jc w:val="right"/>
        <w:tblLook w:val="04A0"/>
      </w:tblPr>
      <w:tblGrid>
        <w:gridCol w:w="74"/>
        <w:gridCol w:w="513"/>
        <w:gridCol w:w="899"/>
        <w:gridCol w:w="899"/>
        <w:gridCol w:w="900"/>
        <w:gridCol w:w="669"/>
        <w:gridCol w:w="407"/>
        <w:gridCol w:w="460"/>
        <w:gridCol w:w="1169"/>
        <w:gridCol w:w="502"/>
        <w:gridCol w:w="1026"/>
        <w:gridCol w:w="1026"/>
        <w:gridCol w:w="991"/>
        <w:gridCol w:w="36"/>
      </w:tblGrid>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3065" w:type="pct"/>
            <w:gridSpan w:val="8"/>
            <w:vMerge w:val="restart"/>
            <w:shd w:val="clear" w:color="auto" w:fill="auto"/>
            <w:hideMark/>
          </w:tcPr>
          <w:p w:rsidR="00A612B6" w:rsidRPr="00812FFE" w:rsidRDefault="00A612B6" w:rsidP="0046609E">
            <w:r w:rsidRPr="00812FFE">
              <w:rPr>
                <w:sz w:val="22"/>
                <w:szCs w:val="22"/>
              </w:rPr>
              <w:t>Приложение № 3</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2019год</w:t>
            </w:r>
            <w:r w:rsidRPr="00812FFE">
              <w:rPr>
                <w:sz w:val="22"/>
                <w:szCs w:val="22"/>
              </w:rPr>
              <w:br/>
              <w:t xml:space="preserve"> и на плановый период 2020 и 2021 годов "</w:t>
            </w:r>
            <w:r w:rsidRPr="00812FFE">
              <w:rPr>
                <w:sz w:val="22"/>
                <w:szCs w:val="22"/>
              </w:rPr>
              <w:br/>
              <w:t>от __________ № ______</w:t>
            </w:r>
            <w:r w:rsidRPr="00812FFE">
              <w:rPr>
                <w:sz w:val="22"/>
                <w:szCs w:val="22"/>
              </w:rPr>
              <w:br/>
              <w:t>Приложение № 8</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w:t>
            </w:r>
            <w:r w:rsidRPr="00812FFE">
              <w:rPr>
                <w:sz w:val="22"/>
                <w:szCs w:val="22"/>
              </w:rPr>
              <w:br/>
              <w:t xml:space="preserve"> год и на плановый период 2020 и 2021 годов "</w:t>
            </w:r>
            <w:r w:rsidRPr="00812FFE">
              <w:rPr>
                <w:sz w:val="22"/>
                <w:szCs w:val="22"/>
              </w:rPr>
              <w:br/>
              <w:t>от 28.12.2018г. №164</w:t>
            </w:r>
          </w:p>
          <w:p w:rsidR="00A612B6" w:rsidRPr="00812FFE" w:rsidRDefault="00A612B6" w:rsidP="0046609E"/>
        </w:tc>
      </w:tr>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3065" w:type="pct"/>
            <w:gridSpan w:val="8"/>
            <w:vMerge/>
            <w:vAlign w:val="center"/>
            <w:hideMark/>
          </w:tcPr>
          <w:p w:rsidR="00A612B6" w:rsidRPr="00812FFE" w:rsidRDefault="00A612B6" w:rsidP="0046609E"/>
        </w:tc>
      </w:tr>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3065" w:type="pct"/>
            <w:gridSpan w:val="8"/>
            <w:vMerge/>
            <w:vAlign w:val="center"/>
            <w:hideMark/>
          </w:tcPr>
          <w:p w:rsidR="00A612B6" w:rsidRPr="00812FFE" w:rsidRDefault="00A612B6" w:rsidP="0046609E"/>
        </w:tc>
      </w:tr>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3065" w:type="pct"/>
            <w:gridSpan w:val="8"/>
            <w:vMerge/>
            <w:vAlign w:val="center"/>
            <w:hideMark/>
          </w:tcPr>
          <w:p w:rsidR="00A612B6" w:rsidRPr="00812FFE" w:rsidRDefault="00A612B6" w:rsidP="0046609E"/>
        </w:tc>
      </w:tr>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515" w:type="pct"/>
            <w:shd w:val="clear" w:color="auto" w:fill="auto"/>
            <w:noWrap/>
            <w:hideMark/>
          </w:tcPr>
          <w:p w:rsidR="00A612B6" w:rsidRPr="00812FFE" w:rsidRDefault="00A612B6" w:rsidP="0046609E"/>
        </w:tc>
        <w:tc>
          <w:tcPr>
            <w:tcW w:w="3065" w:type="pct"/>
            <w:gridSpan w:val="8"/>
            <w:vMerge/>
            <w:vAlign w:val="center"/>
            <w:hideMark/>
          </w:tcPr>
          <w:p w:rsidR="00A612B6" w:rsidRPr="00812FFE" w:rsidRDefault="00A612B6" w:rsidP="0046609E"/>
        </w:tc>
      </w:tr>
      <w:tr w:rsidR="00A612B6" w:rsidRPr="00812FFE" w:rsidTr="0046609E">
        <w:trPr>
          <w:gridAfter w:val="1"/>
          <w:wAfter w:w="17" w:type="pct"/>
          <w:trHeight w:val="20"/>
          <w:jc w:val="right"/>
        </w:trPr>
        <w:tc>
          <w:tcPr>
            <w:tcW w:w="373" w:type="pct"/>
            <w:gridSpan w:val="2"/>
            <w:shd w:val="clear" w:color="auto" w:fill="auto"/>
            <w:noWrap/>
            <w:hideMark/>
          </w:tcPr>
          <w:p w:rsidR="00A612B6" w:rsidRPr="00812FFE" w:rsidRDefault="00A612B6" w:rsidP="0046609E">
            <w:r w:rsidRPr="00812FFE">
              <w:rPr>
                <w:sz w:val="22"/>
                <w:szCs w:val="22"/>
              </w:rPr>
              <w:t xml:space="preserve"> </w:t>
            </w:r>
          </w:p>
        </w:tc>
        <w:tc>
          <w:tcPr>
            <w:tcW w:w="515" w:type="pct"/>
            <w:shd w:val="clear" w:color="auto" w:fill="auto"/>
            <w:noWrap/>
            <w:hideMark/>
          </w:tcPr>
          <w:p w:rsidR="00A612B6" w:rsidRPr="00812FFE" w:rsidRDefault="00A612B6" w:rsidP="0046609E">
            <w:r w:rsidRPr="00812FFE">
              <w:rPr>
                <w:sz w:val="22"/>
                <w:szCs w:val="22"/>
              </w:rPr>
              <w:t xml:space="preserve"> </w:t>
            </w:r>
          </w:p>
        </w:tc>
        <w:tc>
          <w:tcPr>
            <w:tcW w:w="515" w:type="pct"/>
            <w:shd w:val="clear" w:color="auto" w:fill="auto"/>
            <w:noWrap/>
            <w:hideMark/>
          </w:tcPr>
          <w:p w:rsidR="00A612B6" w:rsidRPr="00812FFE" w:rsidRDefault="00A612B6" w:rsidP="0046609E">
            <w:r w:rsidRPr="00812FFE">
              <w:rPr>
                <w:sz w:val="22"/>
                <w:szCs w:val="22"/>
              </w:rPr>
              <w:t xml:space="preserve"> </w:t>
            </w:r>
          </w:p>
        </w:tc>
        <w:tc>
          <w:tcPr>
            <w:tcW w:w="515" w:type="pct"/>
            <w:shd w:val="clear" w:color="auto" w:fill="auto"/>
            <w:noWrap/>
            <w:hideMark/>
          </w:tcPr>
          <w:p w:rsidR="00A612B6" w:rsidRPr="00812FFE" w:rsidRDefault="00A612B6" w:rsidP="0046609E">
            <w:r w:rsidRPr="00812FFE">
              <w:rPr>
                <w:sz w:val="22"/>
                <w:szCs w:val="22"/>
              </w:rPr>
              <w:t xml:space="preserve"> </w:t>
            </w:r>
          </w:p>
        </w:tc>
        <w:tc>
          <w:tcPr>
            <w:tcW w:w="3065" w:type="pct"/>
            <w:gridSpan w:val="8"/>
            <w:vMerge/>
            <w:vAlign w:val="center"/>
            <w:hideMark/>
          </w:tcPr>
          <w:p w:rsidR="00A612B6" w:rsidRPr="00812FFE" w:rsidRDefault="00A612B6" w:rsidP="0046609E"/>
        </w:tc>
      </w:tr>
      <w:tr w:rsidR="00A612B6" w:rsidRPr="00812FFE" w:rsidTr="0046609E">
        <w:tblPrEx>
          <w:jc w:val="left"/>
        </w:tblPrEx>
        <w:trPr>
          <w:gridBefore w:val="1"/>
          <w:wBefore w:w="86" w:type="pct"/>
          <w:trHeight w:val="80"/>
        </w:trPr>
        <w:tc>
          <w:tcPr>
            <w:tcW w:w="4914" w:type="pct"/>
            <w:gridSpan w:val="13"/>
            <w:tcBorders>
              <w:top w:val="nil"/>
              <w:left w:val="nil"/>
              <w:bottom w:val="single" w:sz="8" w:space="0" w:color="auto"/>
              <w:right w:val="nil"/>
            </w:tcBorders>
            <w:shd w:val="clear" w:color="000000" w:fill="FFFFFF"/>
            <w:hideMark/>
          </w:tcPr>
          <w:p w:rsidR="00A612B6" w:rsidRPr="00812FFE" w:rsidRDefault="00A612B6" w:rsidP="0046609E">
            <w:pPr>
              <w:rPr>
                <w:bCs/>
              </w:rPr>
            </w:pPr>
            <w:r w:rsidRPr="00812FFE">
              <w:rPr>
                <w:bCs/>
                <w:sz w:val="22"/>
                <w:szCs w:val="22"/>
              </w:rPr>
              <w:t>Ведомственная структура расходов бюджета Панинского муниципального района на 2019 год и на плановый период 2020 и 2021 годов</w:t>
            </w:r>
          </w:p>
        </w:tc>
      </w:tr>
      <w:tr w:rsidR="00A612B6" w:rsidRPr="00812FFE" w:rsidTr="0046609E">
        <w:tblPrEx>
          <w:jc w:val="left"/>
        </w:tblPrEx>
        <w:trPr>
          <w:gridBefore w:val="1"/>
          <w:wBefore w:w="86" w:type="pct"/>
          <w:trHeight w:val="390"/>
        </w:trPr>
        <w:tc>
          <w:tcPr>
            <w:tcW w:w="1833" w:type="pct"/>
            <w:gridSpan w:val="4"/>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 xml:space="preserve"> </w:t>
            </w:r>
          </w:p>
        </w:tc>
        <w:tc>
          <w:tcPr>
            <w:tcW w:w="421"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273"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287"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420" w:type="pct"/>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Наименование</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ГРБС</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Рз</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ПР</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ЦСР</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ВР</w:t>
            </w:r>
          </w:p>
        </w:tc>
        <w:tc>
          <w:tcPr>
            <w:tcW w:w="1323" w:type="pct"/>
            <w:gridSpan w:val="4"/>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СУММА (тыс. рублей)</w:t>
            </w:r>
          </w:p>
        </w:tc>
      </w:tr>
      <w:tr w:rsidR="00A612B6" w:rsidRPr="00812FFE" w:rsidTr="0046609E">
        <w:tblPrEx>
          <w:jc w:val="left"/>
        </w:tblPrEx>
        <w:trPr>
          <w:gridBefore w:val="1"/>
          <w:wBefore w:w="86" w:type="pct"/>
          <w:trHeight w:val="20"/>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2019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2020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2021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В С Е Г 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502168,7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362996,9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378684,5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Администрация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148803,80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54435,60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57076,70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ОБЩЕГОСУДАРСТВЕННЫЕ ВОПРОСЫ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32965,7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29551,4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31175,8</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Функционирование высшего должностного лица субъекта Российской Федерации и муниципального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«Экономическое развитие и инновационная экономика»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«Обеспечение деятельности администрации Панинского муниципального района» муниципальной программы Панинского муниципального района «Экономическое развитие и инновационная экономика»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«Финансовое обеспечение деятельности администрации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634,1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399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399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«Экономическое развитие и инновационная экономика»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деятельности контрольного органа Совета народных депутатов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w:t>
            </w:r>
            <w:r w:rsidRPr="00812FFE">
              <w:rPr>
                <w:sz w:val="22"/>
                <w:szCs w:val="22"/>
              </w:rPr>
              <w:lastRenderedPageBreak/>
              <w:t>Финансовое обеспечение деятельности контрольного органа Совета народных депутатов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15 6 01 </w:t>
            </w:r>
            <w:r w:rsidRPr="00812FFE">
              <w:rPr>
                <w:sz w:val="22"/>
                <w:szCs w:val="22"/>
              </w:rPr>
              <w:lastRenderedPageBreak/>
              <w:t>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(не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627,5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(не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1 560 182 010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18854,6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17846,6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19470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«Экономическое развитие и инновационная экономика»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18854,6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17846,6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"Обеспечение деятельности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18854,6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17846,6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18854,6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17846,6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15 5 01 82010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12349,3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11961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11961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и услуг для государственных </w:t>
            </w:r>
            <w:r w:rsidRPr="00812FFE">
              <w:rPr>
                <w:sz w:val="22"/>
                <w:szCs w:val="22"/>
              </w:rPr>
              <w:lastRenderedPageBreak/>
              <w:t>(муниципальных)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15 5 01 82010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6304,9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5275,6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Другие общегосударственные вопросы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10402,5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8072,8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8073,8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10402,5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8072,8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8073,8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"Финансовое обеспечение исполнения переданных полномочий"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39 3 00 0000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1153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1175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1176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39 3 01 78080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356,5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39 3 01 78080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Осуществление государственных полномочий по сбору информации от поселений, входящих в муниципальный район, </w:t>
            </w:r>
            <w:r w:rsidRPr="00812FFE">
              <w:rPr>
                <w:sz w:val="22"/>
                <w:szCs w:val="22"/>
              </w:rPr>
              <w:lastRenderedPageBreak/>
              <w:t>необходимой для ведения регистра муниципально -правовых актов Воронежской области"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39 3 02 78090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39 3 02 78090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77,1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Создание и организация деятельности административных комиссий"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358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39 3 03 78470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39 3 03 78470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Экономическое развитие и инновационная экономика"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9249,5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6897,8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6897,8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деятельности МКУ " ЦООДОМС"</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15 7 00 00000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8868,6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6492,8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6492,8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Финансовое обеспечение деятельности МКУ " ЦООДОМС"</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8868,6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6492,8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6492,8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8485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6470,8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6470,8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377,7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"Реализация муниципальной политики в сфере социально-экономического развития муниципальных образований"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Членские взносы в ассоциацию « Совет муниципальных образований»»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812FFE">
              <w:rPr>
                <w:bCs/>
                <w:sz w:val="22"/>
                <w:szCs w:val="22"/>
              </w:rPr>
              <w:t>"</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58 1 05 00000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355,9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76"/>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58 1 05 82130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355,9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58 1 05 82130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НАЦИОНАЛЬНАЯ БЕЗОПАСНОСТЬ И ПРАВООХРАНИТЕЛЬНАЯ ДЕЯТЕЛЬНОСТЬ</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1362,8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Защита населения и территории от чрезвычайных ситуаций природного и техногенного характера, гражданская оборона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1362,8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w:t>
            </w:r>
            <w:r w:rsidRPr="00812FFE">
              <w:rPr>
                <w:bCs/>
                <w:sz w:val="22"/>
                <w:szCs w:val="22"/>
              </w:rPr>
              <w:lastRenderedPageBreak/>
              <w:t>района " Защита населения и территории Панинского муниципального района от чрезвычайных ситуаций"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1362,8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модернизация защиты населения от угроз чрезвычайных ситуаций и пожаров"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10 1 00 00000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74,9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Профилактика терроризма и экстремизма"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10 1 01 81050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Повышение уровня информирования населения о возникновении ЧС и принятых мерах по их ликвидации"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10 1 02 81040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проведению различных мероприятий связанных с предупреждением в области ГО и ЧС "Развитие и модернизация защиты населения от угроз чрезвычайных ситуаций и пожаров" муниципальной программа Панинского муниципального района "Защита населения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Совершенствование работы единой дежурно-диспетчерской службы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10 2 00 0000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1287,9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деятельности ЕДДС муниципального района по совершенствованию мониторинга и прогнозирования ЧС"</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10 2 01 00000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1287,9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выплату персоналу в целях обеспечения выполнения функций государственными (муниципальными) органами, </w:t>
            </w:r>
            <w:r w:rsidRPr="00812FFE">
              <w:rPr>
                <w:sz w:val="22"/>
                <w:szCs w:val="22"/>
              </w:rPr>
              <w:lastRenderedPageBreak/>
              <w:t>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10 2 01 81060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1287,9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 НАЦИОНАЛЬНАЯ ЭКОНОМИКА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77284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18942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19958,7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Сельское хозяйство и рыболовство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3295,3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ПАНИНСКИЙ «ИНФОРМАЦИОННО-КОНСУЛЬТАЦИОННЫЙ ЦЕНТР ПРОМЫШЛЕННОГО КОМПЛЕКСА»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3295,3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3295,3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"Развитие информационно-консультационной помощи в сельской местности"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25 1 00 00000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3238,9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3115,2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3115,2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 Панинский " ИКЦ"</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25 1 01 00000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3238,9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3115,2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3115,2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2681,4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2589,8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2589,8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513,4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513,4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«Эпизоотическое и ветеринарно–санитарное благополучие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25 3 00 00000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56,4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проведения противоэпизоотических мероприятий»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25 3 01 00000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25 3 01 78800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Дорожное хозяйство ( </w:t>
            </w:r>
            <w:r w:rsidRPr="00812FFE">
              <w:rPr>
                <w:iCs/>
                <w:sz w:val="22"/>
                <w:szCs w:val="22"/>
              </w:rPr>
              <w:lastRenderedPageBreak/>
              <w:t>дорожные фонды)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64121,4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13175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13687</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Муниципальная программа Панинского муниципального района "Обеспечение доступным и комфортным жильем и коммунальными услугами населения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64121,4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13175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"Проведение мероприятий по энергоснабжению и повышению энергетической эффективности для повышения эффективности использования топливно-энергетических ресурсов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47506,8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направленные на капитальный ремонт и ремонт автомобильных дорог общего пользования местного значения в рамках подпрограмма «Развитие транспортной системы Панинского муниципального района»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05 5 01 78850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47506,8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05 5 01 78850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47506,8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"Проектирование, строительство, реконструкция и капитальный ремонт и содержание автомобильный дорог общего пользования местного значения"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05 5 02 82110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Муниципальный дорожный фонд Панинского муниципального района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05 6 00 00000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16575,6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13175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13175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05 6 01 82110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13175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13687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«Передача полномочий»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05 6 02 82114</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16575,6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lastRenderedPageBreak/>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05 6 02 82114</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16575,6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Другие вопросы в области национальной экономики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9867,3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2631,9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поддержка малого и среднего предпринимательства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Предоставление грантов начинающим субъектам малого предпринимательства"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15 1 02 82140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«Формирование благоприятной инвестиционной среды в Панинском муниципальном районе»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"Строительство гаражей"в рамках подпрограммы "Формирование благоприятной инвестиционной среды в Панинском муниципальном районе" муниципальной программы Панинского муниципального района "Экономическое развитие и инновационная экономики"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824,1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«Финансовое обеспечение деятельности администрации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2208,8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2208,8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1718,7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490,1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Подпрограмма " Обеспечение исполнения функций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15 8 00 00000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4700,5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«Приобретение основных средств»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обеспечению исполнения функций администрации муниципального района в рамках подпрограммы «Обеспечение исполнения функций администрации Панинского муниципального района» муниципальной программы Панинского муниципального района «Экономическое развитие и инновационная экономика»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15 8 01 82010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ремонтных работ"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1223,1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15 8 03 82010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1223,1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"Совершенствование муниципального управления"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15 3 00 00000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Мероприятия направленные на снижение напряженности на рынке труда"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15 3 02 00000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15 3 02 78430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ЖИЛИЩНО-КОММУНАЛЬНОЕ ХОЗЯЙСТВО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19457,8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Жилищное хозяйство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Приобретение коммунальной специализированной техники в рамках подпрограммы «Создание условий для обеспечения качественными услугами жилищно-коммунального хозяйства населения Панинского муниципального района» муниципальной программы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05 2 01 78620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05 2 01 78620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Благоустройство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5753,4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«Энергосбережение и повышение энергетической эффективности в Панинском муниципальном районе»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5753,4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уличное освещение в рамках подпрограммы «Энергосбережение и повышение энергетической эффективности в Панинском муниципальном районе» муниципальной программы Панинского муниципального района «Обеспечение доступным и комфортным жильем и коммунальными услугами"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967,5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967,5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«Проведение мероприятий по энергосбережению и повышению энергетической эффективности использования топливно-энергетических ресурсов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4785,9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4785,9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Другие вопросы в области жилищно-коммунального хозяйства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Реконструкция водопроводных сетей и сооружений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ОХРАНА ОКРУЖАЮЩЕЙ СРЕДЫ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Охрана окружающей среды"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Биологическое разнообразие"</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06</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12 2 00 0000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акций, мероприятий , в том числе, в школах, в связи с ежегодным всемирным днем окружающей среды ( 5 июня)"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12 2 01 0000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и услуг для </w:t>
            </w:r>
            <w:r w:rsidRPr="00812FFE">
              <w:rPr>
                <w:sz w:val="22"/>
                <w:szCs w:val="22"/>
              </w:rPr>
              <w:lastRenderedPageBreak/>
              <w:t>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6</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12 2 01 </w:t>
            </w:r>
            <w:r w:rsidRPr="00812FFE">
              <w:rPr>
                <w:sz w:val="22"/>
                <w:szCs w:val="22"/>
              </w:rPr>
              <w:lastRenderedPageBreak/>
              <w:t>82150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20</w:t>
            </w:r>
            <w:r w:rsidRPr="00812FFE">
              <w:rPr>
                <w:sz w:val="22"/>
                <w:szCs w:val="22"/>
              </w:rPr>
              <w:lastRenderedPageBreak/>
              <w:t>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12 2 02 0000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12 2 02 82150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Экономическое развитие и инновационная экономика"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2032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Формирование благоприятной инвестиционной среды»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15 2 00 00000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2032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Строительство стадиона в р.п. Панино»</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Бюджетные инвестиции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Разработка проектной сметной документации по объекту "Лыжеройллерная трасса в северной части р.п. Панино Панинского муниципального района Воронежской области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Бюджетные инвестиции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Культура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8207,5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«Проведение ремонтных работ»</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15 8 03 00000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8207,5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«Проведение ремонтных работ»</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03 L4670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8207,5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СОЦИАЛЬНАЯ ПОЛИТИКА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7494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5030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5030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Пенсионное обеспечение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"Социальная поддержка граждан"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Подпрограмма " Улучшение качества жизни пожилых </w:t>
            </w:r>
            <w:r w:rsidRPr="00812FFE">
              <w:rPr>
                <w:bCs/>
                <w:sz w:val="22"/>
                <w:szCs w:val="22"/>
              </w:rPr>
              <w:lastRenderedPageBreak/>
              <w:t>людей"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"Обеспечение мер социальных гарантий муниципальных служащих в связи с выходом их на пенсию"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03 2 01 82210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Социальное обеспечение населения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3749,4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1530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1530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"Социальная поддержка граждан"</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679,9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Улучшение качества жизни пожилых людей"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"Организация правовой и социальной работы по защите прав и интересов ветеранов и инвалидов войны и труда"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Субсидии (гранты в форме субсидий), не подлежащие казначейскому сопровождению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03 2 02 82220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«Материальная помощь гражданам, нуждающимся в социальной поддержке» муниципальной программы Панинского муниципального района «Социальная поддержка граждан»</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Основное мероприятие «Обеспечение мер по оказанию помощи населению в социальной поддержке»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03 3 01 00000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03 3 01 82300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"Оказание материальной помощи населению при переходе на цифровое эфирное телевизионное вещание"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03 3 02 70100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03 3 02 70100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Обеспечение доступным и комфортным жильем и коммунальными </w:t>
            </w:r>
            <w:r w:rsidRPr="00812FFE">
              <w:rPr>
                <w:bCs/>
                <w:sz w:val="22"/>
                <w:szCs w:val="22"/>
              </w:rPr>
              <w:lastRenderedPageBreak/>
              <w:t>услугами населения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 </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3055,5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Создание условий для обеспечения доступным и комфортным жильем населения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05 0 00 00000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жильем молодых семей"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05 1 01 00000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1 01 L4970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25 7 00 00000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Устойчивое развитие сельских территорий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граждан проживающих в сельской местности"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01 L0180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молодых семей и молодых специалистов, проживающих и работающих в сельской местности"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02 L0180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ОТДЕЛ ПО КУЛЬТУРЕ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39003,50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33363,80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33317,10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ОБРАЗОВАНИЕ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6330,5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8581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Общее образование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6330,5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8581</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Развитие культуры и </w:t>
            </w:r>
            <w:r w:rsidRPr="00812FFE">
              <w:rPr>
                <w:bCs/>
                <w:sz w:val="22"/>
                <w:szCs w:val="22"/>
              </w:rPr>
              <w:lastRenderedPageBreak/>
              <w:t>туризма"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lastRenderedPageBreak/>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6330,5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8581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Подпрограмма "Развитие дополнительного образования в сфере культуры"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11 1 00 0000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6330,5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8581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МКОУ ДОД " ДШИ р.п. Панино"</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6054,2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8093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8555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5444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7572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8017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583,8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Иные бюджетные ассигнования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26,40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Модернизация материально-технической базы ,техническое оснащение учреждения"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11 1 03 00000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269,7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11 1 03 00590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269,7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11 1 04 00000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11 1 04 00590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Повышение квалификации, подготовки и переподготовки специалистов"</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11 1 05 00000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11 1 05 00590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КУЛЬТУРА, КИНЕМАТОГРАФИЯ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32673,0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25244,80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24736,10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Культура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28057,9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20402,80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19773,10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Развитие культуры и туризма"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28057,9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20402,80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19773,10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Подпрограмма " Развитие культурно-досуговой деятельности и народного творчества"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11 2 00 00000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19458,8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9734,8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11076,1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МБУК " МДКиД"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5826,8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6396,1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5826,8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6396,1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резерв губернатора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11 2 0120540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11 2 0120540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деятельности (оказание услуг) муниципальных учреждений в рамках подпрограммы «Развитие культурно-досуговой деятельности и народного творчества» муниципальной программы Панинского муниципального района «Развитие культуры и туризма»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11 2 01 78270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11 2 01 78270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Модернизация материально-технической базы ,техническое оснащение учреждения"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11 2 02 00000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11 2 02 00590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культурно-массовых мероприятий, смотров, конкурсов, фестивалей"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11 2 03 83500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«Повышение квалификации, подготовки и переподготовки специалистов»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11 2 04 00000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Предоставление субсидий </w:t>
            </w:r>
            <w:r w:rsidRPr="00812FFE">
              <w:rPr>
                <w:sz w:val="22"/>
                <w:szCs w:val="22"/>
              </w:rPr>
              <w:lastRenderedPageBreak/>
              <w:t>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11 2 04 </w:t>
            </w:r>
            <w:r w:rsidRPr="00812FFE">
              <w:rPr>
                <w:sz w:val="22"/>
                <w:szCs w:val="22"/>
              </w:rPr>
              <w:lastRenderedPageBreak/>
              <w:t>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60</w:t>
            </w:r>
            <w:r w:rsidRPr="00812FFE">
              <w:rPr>
                <w:sz w:val="22"/>
                <w:szCs w:val="22"/>
              </w:rPr>
              <w:lastRenderedPageBreak/>
              <w:t>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 Финансовое обеспечение деятельности филиала МБУК " МДКиД"- КДЦ кинотеатр " Восток"</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2668,2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3826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11 2 05 00590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2668,2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3826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МКУК " МДКиД в части передачи полномочий сельских поселений в сфере культуры"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11 2 06 00000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8029,0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w:t>
            </w:r>
            <w:r w:rsidRPr="00812FFE">
              <w:rPr>
                <w:sz w:val="22"/>
                <w:szCs w:val="22"/>
              </w:rPr>
              <w:br/>
              <w:t>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11 2 06 00590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8029,0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модернизация библиотечного дела"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8599,1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10568,00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8697,00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МКУК " ПМЦБ"</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8425,2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10365,00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8549,00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7294,2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8680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7727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1125,7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763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5,30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11 3 01 78480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596</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Комплектование книжных </w:t>
            </w:r>
            <w:r w:rsidRPr="00812FFE">
              <w:rPr>
                <w:sz w:val="22"/>
                <w:szCs w:val="22"/>
              </w:rPr>
              <w:lastRenderedPageBreak/>
              <w:t>фондов"</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106,10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11 3 02 00590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02L5190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106,10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и модернизация библиотечного дела, внедрение новых технологий и форм деятельности"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11 3 03 00590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мероприятий"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11 3 04 00000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11 3 04 00590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и финансовое обеспечение деятельности музейного дела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57,8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11 3 05 00590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«Развитие туризма»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внутреннего и въездного туризма на территории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Другие вопросы в области культуры, кинематографии и средств массовой информации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4615,1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4842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4963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w:t>
            </w:r>
            <w:r w:rsidRPr="00812FFE">
              <w:rPr>
                <w:bCs/>
                <w:sz w:val="22"/>
                <w:szCs w:val="22"/>
              </w:rPr>
              <w:lastRenderedPageBreak/>
              <w:t>Панинского муниципального района " Развитие культуры и туризма"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4615,1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4842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4963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учета и отчетности в муниципальных учреждениях культуры"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11 4 00 00000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2982,4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 "ЦБУК"</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2982,4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2822,8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2990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159,6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"Содержание и обеспечение деятельности аппарата отдела по культуре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11 5 00 00000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1632,7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1684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1677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1632,7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1684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1677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1344,5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1353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1407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Иные бюджетные ассигнования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922</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ОТДЕЛ ПО ОБРАЗОВАНИЮ ОПЕКЕ И </w:t>
            </w:r>
            <w:r w:rsidRPr="00812FFE">
              <w:rPr>
                <w:bCs/>
                <w:sz w:val="22"/>
                <w:szCs w:val="22"/>
              </w:rPr>
              <w:lastRenderedPageBreak/>
              <w:t>ПОПЕЧИТЕЛЬСТВУ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290287,5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254240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267119,2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ОБЩЕГОСУДАРСТВЕННЫЕ ВОПРОСЫ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949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Другие общегосударственные вопросы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949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949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"Финансовое обеспечение исполнения переданных полномочий"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949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"Выполнение переданных полномочий по организации и осуществлению деятельности по опеке и попечительству"</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949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02 9 08 78240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887,6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892,9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892,9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02 9 08 78240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93,1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93,1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ОБРАЗОВАНИЕ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274553,3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240944,60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253433,40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"Развитие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274553,3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240944,60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253433,40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Дошкольное образование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42911,3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41483,1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43221,6</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Повышение доступности и качества дошкольного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42911,3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41483,1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43221,6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w:t>
            </w:r>
            <w:r w:rsidRPr="00812FFE">
              <w:rPr>
                <w:sz w:val="22"/>
                <w:szCs w:val="22"/>
              </w:rPr>
              <w:lastRenderedPageBreak/>
              <w:t xml:space="preserve">деятельности (оказание услуг) муниципальных учреждений в рамках подпрограммы «Повышение доступности и качества дошкольного образования» муниципальной целевой программы Панинского муниципального района «Развитие образования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w:t>
            </w:r>
            <w:r w:rsidRPr="00812FFE">
              <w:rPr>
                <w:iCs/>
                <w:sz w:val="22"/>
                <w:szCs w:val="22"/>
              </w:rPr>
              <w:lastRenderedPageBreak/>
              <w:t>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02 1 02 </w:t>
            </w:r>
            <w:r w:rsidRPr="00812FFE">
              <w:rPr>
                <w:sz w:val="22"/>
                <w:szCs w:val="22"/>
              </w:rPr>
              <w:lastRenderedPageBreak/>
              <w:t>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lastRenderedPageBreak/>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279,8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02 1 02 00590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279,8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ДОУ"</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02 1 05 00000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34992,2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34280,6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35786,2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деятельности (оказание услуг) муниципальных учреждений в рамках подпрограммы «Повышение доступности и качества дошкольного образования» муниципальной целевой программы Панинского муниципального района «Развитие образования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02 1 05 00590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17875,6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15831,7</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16268,7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6206,7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6265,5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6516,1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11521,4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9466,2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9652,6</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118,6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02 1 05 78290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17032,9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18079,9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19127,1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02 1 05 78290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112,6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Основное мероприятие</w:t>
            </w:r>
            <w:r w:rsidRPr="00812FFE">
              <w:rPr>
                <w:sz w:val="22"/>
                <w:szCs w:val="22"/>
              </w:rPr>
              <w:t xml:space="preserve"> «Финансирование групп детских садов при общеобразовательных </w:t>
            </w:r>
            <w:r w:rsidRPr="00812FFE">
              <w:rPr>
                <w:sz w:val="22"/>
                <w:szCs w:val="22"/>
              </w:rPr>
              <w:lastRenderedPageBreak/>
              <w:t>учреждениях»</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02 2 10 00590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1136,7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1163,1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1190,6</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625,2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686</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713,5</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511,5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государственных гарантий реализации прав на получение общедоступного дошкольного образования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02 2 10 78290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2531,3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2217,4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2345,8</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02 2 10 78290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2531,3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2173,1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2298,9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02 2 10 78290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Основное мероприятие</w:t>
            </w:r>
            <w:r w:rsidRPr="00812FFE">
              <w:rPr>
                <w:sz w:val="22"/>
                <w:szCs w:val="22"/>
              </w:rPr>
              <w:t xml:space="preserve"> "Финансирование групп детских садов"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02 2 13 00590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2377,4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2535,9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2538,4</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1215,4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1225,7</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1228</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1162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1310,2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1310,4</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Финансовое обеспечение деятельности детских садов при общеобразовательных учреждениях и денежное обеспечение их работников за </w:t>
            </w:r>
            <w:r w:rsidRPr="00812FFE">
              <w:rPr>
                <w:sz w:val="22"/>
                <w:szCs w:val="22"/>
              </w:rPr>
              <w:lastRenderedPageBreak/>
              <w:t>счет областного бюджета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02 2 13 78290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1593,9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1286,1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1360,6</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02 2 1378290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1588,9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1260,4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1333,4</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02 2 13 782290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27,2</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Общее образование</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211543,8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180939,3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190450,8</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Повышение доступности и качества общего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211543,4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180939,3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190450,8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Кадровое обеспечение, поддержка творческих педагогов и одаренных детей"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02 2 01 80090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02 2 01 80090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Проведение государственной аттестации выпускников школ"</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148,7</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w:t>
            </w:r>
            <w:r w:rsidRPr="00812FFE">
              <w:rPr>
                <w:sz w:val="22"/>
                <w:szCs w:val="22"/>
              </w:rPr>
              <w:lastRenderedPageBreak/>
              <w:t xml:space="preserve">(муниципальных)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02 2 03 80070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148,7</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Мероприятия по информатизации школ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02 2 04 80060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02 2 04 80060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6300,9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1269,9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по укреплению материально-технической базы образовательных учреждений в области общего образования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02 2 05 83000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1624,4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1269,9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02 2 05 83000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1624,4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1269,9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Мероприятия</w:t>
            </w:r>
            <w:r w:rsidRPr="00812FFE">
              <w:rPr>
                <w:sz w:val="22"/>
                <w:szCs w:val="22"/>
              </w:rPr>
              <w:t xml:space="preserve"> по оптимизации сети образовательных учреждений в области общего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02 2 05 80030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02 2 05 80030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Резервный фонд на мероприятия по укреплению материально-технической базы образовательных учреждений в области общего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 ОУ в ОО</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S8810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4307,2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S8810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4307,2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противопожарной безопасности"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02 2 06 00000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1474,3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02 2 06 80050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1471,6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1380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1380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02 2 06 80050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Основное мероприятие </w:t>
            </w:r>
            <w:r w:rsidRPr="00812FFE">
              <w:rPr>
                <w:sz w:val="22"/>
                <w:szCs w:val="22"/>
              </w:rPr>
              <w:t>" Охрана жизни и здоровья детей"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02 2 07 00000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8118,3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7833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8535,8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02 2 07 80080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7482,5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7289,9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7971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02 2 07 80080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02 2 07 78130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543,1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564,8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"Школьный автобус"</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02 2 08 00000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4434,3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3910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3910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02 2 08 80040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4347,7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3910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02 2 08 80040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общеобразовательных учреждений"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02 2 09 00000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125780,2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122549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128305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02 2 09 78120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101325,9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111095,1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111808,2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02 2 09 78120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4943,1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4838,8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02 2 09 71630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w:t>
            </w:r>
            <w:r w:rsidRPr="00812FFE">
              <w:rPr>
                <w:sz w:val="22"/>
                <w:szCs w:val="22"/>
              </w:rPr>
              <w:lastRenderedPageBreak/>
              <w:t xml:space="preserve">(муниципальных)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18496,7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10919,2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11123,2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912,1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435</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435</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S8940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Субсидии МБОУ « Панинская СОШ»</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53785,6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43630,4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46453,1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9152,4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7150,1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02 2 12 20540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02 2 12 78120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31681,4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36048,8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38712,8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02 2 12 78130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369,1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02 2 12 78320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281,7</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S8750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12007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12S8810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 Субсидии МБОУ « Октябрьская ООШ»</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02 2 15 00000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8031,4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1936,7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1936,7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подпрограммы «Повышение доступности и качества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6019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6019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субсидия на обеспечение учащихся МБОУ " Октябрьская ООШ" молочной продукцией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 МБОУ Октябрьской ООШ</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Обновление материально-технической базы для формирования у обучающихся современных технических и гуманитарных навыков</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E 151690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1621,5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обеспечения государственных (муниципальных) нужд</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151690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1621,5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E 250970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1818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25097</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1818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pPr>
              <w:rPr>
                <w:bCs/>
              </w:rPr>
            </w:pPr>
            <w:r w:rsidRPr="00812FFE">
              <w:rPr>
                <w:bCs/>
                <w:sz w:val="22"/>
                <w:szCs w:val="22"/>
              </w:rPr>
              <w:t>Дополнительное образование детей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5213,9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5584,4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5920,8</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деятельности (оказание услуг) муниципальных учреждений в рамках подпрограммы «Развитие дополнительного образования и воспитания </w:t>
            </w:r>
            <w:r w:rsidRPr="00812FFE">
              <w:rPr>
                <w:sz w:val="22"/>
                <w:szCs w:val="22"/>
              </w:rPr>
              <w:lastRenderedPageBreak/>
              <w:t>детей и молодежи» муниципальной программы Панинского муниципального района Воронежской области «Развитие образования"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4794,4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4961,6</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5273,1</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3590,6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4473,2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515,2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485,1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498,2</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687,8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бюджетам, автономным учреждениям и иным некоммерческим организациям в рамках подпрограммы «Развитие дополнительного образования и воспитания детей и молодежи» муниципальной программы Панинского муниципального района Воронежской об</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02 3 06 80100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622,8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02 03 06 80100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622,8</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Муниципальная программа Панинского муниципального района " Экономическое развитие и инновационная экономика"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15 0 00 00000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 Формирование благоприятной инвестиционной среды»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Разработка проектной сметной документации по объекту "Лыжероллерная трасса в северной части р.п. Панино Панинского муниципального района Воронежской области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Бюджетные инвестиции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Молодежная политика и оздоровление детей</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3411,40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2640,40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2774,80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lastRenderedPageBreak/>
              <w:t>Субсидия МБОУ " Октябрьская ООШ" на организацию отдыха и оздоровления детей в лагерях дневного пребывания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02 2 15 00000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84,20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02 2 15 78320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84,20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Создание условий для организации отдыха и оздоровления детей и молодежи"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02 4 00 00000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2785,5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2080,8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2148,6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"Организация и финансирование воспитательной работы, содержательного досуга и отдыха детей в период оздоровительной компании"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2785,5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2080,8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2148,6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02 4 05 80110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130,8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143,9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02 4 05 80110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352,1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438,6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02 4 05 78320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191,5</w:t>
            </w:r>
          </w:p>
        </w:tc>
        <w:tc>
          <w:tcPr>
            <w:tcW w:w="42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02 4 05 78320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1486,9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1108,6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1111,9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02 4 05 82200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73,2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02 4 05 82200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S8410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432,6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Молодежь"</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333,8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528,3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593,5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 Вовлечение молодежи в социальную практику"</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403,5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Закупка товаров, работ и услуг для государственных (муниципальных)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02 5 01 80120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338,5</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02 5 01 80160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02 5 04 00000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02 5 04 80120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трудоустройство несовершеннолетних граждан в возоасте от 14 до 18 лет в свободное от учебы время"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02 5 05 78430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"Допризывная подготовка молодежи к службе в Вооруженных Силах Российской Федерации"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02 6 00 00000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02 6 02 00000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02 6 02 82190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Подпрограмма "Укрепление </w:t>
            </w:r>
            <w:r w:rsidRPr="00812FFE">
              <w:rPr>
                <w:bCs/>
                <w:sz w:val="22"/>
                <w:szCs w:val="22"/>
              </w:rPr>
              <w:lastRenderedPageBreak/>
              <w:t>гражданского единства и гармонизация межнациональных отношений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r w:rsidRPr="00812FFE">
              <w:rPr>
                <w:bCs/>
                <w:sz w:val="22"/>
                <w:szCs w:val="22"/>
              </w:rPr>
              <w:lastRenderedPageBreak/>
              <w:t>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02 А 00 </w:t>
            </w:r>
            <w:r w:rsidRPr="00812FFE">
              <w:rPr>
                <w:bCs/>
                <w:sz w:val="22"/>
                <w:szCs w:val="22"/>
              </w:rPr>
              <w:lastRenderedPageBreak/>
              <w:t>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"Реализация комплексной информационной кампании, направленной на укрепление единства Российской нации, традиционных нравственных и духовных ценностей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А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А 02 80190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"Обеспечение общественного порядка и противодействие преступности"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08 0 00 00000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"Профилактика правонарушений на территории Панинского муниципального района Воронежской области"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08 1 00 00000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Другие вопросы в области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11473,3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10297,4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11065,4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Подпрограмма " Финансовое обеспечение деятельности </w:t>
            </w:r>
            <w:r w:rsidRPr="00812FFE">
              <w:rPr>
                <w:bCs/>
                <w:sz w:val="22"/>
                <w:szCs w:val="22"/>
              </w:rPr>
              <w:lastRenderedPageBreak/>
              <w:t>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6783,1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7149,5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7460,7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"Панинская ЦБУО""</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6783,1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7149,5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7460,7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6681,4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6579,6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6844,3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101,7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569,9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616,4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Подпрограмма " Обеспечение реализации муниципальной программы " развитие образование"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02 8 00 0000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3147,9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3604,7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органов муниципальной власти в сфере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4491,60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3147,90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3604,70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2050,90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1645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1708,4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2429,20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1499,6</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1893</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02 8 04 83000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198,6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w:t>
            </w:r>
            <w:r w:rsidRPr="00812FFE">
              <w:rPr>
                <w:sz w:val="22"/>
                <w:szCs w:val="22"/>
              </w:rPr>
              <w:lastRenderedPageBreak/>
              <w:t xml:space="preserve">(муниципальных) нужд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02 8 04 83000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198,6</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СОЦИАЛЬНАЯ ПОЛИТИКА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6678,6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5223,9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5146,2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Охрана семьи и детства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6678,6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5223,9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5146,2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"Развитие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6678,6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5223,9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5146,2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"Дети-сироты и дети нуждающиеся в особой защите государства"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02 9 0000000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6678,6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5223,9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5146,2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"Выплаты единовременного пособия, при всех формах устройства детей, лишенных родительского попечения, в семью"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276,1</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501,9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02 9 01 52600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276,1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501,9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408,2</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приемной семье на содержание подопечных детей"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288,4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02 9 02 78541</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288,4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семьям опекунов на содержание подопечных детей"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02 9 03 00000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5666,7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3949,9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02 9 03 78543</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5666,7</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3933,9</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3949,9</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вознаграждения, причитающиеся приемному родителю"</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02 9 04 00000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02 9 04 78542</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344,2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"Расходы на компенсацию, выплачиваемую родителям в целях материальной поддержки воспитания и обучения детей, </w:t>
            </w:r>
            <w:r w:rsidRPr="00812FFE">
              <w:rPr>
                <w:sz w:val="22"/>
                <w:szCs w:val="22"/>
              </w:rPr>
              <w:lastRenderedPageBreak/>
              <w:t>посещяющих ОО, реализующие программы дошкольного образования"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02 9 10 00000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02 9 10 78150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ФИЗИЧЕСКАЯ КУЛЬТУРА И СПОРТ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8106,6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7085,5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7553,6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Массовый спорт</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8106,6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7085,5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Развитие физической культуры и спорта"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8106,6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7085,5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7553,6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детско юношеского спорта и массовой физической культуры"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13 2 00 00000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7451,2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7085,5</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7553,6</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Организация и проведение физкультурно-оздоровительных и спортивно- массовых мероприятий"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499,6</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407</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13 2 01 82250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499,6</w:t>
            </w:r>
          </w:p>
        </w:tc>
        <w:tc>
          <w:tcPr>
            <w:tcW w:w="42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407</w:t>
            </w:r>
          </w:p>
        </w:tc>
        <w:tc>
          <w:tcPr>
            <w:tcW w:w="474"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447,7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gridSpan w:val="2"/>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gridSpan w:val="2"/>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Участие в областных и всероссийских спортивно-массовых мероприятий"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543,4</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693,2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722,5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13 2 02 82250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13 2 02 82250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539,3</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693,2</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722,5</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"Финансовое обеспечение деятельности объектов физической культуры и спорта"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6408,2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5985,3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6383,4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Предоставление субсидий бюджетным, автономным </w:t>
            </w:r>
            <w:r w:rsidRPr="00812FFE">
              <w:rPr>
                <w:sz w:val="22"/>
                <w:szCs w:val="22"/>
              </w:rPr>
              <w:lastRenderedPageBreak/>
              <w:t>учреждениям и иным некоммерческим организациям</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924</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13 2 05 00590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6 408,2</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5 985,3</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6 383,4</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Другие вопросы в области физической культуры и спорта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«Строительство, ремонт и реконструкция спортивных сооружений» муниципальной п</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78100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Бюджетные инвестиции</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924</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Д4953</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ОТДЕЛ ПО ФИНАНСАМ, БЮДЖЕТУ И МОБИЛИЗАЦИИ ДОХОДОВ АДМИНИСТРАЦИИ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24073,9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20957,50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21171,50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ОБЩЕГОСУДАРСТВЕННЫЕ ВОПРОСЫ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5513,50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5513,50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01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06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"Обеспечение реализации муниципальной программы"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06</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39 4 00 00000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исполнительных органов муниципальной власти, иных главных </w:t>
            </w:r>
            <w:r w:rsidRPr="00812FFE">
              <w:rPr>
                <w:sz w:val="22"/>
                <w:szCs w:val="22"/>
              </w:rPr>
              <w:lastRenderedPageBreak/>
              <w:t>распорядителей средств муниципального бюджета - исполнителей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3625,80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4142,30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4142,30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1064,60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1065,1</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1065,1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Резервные фонды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01 </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11 </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Попрограмма "Управление муниципальными финансами"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39 1 00 00000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39 1 04 80540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19383,5</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15444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15658</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Дотации на выравнивание бюджетной обеспеченности субъектов Российской Федерации и муниципальных образований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19383,5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15444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15658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nil"/>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w:t>
            </w:r>
            <w:r w:rsidRPr="00812FFE">
              <w:rPr>
                <w:bCs/>
                <w:sz w:val="22"/>
                <w:szCs w:val="22"/>
              </w:rPr>
              <w:lastRenderedPageBreak/>
              <w:t>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lastRenderedPageBreak/>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39 2 00 00000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19383,5</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15444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15658</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"Выравнивание бюджетной обеспеченности муниципальных образований"</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7848</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7130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7541</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39 2 02 82270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4478</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3719</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3867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39 2 02 82280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3370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3411</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3674</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Прочие межбюджетные трансферты общего характера</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Иные межбюджетные трансферты"</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39 2 05 83300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 передаваемые бюджетам для компенсации расходов, возникших в результате решений, принятых органами другого уровня</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39 2 0 620540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39 2 0 620540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"Распределение прочих межбюджетных трансфертов бюджетам поселений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2160,2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2160,2</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322"/>
        </w:trPr>
        <w:tc>
          <w:tcPr>
            <w:tcW w:w="1833" w:type="pct"/>
            <w:gridSpan w:val="4"/>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Попрограмма "Управление муниципальными финансами"</w:t>
            </w:r>
          </w:p>
        </w:tc>
        <w:tc>
          <w:tcPr>
            <w:tcW w:w="421"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w:t>
            </w:r>
          </w:p>
        </w:tc>
        <w:tc>
          <w:tcPr>
            <w:tcW w:w="287"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5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39 1 00 00000</w:t>
            </w:r>
          </w:p>
        </w:tc>
        <w:tc>
          <w:tcPr>
            <w:tcW w:w="22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1413,9</w:t>
            </w:r>
          </w:p>
        </w:tc>
        <w:tc>
          <w:tcPr>
            <w:tcW w:w="420"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gridSpan w:val="2"/>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blPrEx>
          <w:jc w:val="left"/>
        </w:tblPrEx>
        <w:trPr>
          <w:gridBefore w:val="1"/>
          <w:wBefore w:w="86" w:type="pct"/>
          <w:trHeight w:val="322"/>
        </w:trPr>
        <w:tc>
          <w:tcPr>
            <w:tcW w:w="1833" w:type="pct"/>
            <w:gridSpan w:val="4"/>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1"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7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87"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5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2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9"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0"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gridSpan w:val="2"/>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Резервный фонд администрации Панинского муниципального района на проведение аварийно- восстановительных работ в рамках подпрограммы «Управление муниципальными финансами»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39 1 0 480540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w:t>
            </w:r>
            <w:r w:rsidRPr="00812FFE">
              <w:rPr>
                <w:sz w:val="22"/>
                <w:szCs w:val="22"/>
              </w:rPr>
              <w:lastRenderedPageBreak/>
              <w:t>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39 1 0 </w:t>
            </w:r>
            <w:r w:rsidRPr="00812FFE">
              <w:rPr>
                <w:sz w:val="22"/>
                <w:szCs w:val="22"/>
              </w:rPr>
              <w:lastRenderedPageBreak/>
              <w:t>480540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50</w:t>
            </w:r>
            <w:r w:rsidRPr="00812FFE">
              <w:rPr>
                <w:sz w:val="22"/>
                <w:szCs w:val="22"/>
              </w:rPr>
              <w:lastRenderedPageBreak/>
              <w:t>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14</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Основное мероприятие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1300,0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1300,0</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по проведению аварийно-восстановительных и иных работ,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39 1 0 420570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99,9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p>
        </w:tc>
      </w:tr>
      <w:tr w:rsidR="00A612B6" w:rsidRPr="00812FFE" w:rsidTr="0046609E">
        <w:tblPrEx>
          <w:jc w:val="left"/>
        </w:tblPrEx>
        <w:trPr>
          <w:gridBefore w:val="1"/>
          <w:wBefore w:w="86" w:type="pct"/>
          <w:trHeight w:val="20"/>
        </w:trPr>
        <w:tc>
          <w:tcPr>
            <w:tcW w:w="1833" w:type="pct"/>
            <w:gridSpan w:val="4"/>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421"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927</w:t>
            </w:r>
          </w:p>
        </w:tc>
        <w:tc>
          <w:tcPr>
            <w:tcW w:w="27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287"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5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39 1 0 420570</w:t>
            </w:r>
          </w:p>
        </w:tc>
        <w:tc>
          <w:tcPr>
            <w:tcW w:w="22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9"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99,9</w:t>
            </w:r>
          </w:p>
        </w:tc>
        <w:tc>
          <w:tcPr>
            <w:tcW w:w="420"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gridSpan w:val="2"/>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bl>
    <w:p w:rsidR="00A612B6" w:rsidRPr="00812FFE" w:rsidRDefault="00A612B6" w:rsidP="00A612B6">
      <w:pPr>
        <w:suppressAutoHyphens w:val="0"/>
        <w:ind w:firstLine="709"/>
        <w:jc w:val="both"/>
        <w:rPr>
          <w:sz w:val="22"/>
          <w:szCs w:val="22"/>
          <w:lang w:eastAsia="ru-RU"/>
        </w:rPr>
      </w:pPr>
      <w:r w:rsidRPr="00812FFE">
        <w:rPr>
          <w:sz w:val="22"/>
          <w:szCs w:val="22"/>
        </w:rPr>
        <w:br w:type="page"/>
      </w:r>
    </w:p>
    <w:tbl>
      <w:tblPr>
        <w:tblW w:w="5000" w:type="pct"/>
        <w:tblLook w:val="04A0"/>
      </w:tblPr>
      <w:tblGrid>
        <w:gridCol w:w="2567"/>
        <w:gridCol w:w="612"/>
        <w:gridCol w:w="596"/>
        <w:gridCol w:w="1284"/>
        <w:gridCol w:w="579"/>
        <w:gridCol w:w="1154"/>
        <w:gridCol w:w="1154"/>
        <w:gridCol w:w="1625"/>
      </w:tblGrid>
      <w:tr w:rsidR="00A612B6" w:rsidRPr="00812FFE" w:rsidTr="0046609E">
        <w:trPr>
          <w:trHeight w:val="3696"/>
        </w:trPr>
        <w:tc>
          <w:tcPr>
            <w:tcW w:w="5000" w:type="pct"/>
            <w:gridSpan w:val="8"/>
            <w:tcBorders>
              <w:top w:val="nil"/>
              <w:left w:val="nil"/>
            </w:tcBorders>
            <w:shd w:val="clear" w:color="auto" w:fill="auto"/>
            <w:hideMark/>
          </w:tcPr>
          <w:p w:rsidR="00A612B6" w:rsidRPr="00812FFE" w:rsidRDefault="00A612B6" w:rsidP="0046609E">
            <w:pPr>
              <w:ind w:left="7938"/>
            </w:pPr>
            <w:r w:rsidRPr="00812FFE">
              <w:rPr>
                <w:sz w:val="22"/>
                <w:szCs w:val="22"/>
              </w:rPr>
              <w:lastRenderedPageBreak/>
              <w:t>Приложение № 4</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 год</w:t>
            </w:r>
            <w:r w:rsidRPr="00812FFE">
              <w:rPr>
                <w:sz w:val="22"/>
                <w:szCs w:val="22"/>
              </w:rPr>
              <w:br/>
              <w:t xml:space="preserve"> и на плановый период 2020 и 2021 годов "</w:t>
            </w:r>
            <w:r w:rsidRPr="00812FFE">
              <w:rPr>
                <w:sz w:val="22"/>
                <w:szCs w:val="22"/>
              </w:rPr>
              <w:br/>
              <w:t>от 27.12.2019 № 206</w:t>
            </w:r>
          </w:p>
          <w:p w:rsidR="00A612B6" w:rsidRPr="00812FFE" w:rsidRDefault="00A612B6" w:rsidP="0046609E">
            <w:pPr>
              <w:ind w:left="7938"/>
            </w:pPr>
          </w:p>
          <w:p w:rsidR="00A612B6" w:rsidRPr="00812FFE" w:rsidRDefault="00A612B6" w:rsidP="0046609E">
            <w:pPr>
              <w:ind w:left="7938"/>
            </w:pPr>
            <w:r w:rsidRPr="00812FFE">
              <w:rPr>
                <w:sz w:val="22"/>
                <w:szCs w:val="22"/>
              </w:rPr>
              <w:t>Приложение № 9</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w:t>
            </w:r>
            <w:r w:rsidRPr="00812FFE">
              <w:rPr>
                <w:sz w:val="22"/>
                <w:szCs w:val="22"/>
              </w:rPr>
              <w:br/>
              <w:t xml:space="preserve"> год и на плановый период 2020 и 2021 годов "</w:t>
            </w:r>
            <w:r w:rsidRPr="00812FFE">
              <w:rPr>
                <w:sz w:val="22"/>
                <w:szCs w:val="22"/>
              </w:rPr>
              <w:br/>
              <w:t>от 28.12.2018г. №164</w:t>
            </w:r>
          </w:p>
        </w:tc>
      </w:tr>
      <w:tr w:rsidR="00A612B6" w:rsidRPr="00812FFE" w:rsidTr="0046609E">
        <w:trPr>
          <w:trHeight w:val="20"/>
        </w:trPr>
        <w:tc>
          <w:tcPr>
            <w:tcW w:w="5000" w:type="pct"/>
            <w:gridSpan w:val="8"/>
            <w:tcBorders>
              <w:top w:val="nil"/>
              <w:left w:val="nil"/>
              <w:bottom w:val="nil"/>
              <w:right w:val="nil"/>
            </w:tcBorders>
            <w:shd w:val="clear" w:color="auto" w:fill="auto"/>
            <w:vAlign w:val="bottom"/>
          </w:tcPr>
          <w:tbl>
            <w:tblPr>
              <w:tblW w:w="5000" w:type="pct"/>
              <w:tblLook w:val="04A0"/>
            </w:tblPr>
            <w:tblGrid>
              <w:gridCol w:w="3638"/>
              <w:gridCol w:w="421"/>
              <w:gridCol w:w="479"/>
              <w:gridCol w:w="1240"/>
              <w:gridCol w:w="523"/>
              <w:gridCol w:w="1086"/>
              <w:gridCol w:w="984"/>
              <w:gridCol w:w="984"/>
            </w:tblGrid>
            <w:tr w:rsidR="00A612B6" w:rsidRPr="00812FFE" w:rsidTr="0046609E">
              <w:trPr>
                <w:trHeight w:val="986"/>
              </w:trPr>
              <w:tc>
                <w:tcPr>
                  <w:tcW w:w="5000" w:type="pct"/>
                  <w:gridSpan w:val="8"/>
                  <w:tcBorders>
                    <w:top w:val="nil"/>
                    <w:left w:val="nil"/>
                    <w:bottom w:val="nil"/>
                    <w:right w:val="nil"/>
                  </w:tcBorders>
                  <w:shd w:val="clear" w:color="000000" w:fill="FFFFFF"/>
                  <w:vAlign w:val="center"/>
                  <w:hideMark/>
                </w:tcPr>
                <w:p w:rsidR="00A612B6" w:rsidRPr="00812FFE" w:rsidRDefault="00A612B6" w:rsidP="0046609E">
                  <w:pPr>
                    <w:rPr>
                      <w:bCs/>
                    </w:rPr>
                  </w:pPr>
                  <w:r w:rsidRPr="00812FFE">
                    <w:rPr>
                      <w:bCs/>
                      <w:sz w:val="22"/>
                      <w:szCs w:val="22"/>
                    </w:rPr>
                    <w:t>Распределение бюджетных ассигнований по разделам</w:t>
                  </w:r>
                  <w:r w:rsidRPr="00812FFE">
                    <w:rPr>
                      <w:bCs/>
                      <w:sz w:val="22"/>
                      <w:szCs w:val="22"/>
                    </w:rPr>
                    <w:br/>
                    <w:t>и подразделам, целевым статьям и видам расходов классификации</w:t>
                  </w:r>
                  <w:r w:rsidRPr="00812FFE">
                    <w:rPr>
                      <w:bCs/>
                      <w:sz w:val="22"/>
                      <w:szCs w:val="22"/>
                    </w:rPr>
                    <w:br/>
                    <w:t>расходов бюджета на 2019 год и на плановый период 2020 и 2021 годов</w:t>
                  </w:r>
                </w:p>
              </w:tc>
            </w:tr>
            <w:tr w:rsidR="00A612B6" w:rsidRPr="00812FFE" w:rsidTr="0046609E">
              <w:trPr>
                <w:trHeight w:val="390"/>
              </w:trPr>
              <w:tc>
                <w:tcPr>
                  <w:tcW w:w="2512" w:type="pct"/>
                  <w:tcBorders>
                    <w:top w:val="nil"/>
                    <w:left w:val="nil"/>
                    <w:bottom w:val="nil"/>
                    <w:right w:val="nil"/>
                  </w:tcBorders>
                  <w:shd w:val="clear" w:color="000000" w:fill="FFFFFF"/>
                  <w:hideMark/>
                </w:tcPr>
                <w:p w:rsidR="00A612B6" w:rsidRPr="00812FFE" w:rsidRDefault="00A612B6" w:rsidP="0046609E">
                  <w:r w:rsidRPr="00812FFE">
                    <w:rPr>
                      <w:sz w:val="22"/>
                      <w:szCs w:val="22"/>
                    </w:rPr>
                    <w:t xml:space="preserve"> </w:t>
                  </w:r>
                </w:p>
              </w:tc>
              <w:tc>
                <w:tcPr>
                  <w:tcW w:w="185"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192"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582"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203"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426"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426"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c>
                <w:tcPr>
                  <w:tcW w:w="474" w:type="pct"/>
                  <w:tcBorders>
                    <w:top w:val="nil"/>
                    <w:left w:val="nil"/>
                    <w:bottom w:val="nil"/>
                    <w:right w:val="nil"/>
                  </w:tcBorders>
                  <w:shd w:val="clear" w:color="000000" w:fill="FFFFFF"/>
                  <w:noWrap/>
                  <w:vAlign w:val="bottom"/>
                  <w:hideMark/>
                </w:tcPr>
                <w:p w:rsidR="00A612B6" w:rsidRPr="00812FFE" w:rsidRDefault="00A612B6" w:rsidP="0046609E">
                  <w:r w:rsidRPr="00812FFE">
                    <w:rPr>
                      <w:sz w:val="22"/>
                      <w:szCs w:val="22"/>
                    </w:rPr>
                    <w:t xml:space="preserve"> </w:t>
                  </w:r>
                </w:p>
              </w:tc>
            </w:tr>
            <w:tr w:rsidR="00A612B6" w:rsidRPr="00812FFE" w:rsidTr="0046609E">
              <w:trPr>
                <w:trHeight w:val="390"/>
              </w:trPr>
              <w:tc>
                <w:tcPr>
                  <w:tcW w:w="251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Наименование</w:t>
                  </w:r>
                </w:p>
              </w:tc>
              <w:tc>
                <w:tcPr>
                  <w:tcW w:w="185"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Рз</w:t>
                  </w:r>
                </w:p>
              </w:tc>
              <w:tc>
                <w:tcPr>
                  <w:tcW w:w="19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ПР</w:t>
                  </w:r>
                </w:p>
              </w:tc>
              <w:tc>
                <w:tcPr>
                  <w:tcW w:w="58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ЦСР</w:t>
                  </w:r>
                </w:p>
              </w:tc>
              <w:tc>
                <w:tcPr>
                  <w:tcW w:w="203"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ВР</w:t>
                  </w:r>
                </w:p>
              </w:tc>
              <w:tc>
                <w:tcPr>
                  <w:tcW w:w="1325" w:type="pct"/>
                  <w:gridSpan w:val="3"/>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СУММА (тыс. рублей)</w:t>
                  </w:r>
                </w:p>
              </w:tc>
            </w:tr>
            <w:tr w:rsidR="00A612B6" w:rsidRPr="00812FFE" w:rsidTr="0046609E">
              <w:trPr>
                <w:trHeight w:val="390"/>
              </w:trPr>
              <w:tc>
                <w:tcPr>
                  <w:tcW w:w="251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2019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2020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2021</w:t>
                  </w:r>
                </w:p>
              </w:tc>
            </w:tr>
            <w:tr w:rsidR="00A612B6" w:rsidRPr="00812FFE" w:rsidTr="0046609E">
              <w:trPr>
                <w:trHeight w:val="36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В С Е Г 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502168,7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362996,9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378684,5</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ОБЩЕГОСУДАРСТВЕННЫЕ ВОПРОСЫ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38605,1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36050,9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37675,3</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Функционирование высшего должностного лица субъекта </w:t>
                  </w:r>
                  <w:r w:rsidRPr="00812FFE">
                    <w:rPr>
                      <w:bCs/>
                      <w:sz w:val="22"/>
                      <w:szCs w:val="22"/>
                    </w:rPr>
                    <w:lastRenderedPageBreak/>
                    <w:t>Российской Федерации и муниципального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Муниципальная программа Панинского муниципального района «Экономическое развитие и инновационная экономика»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«Обеспечение деятельности администрации Панинского муниципального района» муниципальной программы Панинского муниципального района «Экономическое развитие и инновационная экономика»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«Финансовое обеспечение деятельности администрации Панинского муниципального района»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3074,5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3233,0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634,1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399,0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399,0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«Экономическое развитие и инновационная экономика»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деятельности контрольного органа Совета народных депутатов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контрольного органа Совета народных депутатов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w:t>
                  </w:r>
                  <w:r w:rsidRPr="00812FFE">
                    <w:rPr>
                      <w:sz w:val="22"/>
                      <w:szCs w:val="22"/>
                    </w:rPr>
                    <w:lastRenderedPageBreak/>
                    <w:t>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627,5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15 6 01 82010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18854,6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17846,6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19470,0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"Обеспечение деятельности администрации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18854,6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17846,6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19470,0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15 5 01 82010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12349,3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11961,0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11961,0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15 5 01 82010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6304,9</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5275,6</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6899,0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06</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4690,4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5213,5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5213,5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"Обеспечение реализации муниципальной программы"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06</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39 4 00 00000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5213,5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3625,8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4142,3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4142,3</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1065,1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1065,1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39 4 01 82010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Резервные фонды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"Управление муниципальными финансами"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39 1 00 00000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nil"/>
                    <w:bottom w:val="nil"/>
                    <w:right w:val="nil"/>
                  </w:tcBorders>
                  <w:shd w:val="clear" w:color="000000" w:fill="FFFFFF"/>
                  <w:noWrap/>
                  <w:vAlign w:val="center"/>
                  <w:hideMark/>
                </w:tcPr>
                <w:p w:rsidR="00A612B6" w:rsidRPr="00812FFE" w:rsidRDefault="00A612B6" w:rsidP="0046609E">
                  <w:pPr>
                    <w:rPr>
                      <w:bCs/>
                    </w:rPr>
                  </w:pPr>
                  <w:r w:rsidRPr="00812FFE">
                    <w:rPr>
                      <w:bCs/>
                      <w:sz w:val="22"/>
                      <w:szCs w:val="22"/>
                    </w:rPr>
                    <w:t>Другие общегосударственные вопросы</w:t>
                  </w:r>
                </w:p>
              </w:tc>
              <w:tc>
                <w:tcPr>
                  <w:tcW w:w="185"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11351,5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9058,8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9059,8</w:t>
                  </w:r>
                </w:p>
              </w:tc>
            </w:tr>
            <w:tr w:rsidR="00A612B6" w:rsidRPr="00812FFE" w:rsidTr="0046609E">
              <w:trPr>
                <w:trHeight w:val="322"/>
              </w:trPr>
              <w:tc>
                <w:tcPr>
                  <w:tcW w:w="251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"Выполнение переданных полномочий по организации и осуществлению деятельности по опеке и попечительству"</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949,0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986,0</w:t>
                  </w:r>
                </w:p>
              </w:tc>
            </w:tr>
            <w:tr w:rsidR="00A612B6" w:rsidRPr="00812FFE" w:rsidTr="0046609E">
              <w:trPr>
                <w:trHeight w:val="322"/>
              </w:trPr>
              <w:tc>
                <w:tcPr>
                  <w:tcW w:w="251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02 9 08 78240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887,6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892,9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892,9</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02 9 08 78240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93,1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93,1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деятельности МКУ " ЦООДОМС"</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15 7 00 00000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8868,6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6492,8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6492,8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Финансовое обеспечение деятельности МКУ " ЦООДОМС"</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8868,6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6492,8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6492,8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8485,0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6470,8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6470,8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377,7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15 7 01 00590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"Финансовое обеспечение исполнения переданных полномочий"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39 3 00 0000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1153,0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1175,0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1176,0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402,0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39 3 01 78080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356,5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39 3 01 78080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муниципально -правовых актов Воронежской области"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393,0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w:t>
                  </w:r>
                  <w:r w:rsidRPr="00812FFE">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39 3 02 78090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39 3 02 78090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77,1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Создание и организация деятельности административных комиссий"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39 3 03 00000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358,0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371,0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39 3 03 78470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39 3 03 78470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"Реализация муниципальной политики в сфере социально-экономического развития муниципальных образований"</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405,0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Членские взносы в ассоциацию « Совет муниципальных образований»»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812FFE">
                    <w:rPr>
                      <w:bCs/>
                      <w:sz w:val="22"/>
                      <w:szCs w:val="22"/>
                    </w:rPr>
                    <w:t>"</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58 1 05 00000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355,9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58 1 05 82130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355,9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372,0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58 1 05 82130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Защита населения и территории от чрезвычайных ситуаций природного и техногенного характера, гражданская оборона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03</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1362,8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897,2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897,2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модернизация защиты населения от угроз чрезвычайных ситуаций и пожаров"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10 1 00 00000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74,9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Профилактика терроризма и экстремизма"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10 1 01 81050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Повышение уровня информирования населения о возникновении ЧС и принятых мерах по их ликвидации"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10 1 02 81040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проведению различных мероприятий связанных с предупреждением в области ГО и ЧС "Развитие и модернизация защиты населения от угроз чрезвычайных ситуаций и пожаров" муниципальной программа Панинского муниципального района "Защита населения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Совершенствование работы единой дежурно-диспетчерской службы администрации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10 2 00 0000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1287,9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877,2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877,2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10 2 01 81060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1287,9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877,2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 НАЦИОНАЛЬНАЯ ЭКОНОМИКА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77284,0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18942,0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19958,7</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Сельское хозяйство и рыболовство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3295,3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3135,5</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25 0 00 00000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3295,3</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3135,1</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3135,5</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"Развитие информационно-консультационной помощи в сельской местности"</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25 1 00 00000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3238,9</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3115,2</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3115,2</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2681,4</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2589,8</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2589,8</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542,0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513,4</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513,4</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25 1 01 00590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«Эпизоотическое и ветеринарно –санитарное благополучие Панинского муниципального района»</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25 3 00 00000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56,4</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20,3</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проведения противоэпизоотических мероприятий»</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25 3 01 00000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56,4</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19,9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20,3</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25 3 01 78800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56,4</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19,9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20,3</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Дорожное хозяйство ( дорожные фонды)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64121,4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13175,0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13687,0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"Обеспечение доступным и комфортным жильем и коммунальными услугами населения Панинского муниципального района"</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05 0 00 00000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64121,4</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13175,0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13687,0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направленные на капитальный ремонт и ремонт автомобильных дорог общего пользования местного значения в рамках подпрограмма «Развитие транспортной системы Панинского муниципального района»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05 5 01 78850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47506,8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lastRenderedPageBreak/>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05 5 01 78850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47506,8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"Проектирование, строительство, реконструкция и капитальный ремонт и содержание автомобильный дорог общего пользования местного значения"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05 5 02 82110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Муниципальный дорожный фонд Панинского муниципального района "</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05 6 00 00000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16575,6</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13175,0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13687,0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05 6 01 00000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13175,0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13687,0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05 6 01 82110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13175,0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13687,0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«Передача полномочий»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05 6 02 82114</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16575,6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05 6 02 82114</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16575,6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Другие вопросы в области национальной экономики</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9867,3</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2631,9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3136,2</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поддержка малого и среднего предпринимательства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Предоставление грантов начинающим субъектам малого предпринимательства"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15 1 02 82140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1924,0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«Формирование благоприятной инвестиционной среды в Панинском муниципальном районе»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"Строительство гаражей «в рамках подпрограммы "Формирование благоприятной инвестиционной среды в Панинском муниципальном районе" муниципальной программы Панинского муниципального района "Экономическое развитие и инновационная экономики"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824,1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«Финансовое обеспечение деятельности администрации Панинского муниципального района»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2208,8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2208,8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1718,7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15 5 01 82010</w:t>
                  </w:r>
                </w:p>
              </w:tc>
              <w:tc>
                <w:tcPr>
                  <w:tcW w:w="203" w:type="pct"/>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490,1</w:t>
                  </w:r>
                </w:p>
              </w:tc>
              <w:tc>
                <w:tcPr>
                  <w:tcW w:w="426" w:type="pct"/>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исполнения функций администрации Панинского муниципального района"</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15 8 00 00000</w:t>
                  </w:r>
                </w:p>
              </w:tc>
              <w:tc>
                <w:tcPr>
                  <w:tcW w:w="2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4700,5</w:t>
                  </w:r>
                </w:p>
              </w:tc>
              <w:tc>
                <w:tcPr>
                  <w:tcW w:w="4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54,0</w:t>
                  </w:r>
                </w:p>
              </w:tc>
              <w:tc>
                <w:tcPr>
                  <w:tcW w:w="47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458,3</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«Приобретение основных средств»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обеспечению исполнения функций администрации муниципального района в рамках подпрограммы «Обеспечение исполнения функций администрации Панинского муниципального района» муниципальной программы Панинского муниципального района «Экономическое развитие и инновационная экономика»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15 8 01 82010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3477,4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458,3</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ремонтных работ"</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15 8 03 00000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1223,1</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15 8 03 82010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1223,1</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"Совершенствование муниципального управления"</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15 3 00 00000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Мероприятия направленные на снижение напряженности на рынке </w:t>
                  </w:r>
                  <w:r w:rsidRPr="00812FFE">
                    <w:rPr>
                      <w:sz w:val="22"/>
                      <w:szCs w:val="22"/>
                    </w:rPr>
                    <w:lastRenderedPageBreak/>
                    <w:t>труда"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15 3 02 00000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Подпрограмма "Совершенствование муниципального управления"</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15 3 00 00000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157,9</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Мероприятия направленные на снижение напряженности на рынке труда"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15 3 02 00000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157,9</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ЖИЛИЩНО-КОММУНАЛЬНОЕ ХОЗЯЙСТВО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19457,8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Жилищное хозяйство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Приобретение коммунальной специализированной техники в рамках подпрограммы «Создание условий для обеспечения качественными услугами жилищно-коммунального хозяйства населения Панинского муниципального района» муниципальной программы Панинского муниципального района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05 2 01 78620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05 2 01 78620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10799,8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Благоустройство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5753,4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«Энергосбережение и повышение энергетической эффективности в Панинском муниципальном районе»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05 </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5753,4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уличное освещение в рамках подпрограммы «Энергосбережение и повышение энергетической эффективности в Панинском муниципальном районе» муниципальной программы Панинского муниципального района «Обеспечение доступным и комфортным жильем и коммунальными услугами"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967,5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967,5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«Проведение мероприятий по энергосбережению и повышению энергетической эффективности использования топливно-энергетических ресурсов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4785,9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4785,9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Другие вопросы в области жилищно-коммунального хозяйства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Реконструкция водопроводных сетей и сооружений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2904,6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ОХРАНА ОКРУЖАЮЩЕЙ СРЕДЫ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06</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w:t>
                  </w:r>
                </w:p>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Охрана окружающей среды" </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Биологическое разнообразие"</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06</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12 2 00 0000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15,0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акций, мероприятий , в том числе, в школах, в связи с ежегодным всемирным днем окружающей среды ( 5 июня)"</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12 2 01 0000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12 2 01 82150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5,0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12 2 02 0000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18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06</w:t>
                  </w:r>
                </w:p>
              </w:tc>
              <w:tc>
                <w:tcPr>
                  <w:tcW w:w="19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12 2 02 82150</w:t>
                  </w:r>
                </w:p>
              </w:tc>
              <w:tc>
                <w:tcPr>
                  <w:tcW w:w="2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10,0</w:t>
                  </w:r>
                </w:p>
              </w:tc>
            </w:tr>
            <w:tr w:rsidR="00A612B6" w:rsidRPr="00812FFE" w:rsidTr="0046609E">
              <w:trPr>
                <w:trHeight w:val="322"/>
              </w:trPr>
              <w:tc>
                <w:tcPr>
                  <w:tcW w:w="251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ОБРАЗОВАНИЕ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282915,8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249063,6</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262014,4</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"Развитие образования"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2829165,8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249063,6</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262014,4</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Дошкольное образование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42911,3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41483,1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43221,6</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Повышение доступности и качества дошкольного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42911,3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41483,1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43221,6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деятельности (оказание услуг) муниципальных учреждений в рамках подпрограммы «Повышение доступности и качества дошкольного образования» муниципальной целевой программы Панинского муниципального района «Развитие образования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02 1 02 00590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279,8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02 1 02 00590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279,8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w:t>
                  </w:r>
                  <w:r w:rsidRPr="00812FFE">
                    <w:rPr>
                      <w:sz w:val="22"/>
                      <w:szCs w:val="22"/>
                    </w:rPr>
                    <w:lastRenderedPageBreak/>
                    <w:t>деятельности ДОУ"</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02 1 05 00000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34992,2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34280,6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35786,2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Расходы на обеспечение деятельности (оказание услуг) муниципальных учреждений в рамках подпрограммы «Повышение доступности и качества дошкольного образования» муниципальной целевой программы Панинского муниципального района «Развитие образования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02 1 05 00590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17875,6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15831,7</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16268,7</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6206,7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6265,5</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6516,1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11521,4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9466,2</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9652,6</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118,6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02 1 05 78290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17032,9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18079,9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19127,1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02 1 05 78290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112,6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Основное мероприятие</w:t>
                  </w:r>
                  <w:r w:rsidRPr="00812FFE">
                    <w:rPr>
                      <w:sz w:val="22"/>
                      <w:szCs w:val="22"/>
                    </w:rPr>
                    <w:t xml:space="preserve"> «Финансирование групп детских садов при общеобразовательных учреждениях»</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02 1 10 00590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1136,7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1163,1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1190,6</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625,2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686,0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713,5</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государственных гарантий реализации прав на получение общедоступного дошкольного образования в рамках подпрограммы «Повышение доступности и качества общего </w:t>
                  </w:r>
                  <w:r w:rsidRPr="00812FFE">
                    <w:rPr>
                      <w:sz w:val="22"/>
                      <w:szCs w:val="22"/>
                    </w:rPr>
                    <w:lastRenderedPageBreak/>
                    <w:t>образования» муниципальной программы Панинского муниципального района «Развитие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02 2 10 78290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2531,3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2217,4</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2345,8</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02 2 10 78290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2531,3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2173,1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2298,9</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02 2 10 78290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44,3</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Основное мероприятие</w:t>
                  </w:r>
                  <w:r w:rsidRPr="00812FFE">
                    <w:rPr>
                      <w:sz w:val="22"/>
                      <w:szCs w:val="22"/>
                    </w:rPr>
                    <w:t xml:space="preserve"> "Финансирование групп детских садов"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02 2 13 00590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2377,4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2535,9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2538,4</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1215,4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1225,7</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1228,0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1162,0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1310,2</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1310,4</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02 2 13 78290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1593,9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1286,1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1360,6</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02 2 1378290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1588,9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1260,4</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1333,4</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02 2 13 782290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27,2</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Общее образование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211543,4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180939,3</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190450,8</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Повышение доступности и качества общего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211543,4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180939,3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190450,8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Основное мероприятие </w:t>
                  </w:r>
                  <w:r w:rsidRPr="00812FFE">
                    <w:rPr>
                      <w:sz w:val="22"/>
                      <w:szCs w:val="22"/>
                    </w:rPr>
                    <w:t>" Кадровое обеспечение, поддержка творческих педагогов и одаренных детей"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87,2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02 2 01 80090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02 2 01 80090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02 2 01 80130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Проведение государственной аттестации выпускников школ"</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02 2 03 00000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92,1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148,7</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148,7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02 2 03 80070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148,7</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информатизации школ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02 2 04 80060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02 2 04 80060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6300,9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1269,9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по укреплению материально-технической базы образовательных учреждений в области общего образования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02 2 05 83000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1624,4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1269,9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02 2 05 83000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1624,4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1269,9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bCs/>
                      <w:sz w:val="22"/>
                      <w:szCs w:val="22"/>
                    </w:rPr>
                    <w:t xml:space="preserve">Мероприятия </w:t>
                  </w:r>
                  <w:r w:rsidRPr="00812FFE">
                    <w:rPr>
                      <w:sz w:val="22"/>
                      <w:szCs w:val="22"/>
                    </w:rPr>
                    <w:t xml:space="preserve">по оптимизации сети </w:t>
                  </w:r>
                  <w:r w:rsidRPr="00812FFE">
                    <w:rPr>
                      <w:sz w:val="22"/>
                      <w:szCs w:val="22"/>
                    </w:rPr>
                    <w:lastRenderedPageBreak/>
                    <w:t>образовательных учреждений в области общего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w:t>
                  </w:r>
                  <w:r w:rsidRPr="00812FFE">
                    <w:rPr>
                      <w:sz w:val="22"/>
                      <w:szCs w:val="22"/>
                    </w:rPr>
                    <w:lastRenderedPageBreak/>
                    <w:t>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02 2 05 </w:t>
                  </w:r>
                  <w:r w:rsidRPr="00812FFE">
                    <w:rPr>
                      <w:sz w:val="22"/>
                      <w:szCs w:val="22"/>
                    </w:rPr>
                    <w:lastRenderedPageBreak/>
                    <w:t>80030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02 2 05 80030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Резервный фонд на мероприятия по укреплению материально-технической базы образовательных учреждений в области общего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 ОУ в ОО</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S8810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4307,2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S8810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4307,2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противопожарной безопасности"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02 2 06 00000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1474,3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02 2 06 80050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1471,6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02 2 06 80050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Охрана жизни и здоровья детей"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02 2 07 00000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8118,3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7833,0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8535,8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02 2 07 80080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7482,5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7289,9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7971,0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02 2 07 80080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02 2 07 78130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634,4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543,1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564,8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"Школьный автобус"</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02 2 08 00000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4434,3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3910,0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3910,0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02 2 08 80040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4347,7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3910,0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3910,0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02 2 08 80040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общеобразовательных учреждений"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02 2 09 00000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125780,2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122549,3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128305,2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выплату персоналу в </w:t>
                  </w:r>
                  <w:r w:rsidRPr="00812FFE">
                    <w:rPr>
                      <w:sz w:val="22"/>
                      <w:szCs w:val="22"/>
                    </w:rPr>
                    <w:lastRenderedPageBreak/>
                    <w:t>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w:t>
                  </w:r>
                  <w:r w:rsidRPr="00812FFE">
                    <w:rPr>
                      <w:sz w:val="22"/>
                      <w:szCs w:val="22"/>
                    </w:rPr>
                    <w:lastRenderedPageBreak/>
                    <w:t>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02 2 09 </w:t>
                  </w:r>
                  <w:r w:rsidRPr="00812FFE">
                    <w:rPr>
                      <w:sz w:val="22"/>
                      <w:szCs w:val="22"/>
                    </w:rPr>
                    <w:lastRenderedPageBreak/>
                    <w:t>78120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10</w:t>
                  </w:r>
                  <w:r w:rsidRPr="00812FFE">
                    <w:rPr>
                      <w:sz w:val="22"/>
                      <w:szCs w:val="22"/>
                    </w:rPr>
                    <w:lastRenderedPageBreak/>
                    <w:t>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101325,9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111095,</w:t>
                  </w:r>
                  <w:r w:rsidRPr="00812FFE">
                    <w:rPr>
                      <w:sz w:val="22"/>
                      <w:szCs w:val="22"/>
                    </w:rPr>
                    <w:lastRenderedPageBreak/>
                    <w:t>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111808,</w:t>
                  </w:r>
                  <w:r w:rsidRPr="00812FFE">
                    <w:rPr>
                      <w:sz w:val="22"/>
                      <w:szCs w:val="22"/>
                    </w:rPr>
                    <w:lastRenderedPageBreak/>
                    <w:t>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02 2 09 78120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4943,1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4838,8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02 2 09 71630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18496,7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10919,2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11123,2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02 2 09 80020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912,1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435,0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09 S8940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101,0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Субсидии МБОУ « Панинская СОШ»</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53785,6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43630,4</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46453,1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9152,4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7150,1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02 2 12 20540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02 2 12 78120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31681,4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36048,8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38712,8</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02 2 12 78130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369,1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299,9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307,2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Предоставление субсидий бюджетным, автономным учреждениям и иным </w:t>
                  </w:r>
                  <w:r w:rsidRPr="00812FFE">
                    <w:rPr>
                      <w:sz w:val="22"/>
                      <w:szCs w:val="22"/>
                    </w:rPr>
                    <w:lastRenderedPageBreak/>
                    <w:t>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02 2 12 78320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281,7</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S8750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12007,0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12S8810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 Субсидии МБОУ « Октябрьская ООШ»</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02 2 15 00000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8031,4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1936,7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1936,7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подпрограммы «Повышение доступности и качество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6019,0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6019,0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субсидия на обеспечение учащихся МБОУ " Октябрьская ООШ" молочной продукцией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 МБОУ Октябрьской ООШ</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Обновление материально-технической базы для формирования у обучающихся </w:t>
                  </w:r>
                  <w:r w:rsidRPr="00812FFE">
                    <w:rPr>
                      <w:bCs/>
                      <w:sz w:val="22"/>
                      <w:szCs w:val="22"/>
                    </w:rPr>
                    <w:lastRenderedPageBreak/>
                    <w:t>современных технических и гуманитарных навыков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E 151690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1621,5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работ и услуг для обеспечения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151690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1621,5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E 250970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1818,0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25097</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1818,0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Дополнительное образование детей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13576,4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13703,4</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14501,8</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деятельности (оказание услуг) муниципальных учреждений в рамках подпрограммы «Развитие дополнительного образования и воспитания детей и молодежи» муниципальной программы Панинского муниципального района Воронежской области «Развитие образования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4794,4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4961,6</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5273,1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3590,6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4473,2</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4771,3</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515,2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485,1</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498,2</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687,8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бюджетам, автономным учреждениям и иным некоммерческим организациям в рамках подпрограммы «Развитие дополнительного образования и воспитания детей и молодежи» муниципальной программы Панинского муниципального района Воронежской об</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02 3 06 80100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622,8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647,7</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02 03 06 80100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390,6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622,8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647,7</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Подпрограмма "Развитие дополнительного образования в сфере культуры"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11 1 00 0000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6330,5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8581,0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МКОУ ДОД " ДШИ р.п. Панино"</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6054,2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8093,0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8555,0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5444,0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7572,0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8017,0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583,8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441,0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458,0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Иные бюджетные ассигнования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Модернизация материально-технической базы ,техническое оснащение учреждения"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11 1 03 00000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269,7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11 1 03 00590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269,7</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11 1 04 00000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11 1 04 00590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Повышение квалификации, подготовки и переподготовки специалистов"</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11 1 05 00000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11 1 05 00590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Формирование благоприятной инвестиционной среды»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15 2 00 00000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2060,9</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Строительство стадиона в р.п. Панино»</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332,0</w:t>
                  </w:r>
                </w:p>
              </w:tc>
              <w:tc>
                <w:tcPr>
                  <w:tcW w:w="4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Бюджетные инвестиции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332,0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Разработка проектной сметной документации по объекту </w:t>
                  </w:r>
                  <w:r w:rsidRPr="00812FFE">
                    <w:rPr>
                      <w:sz w:val="22"/>
                      <w:szCs w:val="22"/>
                    </w:rPr>
                    <w:lastRenderedPageBreak/>
                    <w:t>"Лыжеройллерная трасса в северной части р.п. Панино Панинского муниципального района Воронежской области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1728,9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Бюджетные инвестиции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1728,9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Молодежная политика и оздоровление детей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3411,4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2640,4</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2774,8</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Субсидия МБОУ " Октябрьская ООШ" на организацию отдыха и оздоровления детей в лагерях дневного пребывания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02 2 15 00000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84,2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02 2 15 78320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84,2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Создание условий для организации отдыха и оздоровления детей и молодежи"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02 4 00 00000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2785,5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2080,8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2148,6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"Организация и финансирование воспитательной работы, содержательного досуга и отдыха детей в период оздоровительной компании"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2785,5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2080,8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2148,6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02 4 05 80110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130,8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143,9</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02 4 05 80110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352,1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438,6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02 4 05 78320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191,5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02 4 05 78320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1486,9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1108,6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1111,9</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02 4 05 82200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02 4 05 82200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73,2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Социальные выплаты гражданам, </w:t>
                  </w:r>
                  <w:r w:rsidRPr="00812FFE">
                    <w:rPr>
                      <w:sz w:val="22"/>
                      <w:szCs w:val="22"/>
                    </w:rPr>
                    <w:lastRenderedPageBreak/>
                    <w:t>кроме публичных нормативных социальных выплат</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w:t>
                  </w:r>
                  <w:r w:rsidRPr="00812FFE">
                    <w:rPr>
                      <w:sz w:val="22"/>
                      <w:szCs w:val="22"/>
                    </w:rPr>
                    <w:lastRenderedPageBreak/>
                    <w:t>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02 4 05 </w:t>
                  </w:r>
                  <w:r w:rsidRPr="00812FFE">
                    <w:rPr>
                      <w:sz w:val="22"/>
                      <w:szCs w:val="22"/>
                    </w:rPr>
                    <w:lastRenderedPageBreak/>
                    <w:t>S8410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30</w:t>
                  </w:r>
                  <w:r w:rsidRPr="00812FFE">
                    <w:rPr>
                      <w:sz w:val="22"/>
                      <w:szCs w:val="22"/>
                    </w:rPr>
                    <w:lastRenderedPageBreak/>
                    <w:t>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432,6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Молодежь"</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333,8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528,3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593,5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Вовлечение молодежи в социальную практику"</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403,5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02 5 01 80120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338,3</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338,5</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02 5 01 80160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02 5 04 00000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02 5 04 80120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253,3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трудоустройство несовершеннолетних граждан в возрасте от 14 до 18 лет в свободное от учебы время"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02 5 05 78430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"Допризывная подготовка молодежи к службе в Вооруженных Силах Российской Федерации"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02 6 00 00000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02 6 02 00000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02 6 02 82190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"Укрепление гражданского единства и гармонизация межнациональных отношений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А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"Реализация комплексной информационной кампании, направленной на укрепление единства Российской нации, традиционных нравственных и духовных ценностей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А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А 02 80190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"Обеспечение общественного порядка и противодействие преступности"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08 0 00 00000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"Профилактика правонарушений на территории Панинского муниципального района Воронежской области"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Другие вопросы в области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11473,3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10297,4</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11065,4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Подпрограмма " Финансовое обеспечение деятельности МКУ </w:t>
                  </w:r>
                  <w:r w:rsidRPr="00812FFE">
                    <w:rPr>
                      <w:bCs/>
                      <w:sz w:val="22"/>
                      <w:szCs w:val="22"/>
                    </w:rPr>
                    <w:lastRenderedPageBreak/>
                    <w:t>"Панинская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6783,1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7149,5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7460,7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"Панинская ЦБУО""</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6783,1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7149,5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7460,7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6681,4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6579,6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6844,3</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02 7 01 00590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101,7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569,9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616,4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реализации муниципальной программы " развитие образование"</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02 8 00 0000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4690,2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3147,9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3604,7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органов муниципальной власти в сфере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4491,6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3147,9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3604,7</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2050,9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1645,0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1708,4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2429,2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1499,6</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1893,0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02 8 04 83000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198,6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09</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02 8 04 83000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198,6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КУЛЬТУРА, КИНЕМАТОГРАФИЯ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w:t>
                  </w:r>
                  <w:r w:rsidRPr="00812FFE">
                    <w:rPr>
                      <w:bCs/>
                      <w:sz w:val="22"/>
                      <w:szCs w:val="22"/>
                    </w:rPr>
                    <w:lastRenderedPageBreak/>
                    <w:t>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40880,5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25244,8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24736,1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lastRenderedPageBreak/>
                    <w:t>Культура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28057,9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20402,8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19773,1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Развитие культуры и туризма"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28057,9</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20402,8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19773,1</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культурно-досуговой деятельности и народного творчества"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11 2 00 00000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19458,8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9734,8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11076,1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МКУК " МДКиД"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5826,8</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6396,1</w:t>
                  </w:r>
                </w:p>
              </w:tc>
            </w:tr>
            <w:tr w:rsidR="00A612B6" w:rsidRPr="00812FFE" w:rsidTr="0046609E">
              <w:trPr>
                <w:trHeight w:val="405"/>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5826,8</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6396,1</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Модернизация материально-технической базы ,техническое оснащение учреждения"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11 2 02 00000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11 2 02 00590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резерв губернатора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11 2 0120540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11 2 0120540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185,0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деятельности (оказание услуг) муниципальных учреждений в рамках подпрограммы «Развитие культурно-досуговой деятельности и народного творчества» муниципальной программы Панинского муниципального района «Развитие культуры и туризма»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11 2 01 78270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1023,0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11 2 01 78270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1023,0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культурно-массовых мероприятий, смотров, конкурсов, фестивалей"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11 2 03 00000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Предоставление субсидий бюджетным, автономным </w:t>
                  </w:r>
                  <w:r w:rsidRPr="00812FFE">
                    <w:rPr>
                      <w:sz w:val="22"/>
                      <w:szCs w:val="22"/>
                    </w:rPr>
                    <w:lastRenderedPageBreak/>
                    <w:t>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11 2 03 83500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Основное мероприятие «Повышение квалификации, подготовки и переподготовки специалистов»</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11 2 04 00000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11 2 04 00000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филиала МБУК " МДКиД"- КДЦ кинотеатр " Восток"</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2668,2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3826,0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11 2 05 00590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2668,2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3826,0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МБУК " МДКиД в части передачи полномочий сельских поселений в сфере культуры"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11 2 06 00000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8029,0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w:t>
                  </w:r>
                  <w:r w:rsidRPr="00812FFE">
                    <w:rPr>
                      <w:sz w:val="22"/>
                      <w:szCs w:val="22"/>
                    </w:rPr>
                    <w:br/>
                    <w:t>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11 2 06 00590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8029,0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и модернизация библиотечного дела"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8599,1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10568,0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8697,0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МКУК " ПМЦБ"</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8425,2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10365,0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8549,0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7294,2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8680,0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7727,0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1125,7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1029,0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763,0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Иные бюджетные ассигнования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11 3 01 00590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5,3</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11 3 01 78480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596,0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Комплектование книжных фондов"</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106,1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11 3 02 00590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02L5190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106,1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и модернизация библиотечного дела, внедрение новых технологий и форм деятельности"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11 3 03 00000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11 3 03 00590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мероприятий"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11 3 04 00000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11 3 04 00590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и финансовое обеспечение деятельности музейного дела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11 3 05 00000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57,8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11 3 05 00590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57,8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«Развитие туризма»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внутреннего и въездного туризма на территории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11 6 01 00590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Основное мероприятие «Проведение ремонтных работ»</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15 8 03 00000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8207,5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«Проведение ремонтных работ»</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8 03 L4670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8207,5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Другие вопросы в области культуры, кинематографии и средств массовой информации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4615,1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4842,0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4963,0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Развитие культуры и туризма"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4615,1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4842,0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4963,0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Обеспечение учета и отчетности в муниципальных учреждениях культуры"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11 4 00 00000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2982,4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3286,0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 "ЦБУК"</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2982,4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3158,0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3286,0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2822,8</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2990,0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3110,0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11 4 01 00590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159,6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176,0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"Содержание и обеспечение деятельности аппарата отдела по культуре администрации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11 5 00 00000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1632,7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1684,0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1677,0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1632,7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1684,0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1677,0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1344,5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1353,0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1407,0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работ и услуг для государственных (муниципальных) нужд</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284,2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256,0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195,0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Иные бюджетные ассигнования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11 5 01 82010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СОЦИАЛЬНАЯ ПОЛИТИКА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14172,6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10253,9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10176,2</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Пенсионное обеспечение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"Социальная поддержка граждан"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Улучшение качества жизни пожилых людей"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03 0 00 00000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"Обеспечение мер социальных гарантий муниципальных служащих в связи с выходом их на пенсию"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03 2 01 82210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3744,6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3500,0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Социальное обеспечение населения</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3749,4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1530,0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1530,0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"Социальная поддержка граждан"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03 0 00 00000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679,9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Улучшение качества жизни пожилых людей"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03 0 00 00000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"Организация правовой и социальной работы по защите прав и интересов ветеранов и инвалидов войны и труда"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Субсидии (гранты в форме субсидий), не подлежащие казначейскому сопровождению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03 2 02 82220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499,9</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Подпрограмма «Материальная помощь гражданам, нуждающимся в социальной поддержке» муниципальной программы Панинского муниципального района «Социальная поддержка граждан»</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03 3 00 00000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Основное мероприятие «Обеспечение мер по оказанию </w:t>
                  </w:r>
                  <w:r w:rsidRPr="00812FFE">
                    <w:rPr>
                      <w:sz w:val="22"/>
                      <w:szCs w:val="22"/>
                    </w:rPr>
                    <w:lastRenderedPageBreak/>
                    <w:t xml:space="preserve">помощи населению в социальной поддержке» </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03 3 01 82300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"Оказание материальной помощи населению при переходе на цифровое эфирное телевизионное вещание"</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03 3 02 70100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03 3 02 70100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3055,5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Создание условий для обеспечения доступным и комфортным жильем населения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05 0 00 00000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жильем молодых семей"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05 1 01 00000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1 01 L0200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3055,5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25 7 00 00000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Устойчивое развитие сельских территорий"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граждан проживающих в сельской местности"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2 01 L0180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180,0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молодых семей и молодых специалистов, проживающих и работающих в сельской местности"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25 7 02 L0180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lastRenderedPageBreak/>
                    <w:t>Охрана семьи и детства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6678,6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5223,9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5146,2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"Развитие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6678,6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5223,9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5146,2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"Дети-сироты и дети нуждающиеся в особой защите государства"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02 9 0000000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6678,6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5223,9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5146,2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"Выплаты единовременного пособия, при всех формах устройства детей, лишенных родительского попечения, в семью"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02 9 01 00000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276,1</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501,9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408,2</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02 9 01 52600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276,1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501,9</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408,2</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приемной семье на содержание подопечных детей"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288,4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02 9 02 78541</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288,4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338,1</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семьям опекунов на содержание подопечных детей"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02 9 03 00000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5666,7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3933,9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3949,9</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02 9 03 78543</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5666,7</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3933,9</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3949,9</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вознаграждения, причитающиеся приемному родителю"</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02 9 04 00000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344,2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02 9 04 78542</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344,2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358,0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"Расходы на компенсацию, выплачиваемую родителям в целях материальной поддержки воспитания и обучения детей, посещающих ОО, реализующие программы дошкольного образования"</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02 9 10 00000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04</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02 9 10 78150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103,2</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92,0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ФИЗИЧЕСКАЯ КУЛЬТУРА И СПОРТ</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8106,6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7085,5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7553,6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Массовый спорт</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8106,6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7085,5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7553,6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Развитие физической культуры и спорта"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8106,6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7085,5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7553,6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развитие детско юношеского спорта и массовой физической культуры"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13 2 00 00000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7451,2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7085,5</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7553,6</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2512" w:type="pct"/>
                  <w:tcBorders>
                    <w:top w:val="nil"/>
                    <w:left w:val="single" w:sz="8" w:space="0" w:color="auto"/>
                    <w:bottom w:val="nil"/>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Организация и проведение физкультурно-оздоровительных и спортивно- массовых мероприятий"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13 2 01 00000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499,6</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407,0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447,7</w:t>
                  </w:r>
                </w:p>
              </w:tc>
            </w:tr>
            <w:tr w:rsidR="00A612B6" w:rsidRPr="00812FFE" w:rsidTr="0046609E">
              <w:trPr>
                <w:trHeight w:val="322"/>
              </w:trPr>
              <w:tc>
                <w:tcPr>
                  <w:tcW w:w="251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13 2 01 82250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499,6</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407,0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447,7</w:t>
                  </w:r>
                </w:p>
              </w:tc>
            </w:tr>
            <w:tr w:rsidR="00A612B6" w:rsidRPr="00812FFE" w:rsidTr="0046609E">
              <w:trPr>
                <w:trHeight w:val="322"/>
              </w:trPr>
              <w:tc>
                <w:tcPr>
                  <w:tcW w:w="251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single" w:sz="8" w:space="0" w:color="auto"/>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Участие в областных и всероссийских спортивно-массовых мероприятий"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543,4</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693,2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722,5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13 2 02 82250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13 2 02 82250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539,3</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693,2</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722,5</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"Финансовое обеспечение деятельности объектов физической культуры и спорта"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6408,2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5985,3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6383,4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13 2 05 00590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6408,2</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5985,3</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6383,4</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Другие вопросы в области физической культуры и спорта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Мероприятия направленные на строительство и финансовое обеспечение плоскостных спортивных сооружений в Панинском районе за счет средств </w:t>
                  </w:r>
                  <w:r w:rsidRPr="00812FFE">
                    <w:rPr>
                      <w:sz w:val="22"/>
                      <w:szCs w:val="22"/>
                    </w:rPr>
                    <w:lastRenderedPageBreak/>
                    <w:t>областного бюджета в рамках подпрограммы «Строительство, ремонт и реконструкция спортивных сооружений»</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Д4953</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lastRenderedPageBreak/>
                    <w:t>Бюджетные инвестиции</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Д4953</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655,4</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19383,5</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15444,0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15658,0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39 0 00 00000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19383,5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15444,0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15658,0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nil"/>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39 2 00 00000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19383,5</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15444,0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15658,0</w:t>
                  </w:r>
                </w:p>
              </w:tc>
            </w:tr>
            <w:tr w:rsidR="00A612B6" w:rsidRPr="00812FFE" w:rsidTr="0046609E">
              <w:trPr>
                <w:trHeight w:val="322"/>
              </w:trPr>
              <w:tc>
                <w:tcPr>
                  <w:tcW w:w="2512" w:type="pct"/>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"Выравнивание бюджетной обеспеченности муниципальных образований"</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7848,0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7130,0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7541,0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39 2 02 82270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4478,0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3719,0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3867,0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39 2 02 82280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3370,0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3411,0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3674,0</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Прочие межбюджетные трансферты общего характера</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w:t>
                  </w:r>
                  <w:r w:rsidRPr="00812FFE">
                    <w:rPr>
                      <w:sz w:val="22"/>
                      <w:szCs w:val="22"/>
                    </w:rPr>
                    <w:t>" Иные межбюджетные трансферты"</w:t>
                  </w:r>
                </w:p>
              </w:tc>
              <w:tc>
                <w:tcPr>
                  <w:tcW w:w="185"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39 2 05 00000</w:t>
                  </w:r>
                </w:p>
              </w:tc>
              <w:tc>
                <w:tcPr>
                  <w:tcW w:w="203"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7880,0</w:t>
                  </w:r>
                </w:p>
              </w:tc>
              <w:tc>
                <w:tcPr>
                  <w:tcW w:w="426"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8314,0</w:t>
                  </w:r>
                </w:p>
              </w:tc>
              <w:tc>
                <w:tcPr>
                  <w:tcW w:w="474" w:type="pct"/>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76"/>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39 2 05 83300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7880,0</w:t>
                  </w:r>
                </w:p>
              </w:tc>
              <w:tc>
                <w:tcPr>
                  <w:tcW w:w="426"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8314,0</w:t>
                  </w:r>
                </w:p>
              </w:tc>
              <w:tc>
                <w:tcPr>
                  <w:tcW w:w="474"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8117,0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резервные средства для компенсации дополнительных расходов возникших в результате увеличения МРОТ</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39 2 0 620540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81,4</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bottom"/>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39 2 0 620540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81,4</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"Распределение прочих межбюджетных трансфертов бюджетам поселений Панинского муниципального района"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2160,2</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lastRenderedPageBreak/>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2160,2</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2512"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"Управление муниципальными финансами"</w:t>
                  </w:r>
                </w:p>
              </w:tc>
              <w:tc>
                <w:tcPr>
                  <w:tcW w:w="185"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14</w:t>
                  </w:r>
                </w:p>
              </w:tc>
              <w:tc>
                <w:tcPr>
                  <w:tcW w:w="192"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03</w:t>
                  </w:r>
                </w:p>
              </w:tc>
              <w:tc>
                <w:tcPr>
                  <w:tcW w:w="582"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39 1 00 00000</w:t>
                  </w:r>
                </w:p>
              </w:tc>
              <w:tc>
                <w:tcPr>
                  <w:tcW w:w="203"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26"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1413,9</w:t>
                  </w:r>
                </w:p>
              </w:tc>
              <w:tc>
                <w:tcPr>
                  <w:tcW w:w="426"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474" w:type="pct"/>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251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85"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9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582"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3"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26"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474" w:type="pct"/>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Резервный фонд администрации Панинского муниципального района на проведение аварийно-восстановительных работ в рамках подпрограммы «Управление муниципальными финансами» </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39 1 0 480540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bottom"/>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39 1 0 480540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1300,0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203" w:type="pct"/>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1300,0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Мероприятия по проведению аварийно-восстановительных и иных работ,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39 1 0 420570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99,9</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2512" w:type="pct"/>
                  <w:tcBorders>
                    <w:top w:val="nil"/>
                    <w:left w:val="single" w:sz="8" w:space="0" w:color="auto"/>
                    <w:bottom w:val="single" w:sz="8" w:space="0" w:color="auto"/>
                    <w:right w:val="single" w:sz="8" w:space="0" w:color="auto"/>
                  </w:tcBorders>
                  <w:shd w:val="clear" w:color="000000" w:fill="FFFFFF"/>
                  <w:noWrap/>
                  <w:vAlign w:val="bottom"/>
                  <w:hideMark/>
                </w:tcPr>
                <w:p w:rsidR="00A612B6" w:rsidRPr="00812FFE" w:rsidRDefault="00A612B6" w:rsidP="0046609E">
                  <w:r w:rsidRPr="00812FFE">
                    <w:rPr>
                      <w:sz w:val="22"/>
                      <w:szCs w:val="22"/>
                    </w:rPr>
                    <w:t>Межбюджетные трансферты</w:t>
                  </w:r>
                </w:p>
              </w:tc>
              <w:tc>
                <w:tcPr>
                  <w:tcW w:w="185"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19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582"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39 1 0 420570</w:t>
                  </w:r>
                </w:p>
              </w:tc>
              <w:tc>
                <w:tcPr>
                  <w:tcW w:w="203"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99,9</w:t>
                  </w:r>
                </w:p>
              </w:tc>
              <w:tc>
                <w:tcPr>
                  <w:tcW w:w="426"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474" w:type="pct"/>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bl>
          <w:p w:rsidR="00A612B6" w:rsidRPr="00812FFE" w:rsidRDefault="00A612B6" w:rsidP="0046609E">
            <w:pPr>
              <w:rPr>
                <w:bCs/>
              </w:rPr>
            </w:pPr>
          </w:p>
        </w:tc>
      </w:tr>
      <w:tr w:rsidR="00A612B6" w:rsidRPr="00812FFE" w:rsidTr="0046609E">
        <w:trPr>
          <w:trHeight w:val="329"/>
        </w:trPr>
        <w:tc>
          <w:tcPr>
            <w:tcW w:w="1295" w:type="pct"/>
            <w:tcBorders>
              <w:top w:val="nil"/>
              <w:left w:val="nil"/>
              <w:bottom w:val="nil"/>
              <w:right w:val="nil"/>
            </w:tcBorders>
            <w:shd w:val="clear" w:color="auto" w:fill="auto"/>
            <w:hideMark/>
          </w:tcPr>
          <w:p w:rsidR="00A612B6" w:rsidRPr="00812FFE" w:rsidRDefault="00A612B6" w:rsidP="0046609E"/>
        </w:tc>
        <w:tc>
          <w:tcPr>
            <w:tcW w:w="320" w:type="pct"/>
            <w:tcBorders>
              <w:top w:val="nil"/>
              <w:left w:val="nil"/>
              <w:bottom w:val="nil"/>
              <w:right w:val="nil"/>
            </w:tcBorders>
            <w:shd w:val="clear" w:color="auto" w:fill="auto"/>
            <w:noWrap/>
            <w:vAlign w:val="bottom"/>
          </w:tcPr>
          <w:p w:rsidR="00A612B6" w:rsidRPr="00812FFE" w:rsidRDefault="00A612B6" w:rsidP="0046609E"/>
        </w:tc>
        <w:tc>
          <w:tcPr>
            <w:tcW w:w="311" w:type="pct"/>
            <w:tcBorders>
              <w:top w:val="nil"/>
              <w:left w:val="nil"/>
              <w:bottom w:val="nil"/>
              <w:right w:val="nil"/>
            </w:tcBorders>
            <w:shd w:val="clear" w:color="auto" w:fill="auto"/>
            <w:noWrap/>
            <w:vAlign w:val="bottom"/>
          </w:tcPr>
          <w:p w:rsidR="00A612B6" w:rsidRPr="00812FFE" w:rsidRDefault="00A612B6" w:rsidP="0046609E"/>
        </w:tc>
        <w:tc>
          <w:tcPr>
            <w:tcW w:w="682" w:type="pct"/>
            <w:tcBorders>
              <w:top w:val="nil"/>
              <w:left w:val="nil"/>
              <w:bottom w:val="nil"/>
              <w:right w:val="nil"/>
            </w:tcBorders>
            <w:shd w:val="clear" w:color="auto" w:fill="auto"/>
            <w:noWrap/>
            <w:vAlign w:val="bottom"/>
          </w:tcPr>
          <w:p w:rsidR="00A612B6" w:rsidRPr="00812FFE" w:rsidRDefault="00A612B6" w:rsidP="0046609E"/>
        </w:tc>
        <w:tc>
          <w:tcPr>
            <w:tcW w:w="302" w:type="pct"/>
            <w:tcBorders>
              <w:top w:val="nil"/>
              <w:left w:val="nil"/>
              <w:bottom w:val="nil"/>
              <w:right w:val="nil"/>
            </w:tcBorders>
            <w:shd w:val="clear" w:color="auto" w:fill="auto"/>
            <w:noWrap/>
            <w:vAlign w:val="bottom"/>
          </w:tcPr>
          <w:p w:rsidR="00A612B6" w:rsidRPr="00812FFE" w:rsidRDefault="00A612B6" w:rsidP="0046609E"/>
        </w:tc>
        <w:tc>
          <w:tcPr>
            <w:tcW w:w="612" w:type="pct"/>
            <w:tcBorders>
              <w:top w:val="nil"/>
              <w:left w:val="nil"/>
              <w:bottom w:val="nil"/>
              <w:right w:val="nil"/>
            </w:tcBorders>
            <w:shd w:val="clear" w:color="auto" w:fill="auto"/>
            <w:noWrap/>
            <w:vAlign w:val="bottom"/>
          </w:tcPr>
          <w:p w:rsidR="00A612B6" w:rsidRPr="00812FFE" w:rsidRDefault="00A612B6" w:rsidP="0046609E"/>
        </w:tc>
        <w:tc>
          <w:tcPr>
            <w:tcW w:w="612" w:type="pct"/>
            <w:tcBorders>
              <w:top w:val="nil"/>
              <w:left w:val="nil"/>
              <w:bottom w:val="nil"/>
              <w:right w:val="nil"/>
            </w:tcBorders>
            <w:shd w:val="clear" w:color="auto" w:fill="auto"/>
            <w:noWrap/>
            <w:vAlign w:val="bottom"/>
          </w:tcPr>
          <w:p w:rsidR="00A612B6" w:rsidRPr="00812FFE" w:rsidRDefault="00A612B6" w:rsidP="0046609E"/>
        </w:tc>
        <w:tc>
          <w:tcPr>
            <w:tcW w:w="866" w:type="pct"/>
            <w:tcBorders>
              <w:top w:val="nil"/>
              <w:left w:val="nil"/>
              <w:bottom w:val="nil"/>
              <w:right w:val="nil"/>
            </w:tcBorders>
            <w:shd w:val="clear" w:color="auto" w:fill="auto"/>
            <w:noWrap/>
            <w:vAlign w:val="bottom"/>
          </w:tcPr>
          <w:p w:rsidR="00A612B6" w:rsidRPr="00812FFE" w:rsidRDefault="00A612B6" w:rsidP="0046609E"/>
        </w:tc>
      </w:tr>
    </w:tbl>
    <w:p w:rsidR="00A612B6" w:rsidRDefault="00A612B6" w:rsidP="00A612B6">
      <w:pPr>
        <w:suppressAutoHyphens w:val="0"/>
        <w:ind w:firstLine="709"/>
        <w:jc w:val="both"/>
        <w:rPr>
          <w:sz w:val="22"/>
          <w:szCs w:val="22"/>
        </w:rPr>
      </w:pPr>
    </w:p>
    <w:p w:rsidR="00A612B6" w:rsidRDefault="00A612B6" w:rsidP="00A612B6">
      <w:pPr>
        <w:keepNext/>
        <w:keepLines/>
        <w:widowControl w:val="0"/>
        <w:suppressAutoHyphens w:val="0"/>
        <w:spacing w:before="144" w:after="200" w:line="276" w:lineRule="auto"/>
        <w:rPr>
          <w:sz w:val="22"/>
          <w:szCs w:val="22"/>
        </w:rPr>
      </w:pPr>
      <w:r>
        <w:rPr>
          <w:sz w:val="22"/>
          <w:szCs w:val="22"/>
        </w:rPr>
        <w:br w:type="page"/>
      </w:r>
    </w:p>
    <w:p w:rsidR="00A612B6" w:rsidRDefault="00A612B6" w:rsidP="00A612B6">
      <w:pPr>
        <w:suppressAutoHyphens w:val="0"/>
        <w:ind w:firstLine="709"/>
        <w:jc w:val="both"/>
        <w:rPr>
          <w:sz w:val="22"/>
          <w:szCs w:val="22"/>
        </w:rPr>
      </w:pPr>
    </w:p>
    <w:tbl>
      <w:tblPr>
        <w:tblW w:w="5000" w:type="pct"/>
        <w:tblLook w:val="04A0"/>
      </w:tblPr>
      <w:tblGrid>
        <w:gridCol w:w="9571"/>
      </w:tblGrid>
      <w:tr w:rsidR="00A612B6" w:rsidRPr="00812FFE" w:rsidTr="0046609E">
        <w:trPr>
          <w:trHeight w:val="3542"/>
        </w:trPr>
        <w:tc>
          <w:tcPr>
            <w:tcW w:w="5000" w:type="pct"/>
            <w:tcBorders>
              <w:top w:val="nil"/>
              <w:left w:val="nil"/>
              <w:right w:val="nil"/>
            </w:tcBorders>
            <w:shd w:val="clear" w:color="auto" w:fill="auto"/>
            <w:noWrap/>
            <w:hideMark/>
          </w:tcPr>
          <w:p w:rsidR="00A612B6" w:rsidRPr="00812FFE" w:rsidRDefault="00A612B6" w:rsidP="0046609E">
            <w:pPr>
              <w:ind w:left="7938"/>
            </w:pPr>
            <w:r w:rsidRPr="00812FFE">
              <w:rPr>
                <w:sz w:val="22"/>
                <w:szCs w:val="22"/>
              </w:rPr>
              <w:t>Приложение № 5</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 год</w:t>
            </w:r>
            <w:r w:rsidRPr="00812FFE">
              <w:rPr>
                <w:sz w:val="22"/>
                <w:szCs w:val="22"/>
              </w:rPr>
              <w:br/>
              <w:t xml:space="preserve"> и на плановый период 2020 и 2021 годов "</w:t>
            </w:r>
            <w:r w:rsidRPr="00812FFE">
              <w:rPr>
                <w:sz w:val="22"/>
                <w:szCs w:val="22"/>
              </w:rPr>
              <w:br/>
              <w:t>от 27.12.2019 № 206</w:t>
            </w:r>
            <w:r w:rsidRPr="00812FFE">
              <w:rPr>
                <w:sz w:val="22"/>
                <w:szCs w:val="22"/>
              </w:rPr>
              <w:br/>
            </w:r>
            <w:r w:rsidRPr="00812FFE">
              <w:rPr>
                <w:sz w:val="22"/>
                <w:szCs w:val="22"/>
              </w:rPr>
              <w:br/>
              <w:t>Приложение № 10</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w:t>
            </w:r>
            <w:r w:rsidRPr="00812FFE">
              <w:rPr>
                <w:sz w:val="22"/>
                <w:szCs w:val="22"/>
              </w:rPr>
              <w:br/>
              <w:t xml:space="preserve"> год и на плановый период 2020 и 2021 годов "</w:t>
            </w:r>
            <w:r w:rsidRPr="00812FFE">
              <w:rPr>
                <w:sz w:val="22"/>
                <w:szCs w:val="22"/>
              </w:rPr>
              <w:br/>
              <w:t>от 28.12.2018 г. №164</w:t>
            </w:r>
          </w:p>
          <w:p w:rsidR="00A612B6" w:rsidRPr="00812FFE" w:rsidRDefault="00A612B6" w:rsidP="0046609E"/>
        </w:tc>
      </w:tr>
      <w:tr w:rsidR="00A612B6" w:rsidRPr="00812FFE" w:rsidTr="0046609E">
        <w:trPr>
          <w:trHeight w:val="1170"/>
        </w:trPr>
        <w:tc>
          <w:tcPr>
            <w:tcW w:w="5000" w:type="pct"/>
            <w:tcBorders>
              <w:top w:val="nil"/>
              <w:left w:val="nil"/>
              <w:bottom w:val="nil"/>
              <w:right w:val="nil"/>
            </w:tcBorders>
            <w:shd w:val="clear" w:color="auto" w:fill="auto"/>
            <w:hideMark/>
          </w:tcPr>
          <w:tbl>
            <w:tblPr>
              <w:tblW w:w="16476" w:type="dxa"/>
              <w:tblLook w:val="04A0"/>
            </w:tblPr>
            <w:tblGrid>
              <w:gridCol w:w="4500"/>
              <w:gridCol w:w="1150"/>
              <w:gridCol w:w="497"/>
              <w:gridCol w:w="435"/>
              <w:gridCol w:w="477"/>
              <w:gridCol w:w="818"/>
              <w:gridCol w:w="746"/>
              <w:gridCol w:w="732"/>
            </w:tblGrid>
            <w:tr w:rsidR="00A612B6" w:rsidRPr="00812FFE" w:rsidTr="0046609E">
              <w:trPr>
                <w:trHeight w:val="449"/>
              </w:trPr>
              <w:tc>
                <w:tcPr>
                  <w:tcW w:w="16476" w:type="dxa"/>
                  <w:gridSpan w:val="8"/>
                  <w:tcBorders>
                    <w:top w:val="nil"/>
                    <w:left w:val="nil"/>
                    <w:bottom w:val="nil"/>
                    <w:right w:val="nil"/>
                  </w:tcBorders>
                  <w:shd w:val="clear" w:color="000000" w:fill="FFFFFF"/>
                  <w:hideMark/>
                </w:tcPr>
                <w:p w:rsidR="00A612B6" w:rsidRPr="00812FFE" w:rsidRDefault="00A612B6" w:rsidP="0046609E">
                  <w:pPr>
                    <w:rPr>
                      <w:bCs/>
                    </w:rPr>
                  </w:pPr>
                  <w:r w:rsidRPr="00812FFE">
                    <w:rPr>
                      <w:bCs/>
                      <w:sz w:val="22"/>
                      <w:szCs w:val="22"/>
                    </w:rPr>
                    <w:t xml:space="preserve">Распределение бюджетных ассигнований на 2019 год на плановый период 2020 и 2021 годов по муниципальным программам </w:t>
                  </w:r>
                  <w:r w:rsidRPr="00812FFE">
                    <w:rPr>
                      <w:bCs/>
                      <w:sz w:val="22"/>
                      <w:szCs w:val="22"/>
                    </w:rPr>
                    <w:br/>
                  </w:r>
                </w:p>
              </w:tc>
            </w:tr>
            <w:tr w:rsidR="00A612B6" w:rsidRPr="00812FFE" w:rsidTr="0046609E">
              <w:trPr>
                <w:trHeight w:val="390"/>
              </w:trPr>
              <w:tc>
                <w:tcPr>
                  <w:tcW w:w="850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2023"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76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64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72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138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1240"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c>
                <w:tcPr>
                  <w:tcW w:w="1213" w:type="dxa"/>
                  <w:tcBorders>
                    <w:top w:val="nil"/>
                    <w:left w:val="nil"/>
                    <w:bottom w:val="nil"/>
                    <w:right w:val="nil"/>
                  </w:tcBorders>
                  <w:shd w:val="clear" w:color="000000" w:fill="FFFFFF"/>
                  <w:noWrap/>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bookmarkStart w:id="0" w:name="RANGE!A13"/>
                  <w:r w:rsidRPr="00812FFE">
                    <w:rPr>
                      <w:bCs/>
                      <w:sz w:val="22"/>
                      <w:szCs w:val="22"/>
                    </w:rPr>
                    <w:t>Наименование</w:t>
                  </w:r>
                  <w:bookmarkEnd w:id="0"/>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ЦСР</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ВР</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Рз</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Пр</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2019</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2020</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2021</w:t>
                  </w:r>
                </w:p>
              </w:tc>
            </w:tr>
            <w:tr w:rsidR="00A612B6" w:rsidRPr="00812FFE" w:rsidTr="0046609E">
              <w:trPr>
                <w:trHeight w:val="276"/>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В С Е Г О</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502168,7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362996,9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378684,5</w:t>
                  </w:r>
                </w:p>
              </w:tc>
            </w:tr>
            <w:tr w:rsidR="00A612B6" w:rsidRPr="00812FFE" w:rsidTr="0046609E">
              <w:trPr>
                <w:trHeight w:val="276"/>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281954,8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247154,5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259565,6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Подпрограмма " Повышение доступности и качества дошкольного образования"</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02 1 00 00000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iCs/>
                    </w:rPr>
                  </w:pPr>
                  <w:r w:rsidRPr="00812FFE">
                    <w:rPr>
                      <w:iCs/>
                      <w:sz w:val="22"/>
                      <w:szCs w:val="22"/>
                    </w:rPr>
                    <w:t>07</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iCs/>
                    </w:rPr>
                  </w:pPr>
                  <w:r w:rsidRPr="00812FFE">
                    <w:rPr>
                      <w:iCs/>
                      <w:sz w:val="22"/>
                      <w:szCs w:val="22"/>
                    </w:rPr>
                    <w:t>01</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35272,0</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34280,6</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35786,2</w:t>
                  </w:r>
                </w:p>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обеспечение деятельности (оказание услуг) муниципальных учреждений в рамках подпрограммы «Повышение доступности и качества дошкольного образования» муниципальной целевой программы Панинского муниципального района «Развитие образования </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02 1 02 00590</w:t>
                  </w:r>
                </w:p>
              </w:tc>
              <w:tc>
                <w:tcPr>
                  <w:tcW w:w="76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64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279,8</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02 1 02 00590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200</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01</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279,8</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ДОУ"</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34992,2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34280,6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35786,2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17032,9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18079,9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19127,1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112,6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390,4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6206,7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6265,5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6516,1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11521,4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9466,2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9652,6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02 1 05 00590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118,6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Общее образование</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219267,3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188141,8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197886,2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Повышение доступности и качества общего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219267,3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188141,8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197886,2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Кадровое обеспечение, поддержка творческих педагогов и одаренных детей"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74,0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02 2 01 80090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13,2</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02 2 01 80090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39,0</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02 2 01 80130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02 2 01 80130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Проведение государственной аттестации выпускников школ"</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92,1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148,7</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148,7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02 2 03 80070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92,1</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148,7</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148,7</w:t>
                  </w:r>
                </w:p>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Мероприятия по информатизации школ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2023"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02 2 04 80060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18,0</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02 2 04 80060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6300,9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1269,9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02 2 05 83000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1624,4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1269,9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02 2 05 80030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iCs/>
                    </w:rPr>
                  </w:pPr>
                  <w:r w:rsidRPr="00812FFE">
                    <w:rPr>
                      <w:iCs/>
                      <w:sz w:val="22"/>
                      <w:szCs w:val="22"/>
                    </w:rPr>
                    <w:t>200</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1,5</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Резервный фонд на мероприятия по укреплению материально-технической базы образовательных учреждений в области общего образования</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76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367,8</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02 2 05 80550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367,8</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Укрепление материально-технической базы </w:t>
                  </w:r>
                  <w:r w:rsidRPr="00812FFE">
                    <w:rPr>
                      <w:sz w:val="22"/>
                      <w:szCs w:val="22"/>
                    </w:rPr>
                    <w:lastRenderedPageBreak/>
                    <w:t>ОУ в ОО</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02 2 05 </w:t>
                  </w:r>
                  <w:r w:rsidRPr="00812FFE">
                    <w:rPr>
                      <w:sz w:val="22"/>
                      <w:szCs w:val="22"/>
                    </w:rPr>
                    <w:lastRenderedPageBreak/>
                    <w:t>S8810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w:t>
                  </w:r>
                  <w:r w:rsidRPr="00812FFE">
                    <w:rPr>
                      <w:sz w:val="22"/>
                      <w:szCs w:val="22"/>
                    </w:rPr>
                    <w:lastRenderedPageBreak/>
                    <w:t>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02</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4307,</w:t>
                  </w:r>
                  <w:r w:rsidRPr="00812FFE">
                    <w:rPr>
                      <w:sz w:val="22"/>
                      <w:szCs w:val="22"/>
                    </w:rPr>
                    <w:lastRenderedPageBreak/>
                    <w:t>2</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lastRenderedPageBreak/>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05 S8810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4307,2</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противопожарной безопасности"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02 2 06 00000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1474,3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02 2 06 80050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1471,6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Иные бюджетные ассигнования</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02 2 06 80050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07 </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2,7</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Охрана жизни и здоровья детей"</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02 2 07 00000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8118,3</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7833,0</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8535,8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02 2 07 80080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7482,5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7289,9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7971,0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02 2 07 80080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1,4</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02 2 07 78130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634,4</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543,1</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564,8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"Школьный автобус"</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02 2 08 00000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4434,3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3910,0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02 2 08 80040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4347,7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3910,0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02 2 08 80040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86,6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общеобразовательных учреждений"</w:t>
                  </w:r>
                </w:p>
              </w:tc>
              <w:tc>
                <w:tcPr>
                  <w:tcW w:w="2023"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02 2 09 00000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125779,8</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122549,3</w:t>
                  </w:r>
                </w:p>
              </w:tc>
              <w:tc>
                <w:tcPr>
                  <w:tcW w:w="1213"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128305,2</w:t>
                  </w:r>
                </w:p>
              </w:tc>
            </w:tr>
            <w:tr w:rsidR="00A612B6" w:rsidRPr="00812FFE" w:rsidTr="0046609E">
              <w:trPr>
                <w:trHeight w:val="20"/>
              </w:trPr>
              <w:tc>
                <w:tcPr>
                  <w:tcW w:w="850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02 2 09 78120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100</w:t>
                  </w:r>
                </w:p>
              </w:tc>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101325,5</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111095,1</w:t>
                  </w:r>
                </w:p>
              </w:tc>
              <w:tc>
                <w:tcPr>
                  <w:tcW w:w="1213"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111808,2</w:t>
                  </w:r>
                </w:p>
              </w:tc>
            </w:tr>
            <w:tr w:rsidR="00A612B6" w:rsidRPr="00812FFE" w:rsidTr="0046609E">
              <w:trPr>
                <w:trHeight w:val="322"/>
              </w:trPr>
              <w:tc>
                <w:tcPr>
                  <w:tcW w:w="850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02 2 09 78120</w:t>
                  </w:r>
                </w:p>
              </w:tc>
              <w:tc>
                <w:tcPr>
                  <w:tcW w:w="76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4943,1</w:t>
                  </w:r>
                </w:p>
              </w:tc>
              <w:tc>
                <w:tcPr>
                  <w:tcW w:w="124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4838,8</w:t>
                  </w: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02 2 09 76130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Расходы на выплату персоналу в целях обеспечения выполнения функций государственными ( муниципальными) органами, казенными учреждениями, </w:t>
                  </w:r>
                  <w:r w:rsidRPr="00812FFE">
                    <w:rPr>
                      <w:sz w:val="22"/>
                      <w:szCs w:val="22"/>
                    </w:rPr>
                    <w:lastRenderedPageBreak/>
                    <w:t>органами управления государственными внебюджетными фондами</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02 2 09 80020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1,4</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02 2 09 80020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18496,7</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10919,2</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11123,2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02 2 09 80020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912,1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435,0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435,0</w:t>
                  </w:r>
                </w:p>
              </w:tc>
            </w:tr>
            <w:tr w:rsidR="00A612B6" w:rsidRPr="00812FFE" w:rsidTr="0046609E">
              <w:trPr>
                <w:trHeight w:val="322"/>
              </w:trPr>
              <w:tc>
                <w:tcPr>
                  <w:tcW w:w="850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4"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02 2 09 S8940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101,0</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single" w:sz="4"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4"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4" w:space="0" w:color="auto"/>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single" w:sz="4"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4"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4" w:space="0" w:color="auto"/>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single" w:sz="4" w:space="0" w:color="auto"/>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single" w:sz="4" w:space="0" w:color="auto"/>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Финансирование групп детских садов при общеобразовательных учреждениях"</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iCs/>
                    </w:rPr>
                  </w:pPr>
                  <w:r w:rsidRPr="00812FFE">
                    <w:rPr>
                      <w:bCs/>
                      <w:iCs/>
                      <w:sz w:val="22"/>
                      <w:szCs w:val="22"/>
                    </w:rPr>
                    <w:t>02 2 10 00000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3668,0</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3380,5</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3536,4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02 2 10 78290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2531,3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2173,1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2298,9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02 2 10 78290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46,9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02 2 10 00590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625,2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686,0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713,5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02 2 10 00590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511,5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477,1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477,1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 « Субсидии МБОУ « Панинская СОШ»</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53785,6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43630,4</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46453,1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02 2 12 78120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31681,4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36048,8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38712,8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02 2 12 78130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369,1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307,2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Предоставление субсидий бюджетным, </w:t>
                  </w:r>
                  <w:r w:rsidRPr="00812FFE">
                    <w:rPr>
                      <w:sz w:val="22"/>
                      <w:szCs w:val="22"/>
                    </w:rPr>
                    <w:lastRenderedPageBreak/>
                    <w:t>автономным учреждениям и иным некоммерческим организациям</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 xml:space="preserve">02 2 12 </w:t>
                  </w:r>
                  <w:r w:rsidRPr="00812FFE">
                    <w:rPr>
                      <w:bCs/>
                      <w:sz w:val="22"/>
                      <w:szCs w:val="22"/>
                    </w:rPr>
                    <w:lastRenderedPageBreak/>
                    <w:t>78320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60</w:t>
                  </w:r>
                  <w:r w:rsidRPr="00812FFE">
                    <w:rPr>
                      <w:sz w:val="22"/>
                      <w:szCs w:val="22"/>
                    </w:rPr>
                    <w:lastRenderedPageBreak/>
                    <w:t>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w:t>
                  </w:r>
                  <w:r w:rsidRPr="00812FFE">
                    <w:rPr>
                      <w:sz w:val="22"/>
                      <w:szCs w:val="22"/>
                    </w:rPr>
                    <w:lastRenderedPageBreak/>
                    <w:t>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281,7</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02 2 12 00590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9152,4</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7000,0</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7150,1</w:t>
                  </w:r>
                </w:p>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02 2 12 20540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185,0</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12 S8750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single" w:sz="4" w:space="0" w:color="auto"/>
                    <w:right w:val="nil"/>
                  </w:tcBorders>
                  <w:shd w:val="clear" w:color="000000" w:fill="FFFFFF"/>
                  <w:hideMark/>
                </w:tcPr>
                <w:p w:rsidR="00A612B6" w:rsidRPr="00812FFE" w:rsidRDefault="00A612B6" w:rsidP="0046609E">
                  <w:r w:rsidRPr="00812FFE">
                    <w:rPr>
                      <w:sz w:val="22"/>
                      <w:szCs w:val="22"/>
                    </w:rPr>
                    <w:t>12007,0</w:t>
                  </w:r>
                </w:p>
              </w:tc>
              <w:tc>
                <w:tcPr>
                  <w:tcW w:w="124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02 2 12S8810</w:t>
                  </w:r>
                </w:p>
              </w:tc>
              <w:tc>
                <w:tcPr>
                  <w:tcW w:w="760" w:type="dxa"/>
                  <w:tcBorders>
                    <w:top w:val="nil"/>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single" w:sz="4" w:space="0" w:color="auto"/>
                    <w:right w:val="nil"/>
                  </w:tcBorders>
                  <w:shd w:val="clear" w:color="000000" w:fill="FFFFFF"/>
                  <w:hideMark/>
                </w:tcPr>
                <w:p w:rsidR="00A612B6" w:rsidRPr="00812FFE" w:rsidRDefault="00A612B6" w:rsidP="0046609E">
                  <w:r w:rsidRPr="00812FFE">
                    <w:rPr>
                      <w:sz w:val="22"/>
                      <w:szCs w:val="22"/>
                    </w:rPr>
                    <w:t>390,7</w:t>
                  </w:r>
                </w:p>
              </w:tc>
              <w:tc>
                <w:tcPr>
                  <w:tcW w:w="1240" w:type="dxa"/>
                  <w:tcBorders>
                    <w:top w:val="nil"/>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 Субсидии МБОУ « Октябрьская ООШ»</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02 2 15 00000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8115,6</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Мероприятие по обеспечению деятельности (оказание услуг) муниципальных учреждений в рамках подпрограммы «Повышение доступности и качества общего образования» муниципальной программы Панинского муниципального района «Развитие образования»</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1936,7</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02 2 15 00590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1936,7</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подпрограммы «Повышение доступности и качес</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6019,0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02 2 15 78120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6019,0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субсидия на обеспечение учащихся МБОУ " Октябрьская ООШ" молочной прдукцией</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25,7</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02 2 15 78130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25,7</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Укрепление материально-технической базы МБОУ Октябрьской ООШ</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76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50,0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nil"/>
                    <w:right w:val="single" w:sz="8" w:space="0" w:color="auto"/>
                  </w:tcBorders>
                  <w:shd w:val="clear" w:color="000000" w:fill="FFFFFF"/>
                  <w:vAlign w:val="center"/>
                  <w:hideMark/>
                </w:tcPr>
                <w:p w:rsidR="00A612B6" w:rsidRPr="00812FFE" w:rsidRDefault="00A612B6" w:rsidP="0046609E">
                  <w:r w:rsidRPr="00812FFE">
                    <w:rPr>
                      <w:sz w:val="22"/>
                      <w:szCs w:val="22"/>
                    </w:rPr>
                    <w:t>02 2 15 S8810</w:t>
                  </w:r>
                </w:p>
              </w:tc>
              <w:tc>
                <w:tcPr>
                  <w:tcW w:w="760" w:type="dxa"/>
                  <w:tcBorders>
                    <w:top w:val="nil"/>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50,0</w:t>
                  </w:r>
                </w:p>
              </w:tc>
              <w:tc>
                <w:tcPr>
                  <w:tcW w:w="1240"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795"/>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Субсидия МБОУ " Октябрьская ООШ" на организацию отдыха и оздоровления детей в лагерях дневного пребывания</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pPr>
                    <w:rPr>
                      <w:bCs/>
                      <w:iCs/>
                    </w:rPr>
                  </w:pPr>
                  <w:r w:rsidRPr="00812FFE">
                    <w:rPr>
                      <w:bCs/>
                      <w:iCs/>
                      <w:sz w:val="22"/>
                      <w:szCs w:val="22"/>
                    </w:rPr>
                    <w:t>02 2 15 00000</w:t>
                  </w:r>
                </w:p>
              </w:tc>
              <w:tc>
                <w:tcPr>
                  <w:tcW w:w="760" w:type="dxa"/>
                  <w:tcBorders>
                    <w:top w:val="single" w:sz="4" w:space="0" w:color="auto"/>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84,2</w:t>
                  </w:r>
                </w:p>
              </w:tc>
              <w:tc>
                <w:tcPr>
                  <w:tcW w:w="12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765"/>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02 2 15 78320</w:t>
                  </w:r>
                </w:p>
              </w:tc>
              <w:tc>
                <w:tcPr>
                  <w:tcW w:w="760" w:type="dxa"/>
                  <w:tcBorders>
                    <w:top w:val="single" w:sz="4" w:space="0" w:color="auto"/>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84,2</w:t>
                  </w:r>
                </w:p>
              </w:tc>
              <w:tc>
                <w:tcPr>
                  <w:tcW w:w="124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Обновление материально-технической базы </w:t>
                  </w:r>
                  <w:r w:rsidRPr="00812FFE">
                    <w:rPr>
                      <w:bCs/>
                      <w:sz w:val="22"/>
                      <w:szCs w:val="22"/>
                    </w:rPr>
                    <w:lastRenderedPageBreak/>
                    <w:t>для формирования у обучающихся современных технических и гуманитарных навыков</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 xml:space="preserve">02 2 E </w:t>
                  </w:r>
                  <w:r w:rsidRPr="00812FFE">
                    <w:rPr>
                      <w:bCs/>
                      <w:sz w:val="22"/>
                      <w:szCs w:val="22"/>
                    </w:rPr>
                    <w:lastRenderedPageBreak/>
                    <w:t>151690</w:t>
                  </w:r>
                </w:p>
              </w:tc>
              <w:tc>
                <w:tcPr>
                  <w:tcW w:w="76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lastRenderedPageBreak/>
                    <w:t xml:space="preserve"> </w:t>
                  </w:r>
                </w:p>
              </w:tc>
              <w:tc>
                <w:tcPr>
                  <w:tcW w:w="640" w:type="dxa"/>
                  <w:tcBorders>
                    <w:top w:val="single" w:sz="4" w:space="0" w:color="auto"/>
                    <w:left w:val="nil"/>
                    <w:bottom w:val="nil"/>
                    <w:right w:val="single" w:sz="4" w:space="0" w:color="auto"/>
                  </w:tcBorders>
                  <w:shd w:val="clear" w:color="000000" w:fill="FFFFFF"/>
                  <w:hideMark/>
                </w:tcPr>
                <w:p w:rsidR="00A612B6" w:rsidRPr="00812FFE" w:rsidRDefault="00A612B6" w:rsidP="0046609E">
                  <w:pPr>
                    <w:rPr>
                      <w:bCs/>
                    </w:rPr>
                  </w:pPr>
                  <w:r w:rsidRPr="00812FFE">
                    <w:rPr>
                      <w:bCs/>
                      <w:sz w:val="22"/>
                      <w:szCs w:val="22"/>
                    </w:rPr>
                    <w:t>0</w:t>
                  </w:r>
                  <w:r w:rsidRPr="00812FFE">
                    <w:rPr>
                      <w:bCs/>
                      <w:sz w:val="22"/>
                      <w:szCs w:val="22"/>
                    </w:rPr>
                    <w:lastRenderedPageBreak/>
                    <w:t>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pPr>
                    <w:rPr>
                      <w:bCs/>
                    </w:rPr>
                  </w:pPr>
                  <w:r w:rsidRPr="00812FFE">
                    <w:rPr>
                      <w:bCs/>
                      <w:sz w:val="22"/>
                      <w:szCs w:val="22"/>
                    </w:rPr>
                    <w:lastRenderedPageBreak/>
                    <w:t>02</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1621,</w:t>
                  </w:r>
                  <w:r w:rsidRPr="00812FFE">
                    <w:rPr>
                      <w:bCs/>
                      <w:sz w:val="22"/>
                      <w:szCs w:val="22"/>
                    </w:rPr>
                    <w:lastRenderedPageBreak/>
                    <w:t>5</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lastRenderedPageBreak/>
                    <w:t xml:space="preserve"> </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Закупка товаров, работ и услуг для обеспечения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151690</w:t>
                  </w:r>
                </w:p>
              </w:tc>
              <w:tc>
                <w:tcPr>
                  <w:tcW w:w="76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200</w:t>
                  </w:r>
                </w:p>
              </w:tc>
              <w:tc>
                <w:tcPr>
                  <w:tcW w:w="640" w:type="dxa"/>
                  <w:tcBorders>
                    <w:top w:val="single" w:sz="4" w:space="0" w:color="auto"/>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1621,5</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02 2 E 250970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640" w:type="dxa"/>
                  <w:tcBorders>
                    <w:top w:val="single" w:sz="4" w:space="0" w:color="auto"/>
                    <w:left w:val="single" w:sz="4" w:space="0" w:color="auto"/>
                    <w:bottom w:val="nil"/>
                    <w:right w:val="single" w:sz="4"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pPr>
                    <w:rPr>
                      <w:bCs/>
                    </w:rPr>
                  </w:pPr>
                  <w:r w:rsidRPr="00812FFE">
                    <w:rPr>
                      <w:bCs/>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1818,0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2 E 25097</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400</w:t>
                  </w:r>
                </w:p>
              </w:tc>
              <w:tc>
                <w:tcPr>
                  <w:tcW w:w="640" w:type="dxa"/>
                  <w:tcBorders>
                    <w:top w:val="single" w:sz="4" w:space="0" w:color="auto"/>
                    <w:left w:val="single" w:sz="4" w:space="0" w:color="auto"/>
                    <w:bottom w:val="nil"/>
                    <w:right w:val="single" w:sz="4"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single" w:sz="4" w:space="0" w:color="auto"/>
                    <w:left w:val="nil"/>
                    <w:bottom w:val="nil"/>
                    <w:right w:val="single" w:sz="4"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1818,0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детских садов при общеобразовательных учреждениях"</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02 2 13 00000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3971,3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3822,0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3899,0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02 2 13 78290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1588,9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1260,4</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1333,4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02 2 13 78290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25,7</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27,2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02 2 13 00590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1215,4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1225,7</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02 2 13 00590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1162,0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1310,2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1310,4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Развитие дополнительного образования и воспитания детей и молодежи"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02 3 00 00000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5185,0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5584,4</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5920,8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учреждений дополнительного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02 3 01 00000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4794,4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4961,6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5273,1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Расходы на выплату персоналу в целях обеспечения выполнения функций государственными ( муниципальными) органами, казенными учреждениями, </w:t>
                  </w:r>
                  <w:r w:rsidRPr="00812FFE">
                    <w:rPr>
                      <w:sz w:val="22"/>
                      <w:szCs w:val="22"/>
                    </w:rPr>
                    <w:lastRenderedPageBreak/>
                    <w:t>органами управления государственными внебюджетными фондами</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02 3 01 00590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3590,6</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4473,2</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4771,3</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02 3 01 00590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515,2</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485,1</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498,2</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02 3 01 00590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687,8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02 3 01 00590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3,3</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3,6</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Субсидии МБОУ ДЮСШ " КАИССА"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02 3 06 00000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390,6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622,8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647,7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02 03 06 80100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390,6</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622,8</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647,7</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iCs/>
                    </w:rPr>
                  </w:pPr>
                  <w:r w:rsidRPr="00812FFE">
                    <w:rPr>
                      <w:bCs/>
                      <w:iCs/>
                      <w:sz w:val="22"/>
                      <w:szCs w:val="22"/>
                    </w:rPr>
                    <w:t>Молодежная политика и оздоровление детей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02 4 00 00000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2785,5</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2080,8</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2148,6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Создание условий для организации отдыха и оздоровления детей и молодежи"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02 4 00 00000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2785,5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2080,8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2148,6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"Организация и финансирование воспитательной работы, содержательного досуга и отдыха детей в период оздоровительной компании"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2785,5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2080,8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2148,6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02 4 05 80110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111,3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130,8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143,9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02 4 05 80110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352,1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408,8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438,6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02 4 05 78320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1486,9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1108,6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1111,9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02 4 05 78320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191,5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02 4 05 82200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193,0</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Социальные выплаты гражданам, кроме публичных нормативных социальных выплат</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02 4 05 82200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18,1</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66,6</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73,2</w:t>
                  </w: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Социальные выплаты гражданам, кроме публичных нормативных социальных выплат</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4 05 S8410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432,6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366,0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Молодежь"</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333,8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528,3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593,5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Вовлечение молодежи в социальную практику"</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403,5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02 5 01 80120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02 5 01 80160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02 5 04 00000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253,3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02 5 04 80120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253,3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трудоустройство несовершеннолетних граждан в возрасте от 14 до 18 лет в свободное от учебы время"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02 5 05 7843</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"Допризывная подготовка молодежи к службе в Вооруженных Силах Российской Федерации"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02 6 00 00000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31,3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32,7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02 6 02 00000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w:t>
                  </w:r>
                  <w:r w:rsidRPr="00812FFE">
                    <w:rPr>
                      <w:sz w:val="22"/>
                      <w:szCs w:val="22"/>
                    </w:rPr>
                    <w:lastRenderedPageBreak/>
                    <w:t xml:space="preserve">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 xml:space="preserve">02 6 02 </w:t>
                  </w:r>
                  <w:r w:rsidRPr="00812FFE">
                    <w:rPr>
                      <w:sz w:val="22"/>
                      <w:szCs w:val="22"/>
                    </w:rPr>
                    <w:lastRenderedPageBreak/>
                    <w:t>82190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20</w:t>
                  </w:r>
                  <w:r w:rsidRPr="00812FFE">
                    <w:rPr>
                      <w:sz w:val="22"/>
                      <w:szCs w:val="22"/>
                    </w:rPr>
                    <w:lastRenderedPageBreak/>
                    <w:t>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w:t>
                  </w:r>
                  <w:r w:rsidRPr="00812FFE">
                    <w:rPr>
                      <w:sz w:val="22"/>
                      <w:szCs w:val="22"/>
                    </w:rPr>
                    <w:lastRenderedPageBreak/>
                    <w:t>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"Укрепление гражданского единства и гармонизация межнациональных отношений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А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"Реализация комплексной информационной кампании, направленной на укрепление единства Российской нации, традиционных нравственных и духовных ценностей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А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А 02 80190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iCs/>
                    </w:rPr>
                  </w:pPr>
                  <w:r w:rsidRPr="00812FFE">
                    <w:rPr>
                      <w:bCs/>
                      <w:iCs/>
                      <w:sz w:val="22"/>
                      <w:szCs w:val="22"/>
                    </w:rPr>
                    <w:t>Другие вопросы в области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02 7 00 00000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6783,1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7149,5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7460,7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02 7 00 00000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6783,1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7149,5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7460,7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"Панинская ЦБУО""</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02 7 01 00000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6783,1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7149,5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7460,7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w:t>
                  </w:r>
                  <w:r w:rsidRPr="00812FFE">
                    <w:rPr>
                      <w:sz w:val="22"/>
                      <w:szCs w:val="22"/>
                    </w:rPr>
                    <w:lastRenderedPageBreak/>
                    <w:t>внебюджетными фондами</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02 7 01 00590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6681,4</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6579,6</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6844,3</w:t>
                  </w:r>
                </w:p>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02 7 01 00590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101,7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616,4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Обеспечение реализации муниципальной программы " развитие образование"</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02 8 00 0000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4690,2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3147,9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3604,7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органов муниципальной власти в сфере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02 8 01 00000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4491,6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3147,9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3604,7</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02 8 01 82010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2050,9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1645,0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1708,4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02 8 01 82010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2429,2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1499,6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1893,0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02 8 01 82010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02 8 04 83000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tcBorders>
                    <w:top w:val="nil"/>
                    <w:left w:val="nil"/>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198,6</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"Дети-сироты и дети нуждающиеся в особой защите государства"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02 9 0000000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7627,6</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6209,9</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6132,2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"Выплаты единовременного пособия, при всех формах устройства детей, лишенных родительского попечения, в семью"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02 9 01 00000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276,1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501,9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408,2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02 9 01 52600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276,1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501,9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408,2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приемной семье на содержание подопечных детей"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02 9 02 00000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288,4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02 9 02 78541</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288,4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338,1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Выплаты семьям опекунов на содержание подопечных детей"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02 9 03 00000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5666,7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3933,9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3949,9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02 9 03 78543</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5666,7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3933,9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3949,9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 Выплаты вознаграждения, причитающиеся приемному родителю"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02 9 04 00000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344,2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02 9 04 78542</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344,2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"Выполнение переданных полномочий по организации и осуществлению деятельности по опеке и попечительству"</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02 9 08 78240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949,0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986,0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986,0</w:t>
                  </w:r>
                </w:p>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02 9 08 78240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887,6</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892,9</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892,9</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02 9 08 78240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61,4</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93,1</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93,1</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"Расходы на компенсацию, выплачиваемую родителям в целях материальной поддержки воспитания и обучения детей, посещающих ОО, реализующие программы дошкольного образования"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02 9 10 00000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103,2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92,0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02 9 10 78150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103,2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92,0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"Социальная поддержка граждан"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4438,5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Улучшение качества жизни пожилых людей"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4424,5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"Обеспечение мер социальных гарантий муниципальных служащих в связи с выходом их на пенсию"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03 2 01 00000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3744,6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03 2 01 82210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3744,6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"Организация правовой и социальной работы по защите прав и интересов ветеранов и инвалидов </w:t>
                  </w:r>
                  <w:r w:rsidRPr="00812FFE">
                    <w:rPr>
                      <w:sz w:val="22"/>
                      <w:szCs w:val="22"/>
                    </w:rPr>
                    <w:lastRenderedPageBreak/>
                    <w:t>войны и труда"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03 2 02 00000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499,9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Субсидии (гранты в форме субсидий), не подлежащие казначейскому сопровождению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03 2 02 82220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499,9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Основное мероприятие «Обеспечение мер по оказанию помощи населению в социальной поддержке»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03 3 01 00000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180,0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03 3 01 82300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180,0</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Социальное обеспечение и иные выплаты населению</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03 3 02 70100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tcBorders>
                    <w:top w:val="nil"/>
                    <w:left w:val="nil"/>
                    <w:bottom w:val="single" w:sz="8" w:space="0" w:color="auto"/>
                    <w:right w:val="nil"/>
                  </w:tcBorders>
                  <w:shd w:val="clear" w:color="000000" w:fill="FFFFFF"/>
                  <w:hideMark/>
                </w:tcPr>
                <w:p w:rsidR="00A612B6" w:rsidRPr="00812FFE" w:rsidRDefault="00A612B6" w:rsidP="0046609E">
                  <w:r w:rsidRPr="00812FFE">
                    <w:rPr>
                      <w:sz w:val="22"/>
                      <w:szCs w:val="22"/>
                    </w:rPr>
                    <w:t>03</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14,0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05 0 00 00000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86634,7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13925,0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14437,0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Создание условий для обеспечения доступным и комфортным жильем населения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05 0 00 00000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86634,7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13925,0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14437,0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жильем молодых семей"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05 1 01 00000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3055,5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05 1 01 L0200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3055,5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Приобретение коммунальной специализированной техники в рамках подпрограммы «Создание условий для обеспечения качественными услугами жилищно-коммунального хозяйства населения Панинского муниципального района» муниципальной программы Панинского муниципального района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05 2 01 78620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10799,8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05 2 01 78620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10799,8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Реконструкция водопроводных сетей и сооружений </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2904,6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05 2 02 78100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2904,6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уличное освещение в рамках подпрограммы «Энергосбережение и повышение энергетической эффективности в Панинском муниципальном районе» муниципальной программы Панинского муниципального района «Обеспечение доступным и комфортным жильем и коммунальными услугами"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967,5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Межбюджетные трансферты</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05 3 01 78670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967,5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Основное мероприятие «Проведение мероприятий по энергосбережению и повышению энергетической эффективности использования топливно-энергетических ресурсов</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4785,9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05 3 02 78140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4785,9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Мероприятия направленные на капитальный ремонт и ремонт автомобильных дорог общего пользования местного значения в рамках подпрограмма «Развитие транспортной системы Панинского муниципального района»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05 5 01 78850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47506,8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05 5 01 78850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47506,8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"Проектирование, строительство, реконструкция и капитальный ремонт и содержание автомобильный дорог общего пользования местного значения"</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05 5 02 00000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05 5 02 82110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"Обеспечение доступным и комфортным жильем и коммунальными услугами населения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05 6 00 00000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16575,6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13175,0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13687,0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Муниципальный дорожный фонд Панинского муниципального района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05 6 00 00000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13175,0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13687,0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05 6 01 00000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13175,0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13687,0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05 6 01 82110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13175,0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13687,0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«Передача полномочий»</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05 6 02 82114</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16575,6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05 6 02 82114</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16575,6</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Воронежской области "Обеспечение общественного </w:t>
                  </w:r>
                  <w:r w:rsidRPr="00812FFE">
                    <w:rPr>
                      <w:bCs/>
                      <w:sz w:val="22"/>
                      <w:szCs w:val="22"/>
                    </w:rPr>
                    <w:lastRenderedPageBreak/>
                    <w:t>порядка и противодействие преступности"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lastRenderedPageBreak/>
                    <w:t>08 0 00 00000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197,2</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Подпрограмма "Профилактика правонарушений на территории Панинского муниципального района Воронежской области"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08 1 00 00000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197,2</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профессию</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197,2</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08 1 12 78430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100</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07</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197,2</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202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10 0 00 00000</w:t>
                  </w:r>
                </w:p>
              </w:tc>
              <w:tc>
                <w:tcPr>
                  <w:tcW w:w="76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1362,8</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897,2</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897,2</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Развитие и модернизация защиты населения от угроз чрезвычайных ситуаций и пожаров"</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10 1 00 00000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03</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74,9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Профилактика терроризма и экстремизма"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10 1 01 00000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74,9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10 1 01 81050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Повышение уровня информирования населения о возникновении ЧС и принятых мерах по их ликвидации"</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10 1 02 00000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10 1 02 81040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39,5</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Мероприятия по проведению различных мероприятий связанных с предупреждением в области ГО и ЧС "Развитие и модернизация защиты населения от угроз чрезвычайных ситуаций и пожаров" муниципальной программа Панинского муниципального района "Защита населения</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nil"/>
                  </w:tcBorders>
                  <w:shd w:val="clear" w:color="000000" w:fill="FFFFFF"/>
                  <w:hideMark/>
                </w:tcPr>
                <w:p w:rsidR="00A612B6" w:rsidRPr="00812FFE" w:rsidRDefault="00A612B6" w:rsidP="0046609E">
                  <w:r w:rsidRPr="00812FFE">
                    <w:rPr>
                      <w:sz w:val="22"/>
                      <w:szCs w:val="22"/>
                    </w:rPr>
                    <w:t>09</w:t>
                  </w:r>
                </w:p>
              </w:tc>
              <w:tc>
                <w:tcPr>
                  <w:tcW w:w="138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35,4</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10 1 05 81040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tcBorders>
                    <w:top w:val="nil"/>
                    <w:left w:val="nil"/>
                    <w:bottom w:val="single" w:sz="8" w:space="0" w:color="auto"/>
                    <w:right w:val="nil"/>
                  </w:tcBorders>
                  <w:shd w:val="clear" w:color="000000" w:fill="FFFFFF"/>
                  <w:hideMark/>
                </w:tcPr>
                <w:p w:rsidR="00A612B6" w:rsidRPr="00812FFE" w:rsidRDefault="00A612B6" w:rsidP="0046609E">
                  <w:r w:rsidRPr="00812FFE">
                    <w:rPr>
                      <w:sz w:val="22"/>
                      <w:szCs w:val="22"/>
                    </w:rPr>
                    <w:t>09</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35,4</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Совершенствование работы единой дежурно-диспетчерской службы администрации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10 2 00 0000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1287,9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877,2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877,2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деятельности ЕДДС муниципального района по совершенствованию мониторинга и прогнозирования ЧС"</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10 2 01 00000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1287,9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877,2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877,2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10 2 01 81060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09</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1287,9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877,2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877,2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Развитие культуры и туризма" </w:t>
                  </w:r>
                </w:p>
              </w:tc>
              <w:tc>
                <w:tcPr>
                  <w:tcW w:w="202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11 0 00 00000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39003,5</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33363,8</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33317,1</w:t>
                  </w: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"Развитие дополнительного образования в сфере культуры"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11 1 00 0000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6330,5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8119,0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8581,0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МКОУ ДОД " ДШИ р.п. Панино"</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11 1 01 00000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6054,2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8093,0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8555,0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5444,0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7572,0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8017,0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583,8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441,0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458,0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Иные бюджетные ассигнования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26,4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Модернизация материально-технической базы ,техническое оснащение учреждения"</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11 1 03 00000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269,7</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3 02L5190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269,7</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11 1 04 00000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11 1 04 00590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Повышение квалификации, подготовки и переподготовки специалистов"</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11 1 05 00000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11 1 05 00590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Попрограмма " Развитие культурно-досуговой деятельности и народного творчества"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19458,8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9734,8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11076,1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МБУК " МДКиД"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11 2 01 00000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8761,6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5826,8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6396,1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11 2 01 00590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7553,6</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5826,8</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6396,1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11 2 01 20540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185,0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11 2 01 78270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1023,0</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Модернизация материально-технической базы, техническое оснащение учреждения"</w:t>
                  </w:r>
                </w:p>
              </w:tc>
              <w:tc>
                <w:tcPr>
                  <w:tcW w:w="202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11 2 02 00000</w:t>
                  </w:r>
                </w:p>
              </w:tc>
              <w:tc>
                <w:tcPr>
                  <w:tcW w:w="76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100,0</w:t>
                  </w:r>
                </w:p>
              </w:tc>
              <w:tc>
                <w:tcPr>
                  <w:tcW w:w="1213"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150,0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11 2 02 00590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культурно-массовых мероприятий, смотров, конкурсов, фестивалей"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11 2 03 00000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11 2 03 83500</w:t>
                  </w:r>
                </w:p>
              </w:tc>
              <w:tc>
                <w:tcPr>
                  <w:tcW w:w="76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300,0</w:t>
                  </w:r>
                </w:p>
              </w:tc>
              <w:tc>
                <w:tcPr>
                  <w:tcW w:w="1213" w:type="dxa"/>
                  <w:vMerge w:val="restart"/>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700,0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nil"/>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nil"/>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bCs/>
                      <w:sz w:val="22"/>
                      <w:szCs w:val="22"/>
                    </w:rPr>
                    <w:t xml:space="preserve">Основное мероприятие </w:t>
                  </w:r>
                  <w:r w:rsidRPr="00812FFE">
                    <w:rPr>
                      <w:sz w:val="22"/>
                      <w:szCs w:val="22"/>
                    </w:rPr>
                    <w:t>«Повышение квалификации, подготовки и переподготовки специалистов»</w:t>
                  </w:r>
                </w:p>
              </w:tc>
              <w:tc>
                <w:tcPr>
                  <w:tcW w:w="2023"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11 2 04 00000</w:t>
                  </w:r>
                </w:p>
              </w:tc>
              <w:tc>
                <w:tcPr>
                  <w:tcW w:w="760"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w:t>
                  </w:r>
                </w:p>
              </w:tc>
              <w:tc>
                <w:tcPr>
                  <w:tcW w:w="1213" w:type="dxa"/>
                  <w:tcBorders>
                    <w:top w:val="single" w:sz="8"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11 2 04 00590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филиала МБУК " МДКиД"- КДЦ кинотеатр " Восток"</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11 2 05 00000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2668,2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3826,0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11 2 05 00590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2668,2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3504,0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3826,0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МБУК " МДКиД в части передачи полномочий сельских </w:t>
                  </w:r>
                  <w:r w:rsidRPr="00812FFE">
                    <w:rPr>
                      <w:sz w:val="22"/>
                      <w:szCs w:val="22"/>
                    </w:rPr>
                    <w:lastRenderedPageBreak/>
                    <w:t>поселений в сфере культуры"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11 2 06 00000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8029,0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Предоставление субсидий бюджетным, автономным</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11 2 06 00590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8029,0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Развитие и модернизация библиотечного дела"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11 3 00 00000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8599,10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10568,0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8697,0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МКУК " ПМЦБ"</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8425,2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10365,0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8549,0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11 3 01 00590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7294,2</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8680,0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7727,0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1125,7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1029,0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763,0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11 3 01 78480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596,0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Комплектование книжных фондов"</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106,10</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18,0</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11 3 02 00590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11 3 02 51440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106,10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Развитие и модернизация библиотечного дела, внедрение новых технологий и форм деятельности"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11 3 03 00590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Организация и проведение мероприятий"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11 3 04 00000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11 3 04 00590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филиала МКУК " ПМЦБ"-музей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57,8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11 3 05 00000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57,8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«Развитие туризма»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11 6 00 00000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Основное мероприятие</w:t>
                  </w:r>
                  <w:r w:rsidRPr="00812FFE">
                    <w:rPr>
                      <w:sz w:val="22"/>
                      <w:szCs w:val="22"/>
                    </w:rPr>
                    <w:t xml:space="preserve"> " Развитие внутреннего и въездного туризма на территории Панинского муниципального района»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11 6 01 00000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11 6 01 00590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Обеспечение учета и отчетности в муниципальных учреждениях культуры"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11 4 00 00000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2982,4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3158,0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3286,0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"Финансовое обеспечение деятельности МКУ П "ЦБУК"</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11 4 01 00000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2982,4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3158,0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3286,0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11 4 01 00590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2822,8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2990,0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11 4 01 00590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159,6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176,0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"Содержание и обеспечение деятельности аппарата отдела по культуре администрации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11 5 00 00000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1632,7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1684,0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1677,0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11 5 01 00000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1632,7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1684,0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1677,0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11 5 01 82010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1344,5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1353,0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1407,0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11 5 01 82010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284,2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256,0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Иные бюджетные ассигнования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11 5 01 </w:t>
                  </w:r>
                  <w:r w:rsidRPr="00812FFE">
                    <w:rPr>
                      <w:sz w:val="22"/>
                      <w:szCs w:val="22"/>
                    </w:rPr>
                    <w:lastRenderedPageBreak/>
                    <w:t>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80</w:t>
                  </w:r>
                  <w:r w:rsidRPr="00812FFE">
                    <w:rPr>
                      <w:sz w:val="22"/>
                      <w:szCs w:val="22"/>
                    </w:rPr>
                    <w:lastRenderedPageBreak/>
                    <w:t>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w:t>
                  </w:r>
                  <w:r w:rsidRPr="00812FFE">
                    <w:rPr>
                      <w:sz w:val="22"/>
                      <w:szCs w:val="22"/>
                    </w:rPr>
                    <w:lastRenderedPageBreak/>
                    <w:t>8</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 xml:space="preserve">Муниципальная программа Панинского муниципального района " Охрана окружающей среды"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12 0 00000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Биологическое разнообразие"</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12 2 00 0000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06</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акций, мероприятий , в том числе, в школах, в связи с ежегодным всемирным днем окружающей среды ( 5 июня)"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12 2 01 0000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12 2 01 82150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12 2 02 0000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12 2 02 82150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Муниципальная программа Панинского муниципального района " Развитие физической культуры и спорта"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13 0 00 00000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8106,6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7085,5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7553,6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«Строительство, ремонт и реконструкция спортивных сооружений» муниципальной п</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Д4953</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655,4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Бюджетные инвестиции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13 1 P5 Д4953</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655,4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развитие детско юношеского спорта и массовой физической культуры"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13 2 00 00000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7451,2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7085,5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7553,6</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Организация и проведение физкультурно-оздоровительных и спортивно- массовых мероприятий"</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13 2 01 00000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499,6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407,0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447,7</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13 2 01 82250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499,6</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407,0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447,7</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Участие в областных и всероссийских спортивно-массовых мероприятий"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13 2 02 00000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543,4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693,2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722,5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 xml:space="preserve">Расходы на выплаты персоналу в целях </w:t>
                  </w:r>
                  <w:r w:rsidRPr="00812FFE">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 xml:space="preserve">13 2 02 </w:t>
                  </w:r>
                  <w:r w:rsidRPr="00812FFE">
                    <w:rPr>
                      <w:sz w:val="22"/>
                      <w:szCs w:val="22"/>
                    </w:rPr>
                    <w:lastRenderedPageBreak/>
                    <w:t>82250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lastRenderedPageBreak/>
                    <w:t>10</w:t>
                  </w:r>
                  <w:r w:rsidRPr="00812FFE">
                    <w:rPr>
                      <w:sz w:val="22"/>
                      <w:szCs w:val="22"/>
                    </w:rPr>
                    <w:lastRenderedPageBreak/>
                    <w:t>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lastRenderedPageBreak/>
                    <w:t>1</w:t>
                  </w:r>
                  <w:r w:rsidRPr="00812FFE">
                    <w:rPr>
                      <w:sz w:val="22"/>
                      <w:szCs w:val="22"/>
                    </w:rPr>
                    <w:lastRenderedPageBreak/>
                    <w:t>1</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lastRenderedPageBreak/>
                    <w:t>02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4,1</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13 2 02 82250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539,3</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693,2</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722,5</w:t>
                  </w:r>
                </w:p>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"Финансовое обеспечение деятельности объектов физической культуры и спорта"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13 2 05 00000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6408,2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5985,3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6383,4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Предоставление субсидий бюджетным, автономным учреждениям и иным некоммерческим организациям</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13 2 05 00590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6408,2</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5985,3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6383,4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Экономическое развитие и инновационная экономика"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15 0 00000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51567,5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30603,3</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32731,0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Развитие и поддержка малого и среднего предпринимательства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15 1 00 00000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1924,0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1600,0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Предоставление грантов начинающим субъектам малого предпринимательства"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15 1 02 00000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1924,0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1500,0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1600,0</w:t>
                  </w:r>
                </w:p>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15 1 02 82140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1924,0</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1500,0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1600,0</w:t>
                  </w:r>
                </w:p>
              </w:tc>
            </w:tr>
            <w:tr w:rsidR="00A612B6" w:rsidRPr="00812FFE" w:rsidTr="0046609E">
              <w:trPr>
                <w:trHeight w:val="20"/>
              </w:trPr>
              <w:tc>
                <w:tcPr>
                  <w:tcW w:w="8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«Формирование благоприятной инвестиционной среды в Панинском муниципальном районе»</w:t>
                  </w:r>
                </w:p>
              </w:tc>
              <w:tc>
                <w:tcPr>
                  <w:tcW w:w="202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15 2 00 00000</w:t>
                  </w:r>
                </w:p>
              </w:tc>
              <w:tc>
                <w:tcPr>
                  <w:tcW w:w="760" w:type="dxa"/>
                  <w:tcBorders>
                    <w:top w:val="single" w:sz="8" w:space="0" w:color="auto"/>
                    <w:left w:val="nil"/>
                    <w:bottom w:val="single" w:sz="8" w:space="0" w:color="auto"/>
                    <w:right w:val="nil"/>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single" w:sz="4" w:space="0" w:color="auto"/>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213" w:type="dxa"/>
                  <w:tcBorders>
                    <w:top w:val="single" w:sz="8" w:space="0" w:color="auto"/>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"Строительство гаражей"в рамках подпрограммы "Формирование благоприятной инвестиционной среды в Панинском муниципальном районе" муниципальной программы Панинского муниципального района "Экономическое развитие и инновационная экономики"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760" w:type="dxa"/>
                  <w:tcBorders>
                    <w:top w:val="nil"/>
                    <w:left w:val="nil"/>
                    <w:bottom w:val="single" w:sz="8" w:space="0" w:color="auto"/>
                    <w:right w:val="nil"/>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04</w:t>
                  </w:r>
                </w:p>
              </w:tc>
              <w:tc>
                <w:tcPr>
                  <w:tcW w:w="720" w:type="dxa"/>
                  <w:tcBorders>
                    <w:top w:val="nil"/>
                    <w:left w:val="nil"/>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876,1</w:t>
                  </w:r>
                </w:p>
              </w:tc>
              <w:tc>
                <w:tcPr>
                  <w:tcW w:w="12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21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760" w:type="dxa"/>
                  <w:tcBorders>
                    <w:top w:val="nil"/>
                    <w:left w:val="nil"/>
                    <w:bottom w:val="single" w:sz="8" w:space="0" w:color="auto"/>
                    <w:right w:val="nil"/>
                  </w:tcBorders>
                  <w:shd w:val="clear" w:color="000000" w:fill="FFFFFF"/>
                  <w:vAlign w:val="center"/>
                  <w:hideMark/>
                </w:tcPr>
                <w:p w:rsidR="00A612B6" w:rsidRPr="00812FFE" w:rsidRDefault="00A612B6" w:rsidP="0046609E">
                  <w:r w:rsidRPr="00812FFE">
                    <w:rPr>
                      <w:sz w:val="22"/>
                      <w:szCs w:val="22"/>
                    </w:rPr>
                    <w:t>200</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04</w:t>
                  </w:r>
                </w:p>
              </w:tc>
              <w:tc>
                <w:tcPr>
                  <w:tcW w:w="720" w:type="dxa"/>
                  <w:tcBorders>
                    <w:top w:val="nil"/>
                    <w:left w:val="nil"/>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824,1</w:t>
                  </w:r>
                </w:p>
              </w:tc>
              <w:tc>
                <w:tcPr>
                  <w:tcW w:w="12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21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Капитальные вложения в объекты государственной (муниципальной) собственности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1520582010</w:t>
                  </w:r>
                </w:p>
              </w:tc>
              <w:tc>
                <w:tcPr>
                  <w:tcW w:w="760" w:type="dxa"/>
                  <w:tcBorders>
                    <w:top w:val="nil"/>
                    <w:left w:val="nil"/>
                    <w:bottom w:val="single" w:sz="8" w:space="0" w:color="auto"/>
                    <w:right w:val="nil"/>
                  </w:tcBorders>
                  <w:shd w:val="clear" w:color="000000" w:fill="FFFFFF"/>
                  <w:vAlign w:val="center"/>
                  <w:hideMark/>
                </w:tcPr>
                <w:p w:rsidR="00A612B6" w:rsidRPr="00812FFE" w:rsidRDefault="00A612B6" w:rsidP="0046609E">
                  <w:r w:rsidRPr="00812FFE">
                    <w:rPr>
                      <w:sz w:val="22"/>
                      <w:szCs w:val="22"/>
                    </w:rPr>
                    <w:t>400</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04</w:t>
                  </w:r>
                </w:p>
              </w:tc>
              <w:tc>
                <w:tcPr>
                  <w:tcW w:w="720" w:type="dxa"/>
                  <w:tcBorders>
                    <w:top w:val="nil"/>
                    <w:left w:val="nil"/>
                    <w:bottom w:val="single" w:sz="4" w:space="0" w:color="auto"/>
                    <w:right w:val="single" w:sz="4" w:space="0" w:color="auto"/>
                  </w:tcBorders>
                  <w:shd w:val="clear" w:color="000000" w:fill="FFFFFF"/>
                  <w:vAlign w:val="center"/>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52</w:t>
                  </w:r>
                </w:p>
              </w:tc>
              <w:tc>
                <w:tcPr>
                  <w:tcW w:w="12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121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Подпрограмма « Формирование благоприятной инвестиционной среды»</w:t>
                  </w:r>
                </w:p>
              </w:tc>
              <w:tc>
                <w:tcPr>
                  <w:tcW w:w="2023"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15 2 00 00000</w:t>
                  </w:r>
                </w:p>
              </w:tc>
              <w:tc>
                <w:tcPr>
                  <w:tcW w:w="76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07</w:t>
                  </w:r>
                </w:p>
              </w:tc>
              <w:tc>
                <w:tcPr>
                  <w:tcW w:w="72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03</w:t>
                  </w:r>
                </w:p>
              </w:tc>
              <w:tc>
                <w:tcPr>
                  <w:tcW w:w="1380"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2060,9</w:t>
                  </w:r>
                </w:p>
              </w:tc>
              <w:tc>
                <w:tcPr>
                  <w:tcW w:w="1240"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1380" w:type="dxa"/>
                  <w:vMerge/>
                  <w:tcBorders>
                    <w:top w:val="single" w:sz="4" w:space="0" w:color="auto"/>
                    <w:left w:val="single" w:sz="8" w:space="0" w:color="auto"/>
                    <w:bottom w:val="single" w:sz="4" w:space="0" w:color="000000"/>
                    <w:right w:val="single" w:sz="4" w:space="0" w:color="auto"/>
                  </w:tcBorders>
                  <w:vAlign w:val="center"/>
                  <w:hideMark/>
                </w:tcPr>
                <w:p w:rsidR="00A612B6" w:rsidRPr="00812FFE" w:rsidRDefault="00A612B6" w:rsidP="0046609E"/>
              </w:tc>
              <w:tc>
                <w:tcPr>
                  <w:tcW w:w="1240" w:type="dxa"/>
                  <w:vMerge/>
                  <w:tcBorders>
                    <w:top w:val="single" w:sz="4" w:space="0" w:color="auto"/>
                    <w:left w:val="single" w:sz="8" w:space="0" w:color="auto"/>
                    <w:bottom w:val="single" w:sz="4" w:space="0" w:color="000000"/>
                    <w:right w:val="single" w:sz="4" w:space="0" w:color="auto"/>
                  </w:tcBorders>
                  <w:vAlign w:val="center"/>
                  <w:hideMark/>
                </w:tcPr>
                <w:p w:rsidR="00A612B6" w:rsidRPr="00812FFE" w:rsidRDefault="00A612B6" w:rsidP="0046609E"/>
              </w:tc>
              <w:tc>
                <w:tcPr>
                  <w:tcW w:w="1213" w:type="dxa"/>
                  <w:vMerge/>
                  <w:tcBorders>
                    <w:top w:val="single" w:sz="4" w:space="0" w:color="auto"/>
                    <w:left w:val="single" w:sz="8" w:space="0" w:color="auto"/>
                    <w:bottom w:val="single" w:sz="4" w:space="0" w:color="000000"/>
                    <w:right w:val="single" w:sz="4"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Строительство стадиона в р.п. Панино»</w:t>
                  </w:r>
                </w:p>
              </w:tc>
              <w:tc>
                <w:tcPr>
                  <w:tcW w:w="2023"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76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vMerge w:val="restart"/>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332,0</w:t>
                  </w:r>
                </w:p>
              </w:tc>
              <w:tc>
                <w:tcPr>
                  <w:tcW w:w="1240" w:type="dxa"/>
                  <w:vMerge w:val="restart"/>
                  <w:tcBorders>
                    <w:top w:val="nil"/>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4" w:space="0" w:color="000000"/>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4" w:space="0" w:color="000000"/>
                    <w:right w:val="single" w:sz="4" w:space="0" w:color="auto"/>
                  </w:tcBorders>
                  <w:vAlign w:val="center"/>
                  <w:hideMark/>
                </w:tcPr>
                <w:p w:rsidR="00A612B6" w:rsidRPr="00812FFE" w:rsidRDefault="00A612B6" w:rsidP="0046609E"/>
              </w:tc>
              <w:tc>
                <w:tcPr>
                  <w:tcW w:w="1240" w:type="dxa"/>
                  <w:vMerge/>
                  <w:tcBorders>
                    <w:top w:val="nil"/>
                    <w:left w:val="single" w:sz="8" w:space="0" w:color="auto"/>
                    <w:bottom w:val="single" w:sz="4" w:space="0" w:color="000000"/>
                    <w:right w:val="single" w:sz="4" w:space="0" w:color="auto"/>
                  </w:tcBorders>
                  <w:vAlign w:val="center"/>
                  <w:hideMark/>
                </w:tcPr>
                <w:p w:rsidR="00A612B6" w:rsidRPr="00812FFE" w:rsidRDefault="00A612B6" w:rsidP="0046609E"/>
              </w:tc>
              <w:tc>
                <w:tcPr>
                  <w:tcW w:w="1213" w:type="dxa"/>
                  <w:vMerge/>
                  <w:tcBorders>
                    <w:top w:val="nil"/>
                    <w:left w:val="single" w:sz="8" w:space="0" w:color="auto"/>
                    <w:bottom w:val="single" w:sz="4" w:space="0" w:color="000000"/>
                    <w:right w:val="single" w:sz="4"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Бюджетные инвестиции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15 2 03 82250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332,0</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Разработка проектной сметной документации по объекту "Лыжеройллерная трасса в северной части р.п. Панино </w:t>
                  </w:r>
                  <w:r w:rsidRPr="00812FFE">
                    <w:rPr>
                      <w:sz w:val="22"/>
                      <w:szCs w:val="22"/>
                    </w:rPr>
                    <w:lastRenderedPageBreak/>
                    <w:t>Панинского муниципального района Воронежской области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15 2 04 82250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1728,9</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Бюджетные инвестиции</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15 2 04 82250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414</w:t>
                  </w:r>
                </w:p>
              </w:tc>
              <w:tc>
                <w:tcPr>
                  <w:tcW w:w="64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07</w:t>
                  </w:r>
                </w:p>
              </w:tc>
              <w:tc>
                <w:tcPr>
                  <w:tcW w:w="72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03</w:t>
                  </w:r>
                </w:p>
              </w:tc>
              <w:tc>
                <w:tcPr>
                  <w:tcW w:w="1380" w:type="dxa"/>
                  <w:tcBorders>
                    <w:top w:val="nil"/>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1728,9</w:t>
                  </w:r>
                </w:p>
              </w:tc>
              <w:tc>
                <w:tcPr>
                  <w:tcW w:w="1240"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"Совершенствование муниципального управления"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15 3 00 00000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157,9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157,9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основное мероприятие</w:t>
                  </w:r>
                  <w:r w:rsidRPr="00812FFE">
                    <w:rPr>
                      <w:sz w:val="22"/>
                      <w:szCs w:val="22"/>
                    </w:rPr>
                    <w:t xml:space="preserve"> " Мероприятия направленные на снижение напряженности на рынке труда"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15 3 02 00000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15 3 02 78430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157,9</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"Обеспечение деятельности администрации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15 5 00 00000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24137,9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21999,6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23623,0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администрации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15 5 01 00000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24137,9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21999,6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23623,0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15 5 01 82010 </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12349,3</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11961,0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11961,0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15 5 01 82010 </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6304,9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5275,6</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6899,0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15 5 01 82010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610,0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610,0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15 5 01 82010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3074,5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3233,0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3233,0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15 5 01 82010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iCs/>
                    </w:rPr>
                  </w:pPr>
                  <w:r w:rsidRPr="00812FFE">
                    <w:rPr>
                      <w:iCs/>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iCs/>
                    </w:rPr>
                  </w:pPr>
                  <w:r w:rsidRPr="00812FFE">
                    <w:rPr>
                      <w:iCs/>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2208,8</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15 5 01 82010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iCs/>
                    </w:rPr>
                  </w:pPr>
                  <w:r w:rsidRPr="00812FFE">
                    <w:rPr>
                      <w:iCs/>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iCs/>
                    </w:rPr>
                  </w:pPr>
                  <w:r w:rsidRPr="00812FFE">
                    <w:rPr>
                      <w:iCs/>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1718,7</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920,0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920,0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lastRenderedPageBreak/>
                    <w:t>Иные бюджетные ассигнования</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15 5 01 82010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tcBorders>
                    <w:top w:val="nil"/>
                    <w:left w:val="nil"/>
                    <w:bottom w:val="nil"/>
                    <w:right w:val="single" w:sz="8" w:space="0" w:color="auto"/>
                  </w:tcBorders>
                  <w:shd w:val="clear" w:color="000000" w:fill="FFFFFF"/>
                  <w:hideMark/>
                </w:tcPr>
                <w:p w:rsidR="00A612B6" w:rsidRPr="00812FFE" w:rsidRDefault="00A612B6" w:rsidP="0046609E">
                  <w:pPr>
                    <w:rPr>
                      <w:iCs/>
                    </w:rPr>
                  </w:pPr>
                  <w:r w:rsidRPr="00812FFE">
                    <w:rPr>
                      <w:iCs/>
                      <w:sz w:val="22"/>
                      <w:szCs w:val="22"/>
                    </w:rPr>
                    <w:t>04</w:t>
                  </w:r>
                </w:p>
              </w:tc>
              <w:tc>
                <w:tcPr>
                  <w:tcW w:w="720" w:type="dxa"/>
                  <w:tcBorders>
                    <w:top w:val="nil"/>
                    <w:left w:val="nil"/>
                    <w:bottom w:val="nil"/>
                    <w:right w:val="single" w:sz="8" w:space="0" w:color="auto"/>
                  </w:tcBorders>
                  <w:shd w:val="clear" w:color="000000" w:fill="FFFFFF"/>
                  <w:hideMark/>
                </w:tcPr>
                <w:p w:rsidR="00A612B6" w:rsidRPr="00812FFE" w:rsidRDefault="00A612B6" w:rsidP="0046609E">
                  <w:pPr>
                    <w:rPr>
                      <w:iCs/>
                    </w:rPr>
                  </w:pPr>
                  <w:r w:rsidRPr="00812FFE">
                    <w:rPr>
                      <w:iCs/>
                      <w:sz w:val="22"/>
                      <w:szCs w:val="22"/>
                    </w:rPr>
                    <w:t>12</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490,1</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Обеспечение деятельности контрольного органа Совета народных депутатов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15 6 00 00000</w:t>
                  </w:r>
                </w:p>
              </w:tc>
              <w:tc>
                <w:tcPr>
                  <w:tcW w:w="7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634,1</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контрольного органа Совета народных депутатов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15 6 01 00000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634,1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15 6 01 82010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627,5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393,0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393,0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15 6 01 82010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Обеспечение деятельности МКУ " ЦООДОМС"</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15 7 00 00000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8868,6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6492,8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6492,8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 Финансовое обеспечение деятельности МКУ " ЦООДОМС"</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15 7 01 00000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8868,6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6492,8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6492,8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15 7 01 00590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8485,0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6470,8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6470,8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15 7 01 00590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377,7</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15 7 01 00590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"Обеспечение исполнения функций администрации Панинского муниципального района"</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15 8 00 00000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138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12908,0</w:t>
                  </w:r>
                </w:p>
              </w:tc>
              <w:tc>
                <w:tcPr>
                  <w:tcW w:w="12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54,0</w:t>
                  </w:r>
                </w:p>
              </w:tc>
              <w:tc>
                <w:tcPr>
                  <w:tcW w:w="121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458,3</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«Приобретение основных средств»</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15 8 01 00000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3477,4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54,0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458,3</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Мероприятия по обеспечению исполнения функций администрации муниципального района в рамках подпрограммы «Обеспечение исполнения функций администрации Панинского муниципального района» муниципальной программы Панинского муниципального района «Экономическое развитие и инновационная экономика»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15 8 01 82010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3477,4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54,0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458,3</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15 8 01 82010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3477,4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54,0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458,3</w:t>
                  </w:r>
                </w:p>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Проведение ремонтных работ"</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15 8 03 00000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1223,1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15 8 03 82010</w:t>
                  </w:r>
                </w:p>
              </w:tc>
              <w:tc>
                <w:tcPr>
                  <w:tcW w:w="76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12</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1223,1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auto"/>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«Проведение ремонтных работ»</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15 8 03 00000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8207,5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Основное мероприятие «Проведение ремонтных работ»</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15 8 03 L4670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08</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8207,5</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25 0 00 00000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3295,3</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3515,1</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3515,5</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"Развитие информационно-консультационной помощи в сельской местности"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25 1 00 00000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3238,9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3115,2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3115,2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МКУ Панинский " ИКЦ"</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25 1 01 00000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3238,9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3115,2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3115,2</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2681,4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2589,8</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2589,8</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работ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542,0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513,4</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513,4</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25 1 01 00590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«Эпизоотическое и ветеринарно –санитарное благополучие Панинского муниципального района»</w:t>
                  </w:r>
                </w:p>
              </w:tc>
              <w:tc>
                <w:tcPr>
                  <w:tcW w:w="2023"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25 3 00 00000</w:t>
                  </w:r>
                </w:p>
              </w:tc>
              <w:tc>
                <w:tcPr>
                  <w:tcW w:w="76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56,4</w:t>
                  </w:r>
                </w:p>
              </w:tc>
              <w:tc>
                <w:tcPr>
                  <w:tcW w:w="124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19,9</w:t>
                  </w:r>
                </w:p>
              </w:tc>
              <w:tc>
                <w:tcPr>
                  <w:tcW w:w="1213"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20,3</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Обеспечение проведения противоэпизоотических мероприятий»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25 3 01 00000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20,3</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w:t>
                  </w:r>
                  <w:r w:rsidRPr="00812FFE">
                    <w:rPr>
                      <w:sz w:val="22"/>
                      <w:szCs w:val="22"/>
                    </w:rPr>
                    <w:lastRenderedPageBreak/>
                    <w:t>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 xml:space="preserve">25 3 01 </w:t>
                  </w:r>
                  <w:r w:rsidRPr="00812FFE">
                    <w:rPr>
                      <w:sz w:val="22"/>
                      <w:szCs w:val="22"/>
                    </w:rPr>
                    <w:lastRenderedPageBreak/>
                    <w:t>78800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20</w:t>
                  </w:r>
                  <w:r w:rsidRPr="00812FFE">
                    <w:rPr>
                      <w:sz w:val="22"/>
                      <w:szCs w:val="22"/>
                    </w:rPr>
                    <w:lastRenderedPageBreak/>
                    <w:t>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w:t>
                  </w:r>
                  <w:r w:rsidRPr="00812FFE">
                    <w:rPr>
                      <w:sz w:val="22"/>
                      <w:szCs w:val="22"/>
                    </w:rPr>
                    <w:lastRenderedPageBreak/>
                    <w:t>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lastRenderedPageBreak/>
                    <w:t>05</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56,4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19,9</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20,3</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lastRenderedPageBreak/>
                    <w:t>Подпрограмма " Устойчивое развитие сельских территорий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25 7 00 00000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граждан проживающих в сельской местности"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25 7 01 00000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7 01 L0180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Улучшение жилищных условий молодых семей и молодых специалистов, проживающих и работающих в сельской местности"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25 7 02 00000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Социальное обеспечение и иные выплаты населению</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25 7 02 L0180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nil"/>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39 000 0000</w:t>
                  </w:r>
                </w:p>
              </w:tc>
              <w:tc>
                <w:tcPr>
                  <w:tcW w:w="76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25226,9</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22132,5</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22347,5</w:t>
                  </w:r>
                </w:p>
              </w:tc>
            </w:tr>
            <w:tr w:rsidR="00A612B6" w:rsidRPr="00812FFE" w:rsidTr="0046609E">
              <w:trPr>
                <w:trHeight w:val="20"/>
              </w:trPr>
              <w:tc>
                <w:tcPr>
                  <w:tcW w:w="8500" w:type="dxa"/>
                  <w:tcBorders>
                    <w:top w:val="single" w:sz="8" w:space="0" w:color="auto"/>
                    <w:left w:val="single" w:sz="8" w:space="0" w:color="auto"/>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"Управление муниципальными финансами"</w:t>
                  </w:r>
                </w:p>
              </w:tc>
              <w:tc>
                <w:tcPr>
                  <w:tcW w:w="2023"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39 1 00 00000</w:t>
                  </w:r>
                </w:p>
              </w:tc>
              <w:tc>
                <w:tcPr>
                  <w:tcW w:w="760"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1413,9</w:t>
                  </w:r>
                </w:p>
              </w:tc>
              <w:tc>
                <w:tcPr>
                  <w:tcW w:w="1240"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300,0</w:t>
                  </w:r>
                </w:p>
              </w:tc>
              <w:tc>
                <w:tcPr>
                  <w:tcW w:w="1213" w:type="dxa"/>
                  <w:tcBorders>
                    <w:top w:val="single" w:sz="8" w:space="0" w:color="auto"/>
                    <w:left w:val="nil"/>
                    <w:bottom w:val="single" w:sz="4"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300,0</w:t>
                  </w:r>
                </w:p>
              </w:tc>
            </w:tr>
            <w:tr w:rsidR="00A612B6" w:rsidRPr="00812FFE" w:rsidTr="0046609E">
              <w:trPr>
                <w:trHeight w:val="322"/>
              </w:trPr>
              <w:tc>
                <w:tcPr>
                  <w:tcW w:w="85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39 1 04 00000</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113,9</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300,0</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300,0</w:t>
                  </w:r>
                </w:p>
              </w:tc>
            </w:tr>
            <w:tr w:rsidR="00A612B6" w:rsidRPr="00812FFE" w:rsidTr="0046609E">
              <w:trPr>
                <w:trHeight w:val="322"/>
              </w:trPr>
              <w:tc>
                <w:tcPr>
                  <w:tcW w:w="850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pPr>
                    <w:rPr>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6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6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2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38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1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pPr>
                    <w:rPr>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6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6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2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38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1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pPr>
                    <w:rPr>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6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6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2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38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1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pPr>
                    <w:rPr>
                      <w:bCs/>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6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6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2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38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1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39 1 04 80540</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11</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300,0</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12B6" w:rsidRPr="00812FFE" w:rsidRDefault="00A612B6" w:rsidP="0046609E">
                  <w:r w:rsidRPr="00812FFE">
                    <w:rPr>
                      <w:sz w:val="22"/>
                      <w:szCs w:val="22"/>
                    </w:rPr>
                    <w:t>300,0</w:t>
                  </w:r>
                </w:p>
              </w:tc>
            </w:tr>
            <w:tr w:rsidR="00A612B6" w:rsidRPr="00812FFE" w:rsidTr="0046609E">
              <w:trPr>
                <w:trHeight w:val="322"/>
              </w:trPr>
              <w:tc>
                <w:tcPr>
                  <w:tcW w:w="850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202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6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6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72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38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40"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c>
                <w:tcPr>
                  <w:tcW w:w="1213" w:type="dxa"/>
                  <w:vMerge/>
                  <w:tcBorders>
                    <w:top w:val="single" w:sz="4" w:space="0" w:color="auto"/>
                    <w:left w:val="single" w:sz="4" w:space="0" w:color="auto"/>
                    <w:bottom w:val="single" w:sz="4" w:space="0" w:color="auto"/>
                    <w:right w:val="single" w:sz="4" w:space="0" w:color="auto"/>
                  </w:tcBorders>
                  <w:vAlign w:val="center"/>
                  <w:hideMark/>
                </w:tcPr>
                <w:p w:rsidR="00A612B6" w:rsidRPr="00812FFE" w:rsidRDefault="00A612B6" w:rsidP="0046609E"/>
              </w:tc>
            </w:tr>
            <w:tr w:rsidR="00A612B6" w:rsidRPr="00812FFE" w:rsidTr="0046609E">
              <w:trPr>
                <w:trHeight w:val="20"/>
              </w:trPr>
              <w:tc>
                <w:tcPr>
                  <w:tcW w:w="8500" w:type="dxa"/>
                  <w:tcBorders>
                    <w:top w:val="single" w:sz="4" w:space="0" w:color="auto"/>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Резервный фонд администрации Панинского муниципального района на проведение аварийно-восстановительных работ в рамках подпрограммы «Управление муниципальными финансами» </w:t>
                  </w:r>
                </w:p>
              </w:tc>
              <w:tc>
                <w:tcPr>
                  <w:tcW w:w="2023"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39 1 0 480540</w:t>
                  </w:r>
                </w:p>
              </w:tc>
              <w:tc>
                <w:tcPr>
                  <w:tcW w:w="760"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14,0</w:t>
                  </w:r>
                </w:p>
              </w:tc>
              <w:tc>
                <w:tcPr>
                  <w:tcW w:w="1240"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single" w:sz="4" w:space="0" w:color="auto"/>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39 1 0 480540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1300,0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39 1 04 80550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1300,0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Мероприятия по проведению аварийно-</w:t>
                  </w:r>
                  <w:r w:rsidRPr="00812FFE">
                    <w:rPr>
                      <w:sz w:val="22"/>
                      <w:szCs w:val="22"/>
                    </w:rPr>
                    <w:lastRenderedPageBreak/>
                    <w:t xml:space="preserve">восстановительных и иных работ, связанных с предупреждением и ликвидацией последствий стихийных бедствий и других чрезвычайных ситуаций в рамках подпрограммы «Управление муниципальными финансами» </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 xml:space="preserve">39 1 0 </w:t>
                  </w:r>
                  <w:r w:rsidRPr="00812FFE">
                    <w:rPr>
                      <w:sz w:val="22"/>
                      <w:szCs w:val="22"/>
                    </w:rPr>
                    <w:lastRenderedPageBreak/>
                    <w:t>420570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w:t>
                  </w:r>
                  <w:r w:rsidRPr="00812FFE">
                    <w:rPr>
                      <w:sz w:val="22"/>
                      <w:szCs w:val="22"/>
                    </w:rPr>
                    <w:lastRenderedPageBreak/>
                    <w:t>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99,9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lastRenderedPageBreak/>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39 1 0 420570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99,9</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39 2 00 00000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17969,6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15444,0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15658,0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"Выравнивание бюджетной обеспеченности муниципальных образований"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39 2 02 00000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7848,0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7130,0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7541,0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Межбюджетные трансферты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39 2 02 82270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4478,0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3719,0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3867,0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39 2 02 82280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3370,0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3411,0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3674,0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Прочие межбюджетные трансферты общего характера</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39 2 05 00000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7880,0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8314,0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8117,0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Иные межбюджетные трансферты"</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7880,0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8314,0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8117,0</w:t>
                  </w:r>
                </w:p>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39 2 05 00000</w:t>
                  </w: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7880,0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8314,0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8117,0</w:t>
                  </w:r>
                </w:p>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39 2 05 83300</w:t>
                  </w: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Межбюджетные трансферты, передаваемые бюджетам для компенсации расходов, возникших в результате решений, принятых органами другого уровня</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39 2 0 620540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81,4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39 2 0 620540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81,4</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Основное мероприятие "Распределение прочих межбюджетных трансфертов бюджетам поселений Панинского муниципального района"</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 xml:space="preserve"> </w:t>
                  </w:r>
                </w:p>
              </w:tc>
              <w:tc>
                <w:tcPr>
                  <w:tcW w:w="6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2160,2</w:t>
                  </w:r>
                </w:p>
              </w:tc>
              <w:tc>
                <w:tcPr>
                  <w:tcW w:w="1240"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nil"/>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noWrap/>
                  <w:vAlign w:val="center"/>
                  <w:hideMark/>
                </w:tcPr>
                <w:p w:rsidR="00A612B6" w:rsidRPr="00812FFE" w:rsidRDefault="00A612B6" w:rsidP="0046609E">
                  <w:r w:rsidRPr="00812FFE">
                    <w:rPr>
                      <w:sz w:val="22"/>
                      <w:szCs w:val="22"/>
                    </w:rPr>
                    <w:t>Межбюджетные трансферты</w:t>
                  </w:r>
                </w:p>
              </w:tc>
              <w:tc>
                <w:tcPr>
                  <w:tcW w:w="2023"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39 2 06 78270</w:t>
                  </w:r>
                </w:p>
              </w:tc>
              <w:tc>
                <w:tcPr>
                  <w:tcW w:w="760" w:type="dxa"/>
                  <w:tcBorders>
                    <w:top w:val="nil"/>
                    <w:left w:val="nil"/>
                    <w:bottom w:val="single" w:sz="8" w:space="0" w:color="auto"/>
                    <w:right w:val="single" w:sz="8" w:space="0" w:color="auto"/>
                  </w:tcBorders>
                  <w:shd w:val="clear" w:color="000000" w:fill="FFFFFF"/>
                  <w:vAlign w:val="center"/>
                  <w:hideMark/>
                </w:tcPr>
                <w:p w:rsidR="00A612B6" w:rsidRPr="00812FFE" w:rsidRDefault="00A612B6" w:rsidP="0046609E">
                  <w:r w:rsidRPr="00812FFE">
                    <w:rPr>
                      <w:sz w:val="22"/>
                      <w:szCs w:val="22"/>
                    </w:rPr>
                    <w:t>500</w:t>
                  </w:r>
                </w:p>
              </w:tc>
              <w:tc>
                <w:tcPr>
                  <w:tcW w:w="640" w:type="dxa"/>
                  <w:tcBorders>
                    <w:top w:val="single" w:sz="8" w:space="0" w:color="auto"/>
                    <w:left w:val="nil"/>
                    <w:bottom w:val="nil"/>
                    <w:right w:val="single" w:sz="8" w:space="0" w:color="auto"/>
                  </w:tcBorders>
                  <w:shd w:val="clear" w:color="000000" w:fill="FFFFFF"/>
                  <w:hideMark/>
                </w:tcPr>
                <w:p w:rsidR="00A612B6" w:rsidRPr="00812FFE" w:rsidRDefault="00A612B6" w:rsidP="0046609E">
                  <w:r w:rsidRPr="00812FFE">
                    <w:rPr>
                      <w:sz w:val="22"/>
                      <w:szCs w:val="22"/>
                    </w:rPr>
                    <w:t>14</w:t>
                  </w:r>
                </w:p>
              </w:tc>
              <w:tc>
                <w:tcPr>
                  <w:tcW w:w="720" w:type="dxa"/>
                  <w:tcBorders>
                    <w:top w:val="single" w:sz="8" w:space="0" w:color="auto"/>
                    <w:left w:val="nil"/>
                    <w:bottom w:val="nil"/>
                    <w:right w:val="single" w:sz="8" w:space="0" w:color="auto"/>
                  </w:tcBorders>
                  <w:shd w:val="clear" w:color="000000" w:fill="FFFFFF"/>
                  <w:hideMark/>
                </w:tcPr>
                <w:p w:rsidR="00A612B6" w:rsidRPr="00812FFE" w:rsidRDefault="00A612B6" w:rsidP="0046609E">
                  <w:r w:rsidRPr="00812FFE">
                    <w:rPr>
                      <w:sz w:val="22"/>
                      <w:szCs w:val="22"/>
                    </w:rPr>
                    <w:t>03</w:t>
                  </w:r>
                </w:p>
              </w:tc>
              <w:tc>
                <w:tcPr>
                  <w:tcW w:w="1380" w:type="dxa"/>
                  <w:tcBorders>
                    <w:top w:val="single" w:sz="8" w:space="0" w:color="auto"/>
                    <w:left w:val="nil"/>
                    <w:bottom w:val="nil"/>
                    <w:right w:val="single" w:sz="8" w:space="0" w:color="auto"/>
                  </w:tcBorders>
                  <w:shd w:val="clear" w:color="000000" w:fill="FFFFFF"/>
                  <w:hideMark/>
                </w:tcPr>
                <w:p w:rsidR="00A612B6" w:rsidRPr="00812FFE" w:rsidRDefault="00A612B6" w:rsidP="0046609E">
                  <w:r w:rsidRPr="00812FFE">
                    <w:rPr>
                      <w:sz w:val="22"/>
                      <w:szCs w:val="22"/>
                    </w:rPr>
                    <w:t>2160,2</w:t>
                  </w:r>
                </w:p>
              </w:tc>
              <w:tc>
                <w:tcPr>
                  <w:tcW w:w="1240" w:type="dxa"/>
                  <w:tcBorders>
                    <w:top w:val="single" w:sz="8" w:space="0" w:color="auto"/>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213" w:type="dxa"/>
                  <w:tcBorders>
                    <w:top w:val="single" w:sz="8" w:space="0" w:color="auto"/>
                    <w:left w:val="nil"/>
                    <w:bottom w:val="nil"/>
                    <w:right w:val="single" w:sz="8" w:space="0" w:color="auto"/>
                  </w:tcBorders>
                  <w:shd w:val="clear" w:color="000000" w:fill="FFFFFF"/>
                  <w:hideMark/>
                </w:tcPr>
                <w:p w:rsidR="00A612B6" w:rsidRPr="00812FFE" w:rsidRDefault="00A612B6" w:rsidP="0046609E">
                  <w:r w:rsidRPr="00812FFE">
                    <w:rPr>
                      <w:sz w:val="22"/>
                      <w:szCs w:val="22"/>
                    </w:rPr>
                    <w:t xml:space="preserve"> </w:t>
                  </w: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"Финансовое обеспечение исполнения переданных полномочий"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39 3 00 0000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 </w:t>
                  </w:r>
                </w:p>
              </w:tc>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13</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1153,0</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1175,0</w:t>
                  </w:r>
                </w:p>
              </w:tc>
              <w:tc>
                <w:tcPr>
                  <w:tcW w:w="121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1176,0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402,0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39 3 01 78080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356,5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39 3 01 78080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45,5</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41,0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муниципально -правовых актов Воронежской области"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39 3 02 00000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393,0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39 3 02 78090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315,9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290,0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39 3 02 78090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77,1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116,0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Создание и организация деятельности административных комиссий"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39 3 03 00000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358,0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371,0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371,0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39 3 03 78470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266,1</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249,0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249,0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39 3 03 78470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91,9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122,0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"Обеспечение реализации муниципальной программы"</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39 4 00 00000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06</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4690,4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5213,5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5213,5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39 4 01 00000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iCs/>
                    </w:rPr>
                  </w:pPr>
                  <w:r w:rsidRPr="00812FFE">
                    <w:rPr>
                      <w:iCs/>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4690,4</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5213,5</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5213,5</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iCs/>
                    </w:rPr>
                  </w:pPr>
                </w:p>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39 4 01 82010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3625,8</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4142,3</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4142,3</w:t>
                  </w:r>
                </w:p>
              </w:tc>
            </w:tr>
            <w:tr w:rsidR="00A612B6" w:rsidRPr="00812FFE" w:rsidTr="0046609E">
              <w:trPr>
                <w:trHeight w:val="322"/>
              </w:trPr>
              <w:tc>
                <w:tcPr>
                  <w:tcW w:w="8500" w:type="dxa"/>
                  <w:tcBorders>
                    <w:top w:val="nil"/>
                    <w:left w:val="single" w:sz="8" w:space="0" w:color="auto"/>
                    <w:bottom w:val="single" w:sz="8" w:space="0" w:color="000000"/>
                    <w:right w:val="single" w:sz="8" w:space="0" w:color="auto"/>
                  </w:tcBorders>
                  <w:shd w:val="clear" w:color="000000" w:fill="FFFFFF"/>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Закупка товаров, работ и услуг для государственных (муниципальных) нужд </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39 4 01 82010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1064,6</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1065,1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1065,1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Иные бюджетные ассигнования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39 4 01 82010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06</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6,1</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6,1</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Муниципальная программа Панинского муниципального района " Содействие развитию муниципальных образований и местного самоуправления"</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58 0 00 00000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405,0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405,0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Подпрограмма "Реализация муниципальной политики в сфере социально-экономического развития муниципальных образований"</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58 1 00 00000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355,9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pPr>
                    <w:rPr>
                      <w:bCs/>
                    </w:rPr>
                  </w:pPr>
                  <w:r w:rsidRPr="00812FFE">
                    <w:rPr>
                      <w:bCs/>
                      <w:sz w:val="22"/>
                      <w:szCs w:val="22"/>
                    </w:rPr>
                    <w:t xml:space="preserve">Основное мероприятие" </w:t>
                  </w:r>
                  <w:r w:rsidRPr="00812FFE">
                    <w:rPr>
                      <w:sz w:val="22"/>
                      <w:szCs w:val="22"/>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812FFE">
                    <w:rPr>
                      <w:bCs/>
                      <w:sz w:val="22"/>
                      <w:szCs w:val="22"/>
                    </w:rPr>
                    <w:t>"</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58 1 05 00000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355,9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380,0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76"/>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pPr>
                    <w:rPr>
                      <w:bCs/>
                    </w:rPr>
                  </w:pPr>
                </w:p>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58 1 05 82130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355,9</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372,0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372,0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322"/>
              </w:trPr>
              <w:tc>
                <w:tcPr>
                  <w:tcW w:w="850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Закупка товаров и услуг для государственных (муниципальных) нужд</w:t>
                  </w:r>
                </w:p>
              </w:tc>
              <w:tc>
                <w:tcPr>
                  <w:tcW w:w="202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58 1 05 82130</w:t>
                  </w:r>
                </w:p>
              </w:tc>
              <w:tc>
                <w:tcPr>
                  <w:tcW w:w="76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0,0</w:t>
                  </w:r>
                </w:p>
              </w:tc>
              <w:tc>
                <w:tcPr>
                  <w:tcW w:w="1240"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A612B6" w:rsidRPr="00812FFE" w:rsidRDefault="00A612B6" w:rsidP="0046609E">
                  <w:r w:rsidRPr="00812FFE">
                    <w:rPr>
                      <w:sz w:val="22"/>
                      <w:szCs w:val="22"/>
                    </w:rPr>
                    <w:t>8,0</w:t>
                  </w:r>
                </w:p>
              </w:tc>
            </w:tr>
            <w:tr w:rsidR="00A612B6" w:rsidRPr="00812FFE" w:rsidTr="0046609E">
              <w:trPr>
                <w:trHeight w:val="322"/>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76"/>
              </w:trPr>
              <w:tc>
                <w:tcPr>
                  <w:tcW w:w="850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202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6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6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72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38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40"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c>
                <w:tcPr>
                  <w:tcW w:w="1213" w:type="dxa"/>
                  <w:vMerge/>
                  <w:tcBorders>
                    <w:top w:val="nil"/>
                    <w:left w:val="single" w:sz="8" w:space="0" w:color="auto"/>
                    <w:bottom w:val="single" w:sz="8" w:space="0" w:color="000000"/>
                    <w:right w:val="single" w:sz="8" w:space="0" w:color="auto"/>
                  </w:tcBorders>
                  <w:vAlign w:val="center"/>
                  <w:hideMark/>
                </w:tcPr>
                <w:p w:rsidR="00A612B6" w:rsidRPr="00812FFE" w:rsidRDefault="00A612B6" w:rsidP="0046609E"/>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 Членские взносы в ассоциацию « Совет муниципальных образований»</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58 1 02 00000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 xml:space="preserve"> </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r>
            <w:tr w:rsidR="00A612B6" w:rsidRPr="00812FFE" w:rsidTr="0046609E">
              <w:trPr>
                <w:trHeight w:val="20"/>
              </w:trPr>
              <w:tc>
                <w:tcPr>
                  <w:tcW w:w="8500" w:type="dxa"/>
                  <w:tcBorders>
                    <w:top w:val="nil"/>
                    <w:left w:val="single" w:sz="8" w:space="0" w:color="auto"/>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lastRenderedPageBreak/>
                    <w:t>Закупка товаров и услуг для государственных (муниципальных) нужд</w:t>
                  </w:r>
                </w:p>
              </w:tc>
              <w:tc>
                <w:tcPr>
                  <w:tcW w:w="202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58 1 02 82120</w:t>
                  </w:r>
                </w:p>
              </w:tc>
              <w:tc>
                <w:tcPr>
                  <w:tcW w:w="76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200</w:t>
                  </w:r>
                </w:p>
              </w:tc>
              <w:tc>
                <w:tcPr>
                  <w:tcW w:w="6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01</w:t>
                  </w:r>
                </w:p>
              </w:tc>
              <w:tc>
                <w:tcPr>
                  <w:tcW w:w="72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13</w:t>
                  </w:r>
                </w:p>
              </w:tc>
              <w:tc>
                <w:tcPr>
                  <w:tcW w:w="138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c>
                <w:tcPr>
                  <w:tcW w:w="1240"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c>
                <w:tcPr>
                  <w:tcW w:w="1213" w:type="dxa"/>
                  <w:tcBorders>
                    <w:top w:val="nil"/>
                    <w:left w:val="nil"/>
                    <w:bottom w:val="single" w:sz="8" w:space="0" w:color="auto"/>
                    <w:right w:val="single" w:sz="8" w:space="0" w:color="auto"/>
                  </w:tcBorders>
                  <w:shd w:val="clear" w:color="000000" w:fill="FFFFFF"/>
                  <w:hideMark/>
                </w:tcPr>
                <w:p w:rsidR="00A612B6" w:rsidRPr="00812FFE" w:rsidRDefault="00A612B6" w:rsidP="0046609E">
                  <w:r w:rsidRPr="00812FFE">
                    <w:rPr>
                      <w:sz w:val="22"/>
                      <w:szCs w:val="22"/>
                    </w:rPr>
                    <w:t>25,0</w:t>
                  </w:r>
                </w:p>
              </w:tc>
            </w:tr>
          </w:tbl>
          <w:p w:rsidR="00A612B6" w:rsidRPr="00812FFE" w:rsidRDefault="00A612B6" w:rsidP="0046609E">
            <w:pPr>
              <w:rPr>
                <w:bCs/>
              </w:rPr>
            </w:pPr>
          </w:p>
        </w:tc>
      </w:tr>
    </w:tbl>
    <w:p w:rsidR="00A612B6" w:rsidRPr="00812FFE" w:rsidRDefault="00A612B6" w:rsidP="00A612B6">
      <w:pPr>
        <w:pStyle w:val="afa"/>
        <w:spacing w:after="0"/>
        <w:ind w:left="0" w:firstLine="709"/>
        <w:jc w:val="both"/>
        <w:rPr>
          <w:sz w:val="22"/>
          <w:szCs w:val="22"/>
        </w:rPr>
      </w:pPr>
      <w:r w:rsidRPr="00812FFE">
        <w:rPr>
          <w:sz w:val="22"/>
          <w:szCs w:val="22"/>
        </w:rPr>
        <w:lastRenderedPageBreak/>
        <w:t xml:space="preserve"> </w:t>
      </w:r>
    </w:p>
    <w:p w:rsidR="00A612B6" w:rsidRPr="00812FFE" w:rsidRDefault="00A612B6" w:rsidP="00A612B6">
      <w:pPr>
        <w:pStyle w:val="afa"/>
        <w:spacing w:after="0"/>
        <w:ind w:left="7938"/>
        <w:rPr>
          <w:sz w:val="22"/>
          <w:szCs w:val="22"/>
        </w:rPr>
      </w:pPr>
      <w:r w:rsidRPr="00812FFE">
        <w:rPr>
          <w:sz w:val="22"/>
          <w:szCs w:val="22"/>
        </w:rPr>
        <w:t>Приложение № 6</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2019год</w:t>
      </w:r>
      <w:r w:rsidRPr="00812FFE">
        <w:rPr>
          <w:sz w:val="22"/>
          <w:szCs w:val="22"/>
        </w:rPr>
        <w:br/>
        <w:t xml:space="preserve"> и на плановый период 2020 и 2021 годов "</w:t>
      </w:r>
      <w:r w:rsidRPr="00812FFE">
        <w:rPr>
          <w:sz w:val="22"/>
          <w:szCs w:val="22"/>
        </w:rPr>
        <w:br/>
        <w:t>от 27.12.2019 № 206</w:t>
      </w:r>
      <w:r w:rsidRPr="00812FFE">
        <w:rPr>
          <w:sz w:val="22"/>
          <w:szCs w:val="22"/>
        </w:rPr>
        <w:br/>
      </w:r>
      <w:r w:rsidRPr="00812FFE">
        <w:rPr>
          <w:sz w:val="22"/>
          <w:szCs w:val="22"/>
        </w:rPr>
        <w:br/>
        <w:t xml:space="preserve"> Приложение 11</w:t>
      </w:r>
    </w:p>
    <w:p w:rsidR="00A612B6" w:rsidRPr="00812FFE" w:rsidRDefault="00A612B6" w:rsidP="00A612B6">
      <w:pPr>
        <w:pStyle w:val="afa"/>
        <w:spacing w:after="0"/>
        <w:ind w:left="7938"/>
        <w:rPr>
          <w:sz w:val="22"/>
          <w:szCs w:val="22"/>
        </w:rPr>
      </w:pPr>
      <w:r w:rsidRPr="00812FFE">
        <w:rPr>
          <w:sz w:val="22"/>
          <w:szCs w:val="22"/>
        </w:rPr>
        <w:t>к решению Совета народных депутатов</w:t>
      </w:r>
    </w:p>
    <w:p w:rsidR="00A612B6" w:rsidRPr="00812FFE" w:rsidRDefault="00A612B6" w:rsidP="00A612B6">
      <w:pPr>
        <w:pStyle w:val="afa"/>
        <w:spacing w:after="0"/>
        <w:ind w:left="7938"/>
        <w:rPr>
          <w:sz w:val="22"/>
          <w:szCs w:val="22"/>
        </w:rPr>
      </w:pPr>
      <w:r w:rsidRPr="00812FFE">
        <w:rPr>
          <w:sz w:val="22"/>
          <w:szCs w:val="22"/>
        </w:rPr>
        <w:t xml:space="preserve"> Панинского муниципального района </w:t>
      </w:r>
    </w:p>
    <w:p w:rsidR="00A612B6" w:rsidRPr="00812FFE" w:rsidRDefault="00A612B6" w:rsidP="00A612B6">
      <w:pPr>
        <w:pStyle w:val="afa"/>
        <w:spacing w:after="0"/>
        <w:ind w:left="7938"/>
        <w:rPr>
          <w:sz w:val="22"/>
          <w:szCs w:val="22"/>
        </w:rPr>
      </w:pPr>
      <w:r w:rsidRPr="00812FFE">
        <w:rPr>
          <w:sz w:val="22"/>
          <w:szCs w:val="22"/>
        </w:rPr>
        <w:t xml:space="preserve"> «О бюджете Панинского муниципального </w:t>
      </w:r>
    </w:p>
    <w:p w:rsidR="00A612B6" w:rsidRPr="00812FFE" w:rsidRDefault="00A612B6" w:rsidP="00A612B6">
      <w:pPr>
        <w:pStyle w:val="afa"/>
        <w:spacing w:after="0"/>
        <w:ind w:left="7938"/>
        <w:rPr>
          <w:sz w:val="22"/>
          <w:szCs w:val="22"/>
        </w:rPr>
      </w:pPr>
      <w:r w:rsidRPr="00812FFE">
        <w:rPr>
          <w:sz w:val="22"/>
          <w:szCs w:val="22"/>
        </w:rPr>
        <w:t xml:space="preserve"> района на 2019 год и плановый период </w:t>
      </w:r>
    </w:p>
    <w:p w:rsidR="00A612B6" w:rsidRPr="00812FFE" w:rsidRDefault="00A612B6" w:rsidP="00A612B6">
      <w:pPr>
        <w:pStyle w:val="afa"/>
        <w:spacing w:after="0"/>
        <w:ind w:left="7938"/>
        <w:rPr>
          <w:sz w:val="22"/>
          <w:szCs w:val="22"/>
        </w:rPr>
      </w:pPr>
      <w:r w:rsidRPr="00812FFE">
        <w:rPr>
          <w:sz w:val="22"/>
          <w:szCs w:val="22"/>
        </w:rPr>
        <w:t>2020 и 2021 годы»</w:t>
      </w:r>
    </w:p>
    <w:p w:rsidR="00A612B6" w:rsidRPr="00812FFE" w:rsidRDefault="00A612B6" w:rsidP="00A612B6">
      <w:pPr>
        <w:pStyle w:val="afa"/>
        <w:spacing w:after="0"/>
        <w:ind w:left="7938"/>
        <w:rPr>
          <w:sz w:val="22"/>
          <w:szCs w:val="22"/>
        </w:rPr>
      </w:pPr>
      <w:r w:rsidRPr="00812FFE">
        <w:rPr>
          <w:sz w:val="22"/>
          <w:szCs w:val="22"/>
        </w:rPr>
        <w:t xml:space="preserve">От 28.12.2018 № 164 </w:t>
      </w:r>
    </w:p>
    <w:p w:rsidR="00A612B6" w:rsidRPr="00812FFE" w:rsidRDefault="00A612B6" w:rsidP="00A612B6">
      <w:pPr>
        <w:ind w:firstLine="709"/>
        <w:jc w:val="both"/>
        <w:rPr>
          <w:sz w:val="22"/>
          <w:szCs w:val="22"/>
        </w:rPr>
      </w:pPr>
    </w:p>
    <w:p w:rsidR="00A612B6" w:rsidRPr="00812FFE" w:rsidRDefault="00A612B6" w:rsidP="00A612B6">
      <w:pPr>
        <w:pStyle w:val="a0"/>
        <w:spacing w:after="0"/>
        <w:ind w:firstLine="709"/>
        <w:jc w:val="both"/>
        <w:rPr>
          <w:sz w:val="22"/>
          <w:szCs w:val="22"/>
        </w:rPr>
      </w:pPr>
      <w:r w:rsidRPr="00812FFE">
        <w:rPr>
          <w:sz w:val="22"/>
          <w:szCs w:val="22"/>
        </w:rPr>
        <w:tab/>
        <w:t>Дорожный фонд Панинского муниципального района</w:t>
      </w:r>
    </w:p>
    <w:p w:rsidR="00A612B6" w:rsidRPr="00812FFE" w:rsidRDefault="00A612B6" w:rsidP="00A612B6">
      <w:pPr>
        <w:ind w:firstLine="709"/>
        <w:jc w:val="both"/>
        <w:rPr>
          <w:sz w:val="22"/>
          <w:szCs w:val="22"/>
          <w:lang w:eastAsia="en-US"/>
        </w:rPr>
      </w:pPr>
      <w:r w:rsidRPr="00812FFE">
        <w:rPr>
          <w:sz w:val="22"/>
          <w:szCs w:val="22"/>
          <w:lang w:eastAsia="en-US"/>
        </w:rPr>
        <w:t>на 2019 год и плановый период 2020 и 2021 годов</w:t>
      </w:r>
    </w:p>
    <w:p w:rsidR="00A612B6" w:rsidRPr="00812FFE" w:rsidRDefault="00A612B6" w:rsidP="00A612B6">
      <w:pPr>
        <w:ind w:firstLine="709"/>
        <w:jc w:val="both"/>
        <w:rPr>
          <w:bCs/>
          <w:sz w:val="22"/>
          <w:szCs w:val="22"/>
        </w:rPr>
      </w:pPr>
      <w:r w:rsidRPr="00812FFE">
        <w:rPr>
          <w:bCs/>
          <w:sz w:val="22"/>
          <w:szCs w:val="2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5176"/>
        <w:gridCol w:w="1164"/>
        <w:gridCol w:w="1164"/>
        <w:gridCol w:w="1422"/>
      </w:tblGrid>
      <w:tr w:rsidR="00A612B6" w:rsidRPr="00812FFE" w:rsidTr="0046609E">
        <w:trPr>
          <w:trHeight w:val="1234"/>
        </w:trPr>
        <w:tc>
          <w:tcPr>
            <w:tcW w:w="337" w:type="pct"/>
            <w:shd w:val="clear" w:color="000000" w:fill="FFFFFF"/>
          </w:tcPr>
          <w:p w:rsidR="00A612B6" w:rsidRPr="00812FFE" w:rsidRDefault="00A612B6" w:rsidP="0046609E">
            <w:pPr>
              <w:rPr>
                <w:bCs/>
              </w:rPr>
            </w:pPr>
            <w:r w:rsidRPr="00812FFE">
              <w:rPr>
                <w:bCs/>
                <w:sz w:val="22"/>
                <w:szCs w:val="22"/>
              </w:rPr>
              <w:t>№</w:t>
            </w:r>
          </w:p>
          <w:p w:rsidR="00A612B6" w:rsidRPr="00812FFE" w:rsidRDefault="00A612B6" w:rsidP="0046609E">
            <w:pPr>
              <w:rPr>
                <w:bCs/>
              </w:rPr>
            </w:pPr>
            <w:r w:rsidRPr="00812FFE">
              <w:rPr>
                <w:bCs/>
                <w:sz w:val="22"/>
                <w:szCs w:val="22"/>
              </w:rPr>
              <w:t>№</w:t>
            </w:r>
          </w:p>
        </w:tc>
        <w:tc>
          <w:tcPr>
            <w:tcW w:w="2704" w:type="pct"/>
            <w:shd w:val="clear" w:color="000000" w:fill="FFFFFF"/>
            <w:vAlign w:val="center"/>
          </w:tcPr>
          <w:p w:rsidR="00A612B6" w:rsidRPr="00812FFE" w:rsidRDefault="00A612B6" w:rsidP="0046609E">
            <w:pPr>
              <w:rPr>
                <w:bCs/>
              </w:rPr>
            </w:pPr>
            <w:r w:rsidRPr="00812FFE">
              <w:rPr>
                <w:bCs/>
                <w:sz w:val="22"/>
                <w:szCs w:val="22"/>
              </w:rPr>
              <w:t>Наименование</w:t>
            </w:r>
          </w:p>
        </w:tc>
        <w:tc>
          <w:tcPr>
            <w:tcW w:w="608" w:type="pct"/>
            <w:shd w:val="clear" w:color="000000" w:fill="FFFFFF"/>
            <w:vAlign w:val="center"/>
          </w:tcPr>
          <w:p w:rsidR="00A612B6" w:rsidRPr="00812FFE" w:rsidRDefault="00A612B6" w:rsidP="0046609E">
            <w:pPr>
              <w:rPr>
                <w:bCs/>
                <w:lang w:eastAsia="en-US"/>
              </w:rPr>
            </w:pPr>
            <w:r w:rsidRPr="00812FFE">
              <w:rPr>
                <w:bCs/>
                <w:sz w:val="22"/>
                <w:szCs w:val="22"/>
                <w:lang w:eastAsia="en-US"/>
              </w:rPr>
              <w:t xml:space="preserve"> 2019 год</w:t>
            </w:r>
          </w:p>
        </w:tc>
        <w:tc>
          <w:tcPr>
            <w:tcW w:w="608" w:type="pct"/>
            <w:shd w:val="clear" w:color="000000" w:fill="FFFFFF"/>
          </w:tcPr>
          <w:p w:rsidR="00A612B6" w:rsidRPr="00812FFE" w:rsidRDefault="00A612B6" w:rsidP="0046609E">
            <w:pPr>
              <w:rPr>
                <w:bCs/>
                <w:lang w:eastAsia="en-US"/>
              </w:rPr>
            </w:pPr>
          </w:p>
          <w:p w:rsidR="00A612B6" w:rsidRPr="00812FFE" w:rsidRDefault="00A612B6" w:rsidP="0046609E">
            <w:pPr>
              <w:rPr>
                <w:bCs/>
                <w:lang w:eastAsia="en-US"/>
              </w:rPr>
            </w:pPr>
            <w:r w:rsidRPr="00812FFE">
              <w:rPr>
                <w:bCs/>
                <w:sz w:val="22"/>
                <w:szCs w:val="22"/>
                <w:lang w:eastAsia="en-US"/>
              </w:rPr>
              <w:t>2020 год</w:t>
            </w:r>
          </w:p>
        </w:tc>
        <w:tc>
          <w:tcPr>
            <w:tcW w:w="743" w:type="pct"/>
            <w:shd w:val="clear" w:color="000000" w:fill="FFFFFF"/>
          </w:tcPr>
          <w:p w:rsidR="00A612B6" w:rsidRPr="00812FFE" w:rsidRDefault="00A612B6" w:rsidP="0046609E">
            <w:pPr>
              <w:rPr>
                <w:bCs/>
                <w:lang w:eastAsia="en-US"/>
              </w:rPr>
            </w:pPr>
          </w:p>
          <w:p w:rsidR="00A612B6" w:rsidRPr="00812FFE" w:rsidRDefault="00A612B6" w:rsidP="0046609E">
            <w:pPr>
              <w:rPr>
                <w:bCs/>
                <w:lang w:eastAsia="en-US"/>
              </w:rPr>
            </w:pPr>
            <w:r w:rsidRPr="00812FFE">
              <w:rPr>
                <w:bCs/>
                <w:sz w:val="22"/>
                <w:szCs w:val="22"/>
                <w:lang w:eastAsia="en-US"/>
              </w:rPr>
              <w:t>2021 год</w:t>
            </w:r>
          </w:p>
        </w:tc>
      </w:tr>
    </w:tbl>
    <w:p w:rsidR="00A612B6" w:rsidRPr="00812FFE" w:rsidRDefault="00A612B6" w:rsidP="00A612B6">
      <w:pPr>
        <w:ind w:firstLine="709"/>
        <w:jc w:val="both"/>
        <w:rPr>
          <w:sz w:val="22"/>
          <w:szCs w:val="22"/>
          <w:lang w:eastAsia="en-US"/>
        </w:rPr>
      </w:pPr>
    </w:p>
    <w:tbl>
      <w:tblPr>
        <w:tblW w:w="5000" w:type="pct"/>
        <w:tblLook w:val="00A0"/>
      </w:tblPr>
      <w:tblGrid>
        <w:gridCol w:w="668"/>
        <w:gridCol w:w="5166"/>
        <w:gridCol w:w="1160"/>
        <w:gridCol w:w="1160"/>
        <w:gridCol w:w="1417"/>
      </w:tblGrid>
      <w:tr w:rsidR="00A612B6" w:rsidRPr="00812FFE" w:rsidTr="0046609E">
        <w:trPr>
          <w:trHeight w:val="375"/>
          <w:tblHeader/>
        </w:trPr>
        <w:tc>
          <w:tcPr>
            <w:tcW w:w="349" w:type="pct"/>
            <w:tcBorders>
              <w:top w:val="single" w:sz="4" w:space="0" w:color="auto"/>
              <w:left w:val="single" w:sz="4" w:space="0" w:color="auto"/>
              <w:bottom w:val="single" w:sz="4" w:space="0" w:color="auto"/>
              <w:right w:val="single" w:sz="4" w:space="0" w:color="auto"/>
            </w:tcBorders>
            <w:shd w:val="clear" w:color="000000" w:fill="FFFFFF"/>
          </w:tcPr>
          <w:p w:rsidR="00A612B6" w:rsidRPr="00812FFE" w:rsidRDefault="00A612B6" w:rsidP="0046609E">
            <w:pPr>
              <w:rPr>
                <w:bCs/>
              </w:rPr>
            </w:pPr>
            <w:r w:rsidRPr="00812FFE">
              <w:rPr>
                <w:bCs/>
                <w:sz w:val="22"/>
                <w:szCs w:val="22"/>
              </w:rPr>
              <w:lastRenderedPageBreak/>
              <w:t>1</w:t>
            </w:r>
          </w:p>
        </w:tc>
        <w:tc>
          <w:tcPr>
            <w:tcW w:w="2699" w:type="pct"/>
            <w:tcBorders>
              <w:top w:val="single" w:sz="4" w:space="0" w:color="auto"/>
              <w:left w:val="single" w:sz="4" w:space="0" w:color="auto"/>
              <w:bottom w:val="single" w:sz="4" w:space="0" w:color="auto"/>
              <w:right w:val="single" w:sz="4" w:space="0" w:color="auto"/>
            </w:tcBorders>
            <w:shd w:val="clear" w:color="000000" w:fill="FFFFFF"/>
          </w:tcPr>
          <w:p w:rsidR="00A612B6" w:rsidRPr="00812FFE" w:rsidRDefault="00A612B6" w:rsidP="0046609E">
            <w:pPr>
              <w:rPr>
                <w:bCs/>
              </w:rPr>
            </w:pPr>
            <w:r w:rsidRPr="00812FFE">
              <w:rPr>
                <w:bCs/>
                <w:sz w:val="22"/>
                <w:szCs w:val="22"/>
              </w:rPr>
              <w:t>2</w:t>
            </w:r>
          </w:p>
        </w:tc>
        <w:tc>
          <w:tcPr>
            <w:tcW w:w="606" w:type="pct"/>
            <w:tcBorders>
              <w:top w:val="single" w:sz="4" w:space="0" w:color="auto"/>
              <w:left w:val="nil"/>
              <w:bottom w:val="single" w:sz="4" w:space="0" w:color="auto"/>
              <w:right w:val="single" w:sz="4" w:space="0" w:color="auto"/>
            </w:tcBorders>
            <w:shd w:val="clear" w:color="000000" w:fill="FFFFFF"/>
          </w:tcPr>
          <w:p w:rsidR="00A612B6" w:rsidRPr="00812FFE" w:rsidRDefault="00A612B6" w:rsidP="0046609E">
            <w:pPr>
              <w:rPr>
                <w:bCs/>
              </w:rPr>
            </w:pPr>
            <w:r w:rsidRPr="00812FFE">
              <w:rPr>
                <w:bCs/>
                <w:sz w:val="22"/>
                <w:szCs w:val="22"/>
              </w:rPr>
              <w:t>3</w:t>
            </w:r>
          </w:p>
        </w:tc>
        <w:tc>
          <w:tcPr>
            <w:tcW w:w="606" w:type="pct"/>
            <w:tcBorders>
              <w:top w:val="single" w:sz="4" w:space="0" w:color="auto"/>
              <w:left w:val="nil"/>
              <w:bottom w:val="single" w:sz="4" w:space="0" w:color="auto"/>
              <w:right w:val="single" w:sz="4" w:space="0" w:color="auto"/>
            </w:tcBorders>
            <w:shd w:val="clear" w:color="000000" w:fill="FFFFFF"/>
          </w:tcPr>
          <w:p w:rsidR="00A612B6" w:rsidRPr="00812FFE" w:rsidRDefault="00A612B6" w:rsidP="0046609E">
            <w:pPr>
              <w:rPr>
                <w:bCs/>
              </w:rPr>
            </w:pPr>
          </w:p>
        </w:tc>
        <w:tc>
          <w:tcPr>
            <w:tcW w:w="740" w:type="pct"/>
            <w:tcBorders>
              <w:top w:val="single" w:sz="4" w:space="0" w:color="auto"/>
              <w:left w:val="nil"/>
              <w:bottom w:val="single" w:sz="4" w:space="0" w:color="auto"/>
              <w:right w:val="single" w:sz="4" w:space="0" w:color="auto"/>
            </w:tcBorders>
            <w:shd w:val="clear" w:color="000000" w:fill="FFFFFF"/>
          </w:tcPr>
          <w:p w:rsidR="00A612B6" w:rsidRPr="00812FFE" w:rsidRDefault="00A612B6" w:rsidP="0046609E">
            <w:pPr>
              <w:rPr>
                <w:bCs/>
              </w:rPr>
            </w:pPr>
          </w:p>
        </w:tc>
      </w:tr>
      <w:tr w:rsidR="00A612B6" w:rsidRPr="00812FFE" w:rsidTr="0046609E">
        <w:trPr>
          <w:trHeight w:val="325"/>
        </w:trPr>
        <w:tc>
          <w:tcPr>
            <w:tcW w:w="349" w:type="pct"/>
            <w:tcBorders>
              <w:top w:val="nil"/>
              <w:left w:val="single" w:sz="4" w:space="0" w:color="auto"/>
              <w:bottom w:val="single" w:sz="4" w:space="0" w:color="auto"/>
              <w:right w:val="single" w:sz="4" w:space="0" w:color="auto"/>
            </w:tcBorders>
            <w:shd w:val="clear" w:color="000000" w:fill="FFFFFF"/>
          </w:tcPr>
          <w:p w:rsidR="00A612B6" w:rsidRPr="00812FFE" w:rsidRDefault="00A612B6" w:rsidP="0046609E">
            <w:pPr>
              <w:rPr>
                <w:bCs/>
                <w:lang w:eastAsia="en-US"/>
              </w:rPr>
            </w:pP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pPr>
              <w:rPr>
                <w:bCs/>
                <w:lang w:eastAsia="en-US"/>
              </w:rPr>
            </w:pPr>
            <w:r w:rsidRPr="00812FFE">
              <w:rPr>
                <w:bCs/>
                <w:sz w:val="22"/>
                <w:szCs w:val="22"/>
                <w:lang w:eastAsia="en-US"/>
              </w:rPr>
              <w:t>Дорожный фонд Панинского муниципального района</w:t>
            </w:r>
          </w:p>
        </w:tc>
        <w:tc>
          <w:tcPr>
            <w:tcW w:w="606" w:type="pct"/>
            <w:tcBorders>
              <w:top w:val="nil"/>
              <w:left w:val="nil"/>
              <w:bottom w:val="single" w:sz="4" w:space="0" w:color="auto"/>
              <w:right w:val="single" w:sz="4" w:space="0" w:color="auto"/>
            </w:tcBorders>
            <w:shd w:val="clear" w:color="000000" w:fill="FFFFFF"/>
            <w:vAlign w:val="bottom"/>
          </w:tcPr>
          <w:p w:rsidR="00A612B6" w:rsidRPr="00812FFE" w:rsidRDefault="00A612B6" w:rsidP="0046609E">
            <w:pPr>
              <w:rPr>
                <w:bCs/>
                <w:lang w:eastAsia="en-US"/>
              </w:rPr>
            </w:pPr>
            <w:r w:rsidRPr="00812FFE">
              <w:rPr>
                <w:bCs/>
                <w:sz w:val="22"/>
                <w:szCs w:val="22"/>
                <w:lang w:eastAsia="en-US"/>
              </w:rPr>
              <w:t>64121,4</w:t>
            </w:r>
          </w:p>
        </w:tc>
        <w:tc>
          <w:tcPr>
            <w:tcW w:w="606" w:type="pct"/>
            <w:tcBorders>
              <w:top w:val="nil"/>
              <w:left w:val="nil"/>
              <w:bottom w:val="single" w:sz="4" w:space="0" w:color="auto"/>
              <w:right w:val="single" w:sz="4" w:space="0" w:color="auto"/>
            </w:tcBorders>
            <w:shd w:val="clear" w:color="000000" w:fill="FFFFFF"/>
          </w:tcPr>
          <w:p w:rsidR="00A612B6" w:rsidRPr="00812FFE" w:rsidRDefault="00A612B6" w:rsidP="0046609E">
            <w:pPr>
              <w:rPr>
                <w:bCs/>
                <w:lang w:eastAsia="en-US"/>
              </w:rPr>
            </w:pPr>
          </w:p>
          <w:p w:rsidR="00A612B6" w:rsidRPr="00812FFE" w:rsidRDefault="00A612B6" w:rsidP="0046609E">
            <w:pPr>
              <w:rPr>
                <w:bCs/>
                <w:lang w:eastAsia="en-US"/>
              </w:rPr>
            </w:pPr>
            <w:r w:rsidRPr="00812FFE">
              <w:rPr>
                <w:bCs/>
                <w:sz w:val="22"/>
                <w:szCs w:val="22"/>
                <w:lang w:eastAsia="en-US"/>
              </w:rPr>
              <w:t>13175,0</w:t>
            </w:r>
          </w:p>
        </w:tc>
        <w:tc>
          <w:tcPr>
            <w:tcW w:w="740" w:type="pct"/>
            <w:tcBorders>
              <w:top w:val="nil"/>
              <w:left w:val="nil"/>
              <w:bottom w:val="single" w:sz="4" w:space="0" w:color="auto"/>
              <w:right w:val="single" w:sz="4" w:space="0" w:color="auto"/>
            </w:tcBorders>
            <w:shd w:val="clear" w:color="000000" w:fill="FFFFFF"/>
          </w:tcPr>
          <w:p w:rsidR="00A612B6" w:rsidRPr="00812FFE" w:rsidRDefault="00A612B6" w:rsidP="0046609E">
            <w:pPr>
              <w:rPr>
                <w:bCs/>
                <w:lang w:eastAsia="en-US"/>
              </w:rPr>
            </w:pPr>
          </w:p>
          <w:p w:rsidR="00A612B6" w:rsidRPr="00812FFE" w:rsidRDefault="00A612B6" w:rsidP="0046609E">
            <w:pPr>
              <w:rPr>
                <w:bCs/>
                <w:lang w:eastAsia="en-US"/>
              </w:rPr>
            </w:pPr>
            <w:r w:rsidRPr="00812FFE">
              <w:rPr>
                <w:bCs/>
                <w:sz w:val="22"/>
                <w:szCs w:val="22"/>
                <w:lang w:eastAsia="en-US"/>
              </w:rPr>
              <w:t>13687,0</w:t>
            </w:r>
          </w:p>
        </w:tc>
      </w:tr>
      <w:tr w:rsidR="00A612B6" w:rsidRPr="00812FFE" w:rsidTr="0046609E">
        <w:trPr>
          <w:trHeight w:val="319"/>
        </w:trPr>
        <w:tc>
          <w:tcPr>
            <w:tcW w:w="349" w:type="pct"/>
            <w:tcBorders>
              <w:top w:val="nil"/>
              <w:left w:val="single" w:sz="4" w:space="0" w:color="auto"/>
              <w:bottom w:val="single" w:sz="4" w:space="0" w:color="auto"/>
              <w:right w:val="single" w:sz="4" w:space="0" w:color="auto"/>
            </w:tcBorders>
            <w:shd w:val="clear" w:color="000000" w:fill="FFFFFF"/>
          </w:tcPr>
          <w:p w:rsidR="00A612B6" w:rsidRPr="00812FFE" w:rsidRDefault="00A612B6" w:rsidP="0046609E">
            <w:pPr>
              <w:rPr>
                <w:lang w:eastAsia="en-US"/>
              </w:rPr>
            </w:pP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pPr>
              <w:rPr>
                <w:lang w:eastAsia="en-US"/>
              </w:rPr>
            </w:pPr>
            <w:r w:rsidRPr="00812FFE">
              <w:rPr>
                <w:sz w:val="22"/>
                <w:szCs w:val="22"/>
                <w:lang w:eastAsia="en-US"/>
              </w:rPr>
              <w:t>в том числе:</w:t>
            </w:r>
          </w:p>
        </w:tc>
        <w:tc>
          <w:tcPr>
            <w:tcW w:w="606" w:type="pct"/>
            <w:tcBorders>
              <w:top w:val="nil"/>
              <w:left w:val="nil"/>
              <w:bottom w:val="single" w:sz="4" w:space="0" w:color="auto"/>
              <w:right w:val="single" w:sz="4" w:space="0" w:color="auto"/>
            </w:tcBorders>
            <w:shd w:val="clear" w:color="000000" w:fill="FFFFFF"/>
            <w:vAlign w:val="bottom"/>
          </w:tcPr>
          <w:p w:rsidR="00A612B6" w:rsidRPr="00812FFE" w:rsidRDefault="00A612B6" w:rsidP="0046609E">
            <w:pPr>
              <w:rPr>
                <w:bCs/>
                <w:lang w:eastAsia="en-US"/>
              </w:rPr>
            </w:pPr>
          </w:p>
        </w:tc>
        <w:tc>
          <w:tcPr>
            <w:tcW w:w="606" w:type="pct"/>
            <w:tcBorders>
              <w:top w:val="nil"/>
              <w:left w:val="nil"/>
              <w:bottom w:val="single" w:sz="4" w:space="0" w:color="auto"/>
              <w:right w:val="single" w:sz="4" w:space="0" w:color="auto"/>
            </w:tcBorders>
            <w:shd w:val="clear" w:color="000000" w:fill="FFFFFF"/>
          </w:tcPr>
          <w:p w:rsidR="00A612B6" w:rsidRPr="00812FFE" w:rsidRDefault="00A612B6" w:rsidP="0046609E">
            <w:pPr>
              <w:rPr>
                <w:bCs/>
                <w:lang w:eastAsia="en-US"/>
              </w:rPr>
            </w:pPr>
          </w:p>
        </w:tc>
        <w:tc>
          <w:tcPr>
            <w:tcW w:w="740" w:type="pct"/>
            <w:tcBorders>
              <w:top w:val="nil"/>
              <w:left w:val="nil"/>
              <w:bottom w:val="single" w:sz="4" w:space="0" w:color="auto"/>
              <w:right w:val="single" w:sz="4" w:space="0" w:color="auto"/>
            </w:tcBorders>
            <w:shd w:val="clear" w:color="000000" w:fill="FFFFFF"/>
          </w:tcPr>
          <w:p w:rsidR="00A612B6" w:rsidRPr="00812FFE" w:rsidRDefault="00A612B6" w:rsidP="0046609E">
            <w:pPr>
              <w:rPr>
                <w:bCs/>
                <w:lang w:eastAsia="en-US"/>
              </w:rPr>
            </w:pPr>
          </w:p>
        </w:tc>
      </w:tr>
      <w:tr w:rsidR="00A612B6" w:rsidRPr="00812FFE" w:rsidTr="0046609E">
        <w:trPr>
          <w:trHeight w:val="513"/>
        </w:trPr>
        <w:tc>
          <w:tcPr>
            <w:tcW w:w="349" w:type="pct"/>
            <w:tcBorders>
              <w:top w:val="nil"/>
              <w:left w:val="single" w:sz="4" w:space="0" w:color="auto"/>
              <w:bottom w:val="single" w:sz="4" w:space="0" w:color="auto"/>
              <w:right w:val="single" w:sz="4" w:space="0" w:color="auto"/>
            </w:tcBorders>
            <w:shd w:val="clear" w:color="000000" w:fill="FFFFFF"/>
            <w:vAlign w:val="bottom"/>
          </w:tcPr>
          <w:p w:rsidR="00A612B6" w:rsidRPr="00812FFE" w:rsidRDefault="00A612B6" w:rsidP="0046609E">
            <w:pPr>
              <w:rPr>
                <w:bCs/>
              </w:rPr>
            </w:pPr>
            <w:r w:rsidRPr="00812FFE">
              <w:rPr>
                <w:bCs/>
                <w:sz w:val="22"/>
                <w:szCs w:val="22"/>
              </w:rPr>
              <w:t>1.</w:t>
            </w: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pPr>
              <w:rPr>
                <w:bCs/>
              </w:rPr>
            </w:pPr>
            <w:r w:rsidRPr="00812FFE">
              <w:rPr>
                <w:bCs/>
                <w:sz w:val="22"/>
                <w:szCs w:val="22"/>
              </w:rPr>
              <w:t>Муниципальная программа «Обеспечение доступным и комфортным жильем и коммунальными услугами населения Панинского муниципального района»</w:t>
            </w:r>
          </w:p>
        </w:tc>
        <w:tc>
          <w:tcPr>
            <w:tcW w:w="606" w:type="pct"/>
            <w:tcBorders>
              <w:top w:val="nil"/>
              <w:left w:val="nil"/>
              <w:bottom w:val="single" w:sz="4" w:space="0" w:color="auto"/>
              <w:right w:val="single" w:sz="4" w:space="0" w:color="auto"/>
            </w:tcBorders>
            <w:shd w:val="clear" w:color="000000" w:fill="FFFFFF"/>
            <w:vAlign w:val="bottom"/>
          </w:tcPr>
          <w:p w:rsidR="00A612B6" w:rsidRPr="00812FFE" w:rsidRDefault="00A612B6" w:rsidP="0046609E">
            <w:pPr>
              <w:rPr>
                <w:bCs/>
              </w:rPr>
            </w:pPr>
            <w:r w:rsidRPr="00812FFE">
              <w:rPr>
                <w:bCs/>
                <w:sz w:val="22"/>
                <w:szCs w:val="22"/>
              </w:rPr>
              <w:t>64121,4</w:t>
            </w:r>
          </w:p>
        </w:tc>
        <w:tc>
          <w:tcPr>
            <w:tcW w:w="606" w:type="pct"/>
            <w:tcBorders>
              <w:top w:val="nil"/>
              <w:left w:val="nil"/>
              <w:bottom w:val="single" w:sz="4" w:space="0" w:color="auto"/>
              <w:right w:val="single" w:sz="4" w:space="0" w:color="auto"/>
            </w:tcBorders>
            <w:shd w:val="clear" w:color="000000" w:fill="FFFFFF"/>
          </w:tcPr>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r w:rsidRPr="00812FFE">
              <w:rPr>
                <w:bCs/>
                <w:sz w:val="22"/>
                <w:szCs w:val="22"/>
              </w:rPr>
              <w:t>13175,0</w:t>
            </w:r>
          </w:p>
        </w:tc>
        <w:tc>
          <w:tcPr>
            <w:tcW w:w="740" w:type="pct"/>
            <w:tcBorders>
              <w:top w:val="nil"/>
              <w:left w:val="nil"/>
              <w:bottom w:val="single" w:sz="4" w:space="0" w:color="auto"/>
              <w:right w:val="single" w:sz="4" w:space="0" w:color="auto"/>
            </w:tcBorders>
            <w:shd w:val="clear" w:color="000000" w:fill="FFFFFF"/>
          </w:tcPr>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r w:rsidRPr="00812FFE">
              <w:rPr>
                <w:bCs/>
                <w:sz w:val="22"/>
                <w:szCs w:val="22"/>
              </w:rPr>
              <w:t>13687,0</w:t>
            </w:r>
          </w:p>
        </w:tc>
      </w:tr>
      <w:tr w:rsidR="00A612B6" w:rsidRPr="00812FFE" w:rsidTr="0046609E">
        <w:trPr>
          <w:trHeight w:val="441"/>
        </w:trPr>
        <w:tc>
          <w:tcPr>
            <w:tcW w:w="349" w:type="pct"/>
            <w:tcBorders>
              <w:top w:val="nil"/>
              <w:left w:val="single" w:sz="4" w:space="0" w:color="auto"/>
              <w:bottom w:val="single" w:sz="4" w:space="0" w:color="auto"/>
              <w:right w:val="single" w:sz="4" w:space="0" w:color="auto"/>
            </w:tcBorders>
            <w:shd w:val="clear" w:color="000000" w:fill="FFFFFF"/>
            <w:vAlign w:val="bottom"/>
          </w:tcPr>
          <w:p w:rsidR="00A612B6" w:rsidRPr="00812FFE" w:rsidRDefault="00A612B6" w:rsidP="0046609E">
            <w:pPr>
              <w:rPr>
                <w:bCs/>
                <w:iCs/>
              </w:rPr>
            </w:pP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pPr>
              <w:rPr>
                <w:bCs/>
                <w:iCs/>
              </w:rPr>
            </w:pPr>
            <w:r w:rsidRPr="00812FFE">
              <w:rPr>
                <w:bCs/>
                <w:iCs/>
                <w:sz w:val="22"/>
                <w:szCs w:val="22"/>
              </w:rPr>
              <w:t xml:space="preserve">Подпрограмма «Муниципальный дорожный фонд Панинского муниципального района» </w:t>
            </w:r>
          </w:p>
        </w:tc>
        <w:tc>
          <w:tcPr>
            <w:tcW w:w="606" w:type="pct"/>
            <w:tcBorders>
              <w:top w:val="nil"/>
              <w:left w:val="nil"/>
              <w:bottom w:val="single" w:sz="4" w:space="0" w:color="auto"/>
              <w:right w:val="single" w:sz="4" w:space="0" w:color="auto"/>
            </w:tcBorders>
            <w:shd w:val="clear" w:color="000000" w:fill="FFFFFF"/>
            <w:vAlign w:val="bottom"/>
          </w:tcPr>
          <w:p w:rsidR="00A612B6" w:rsidRPr="00812FFE" w:rsidRDefault="00A612B6" w:rsidP="0046609E">
            <w:pPr>
              <w:rPr>
                <w:bCs/>
                <w:iCs/>
              </w:rPr>
            </w:pPr>
          </w:p>
        </w:tc>
        <w:tc>
          <w:tcPr>
            <w:tcW w:w="606" w:type="pct"/>
            <w:tcBorders>
              <w:top w:val="nil"/>
              <w:left w:val="nil"/>
              <w:bottom w:val="single" w:sz="4" w:space="0" w:color="auto"/>
              <w:right w:val="single" w:sz="4" w:space="0" w:color="auto"/>
            </w:tcBorders>
            <w:shd w:val="clear" w:color="000000" w:fill="FFFFFF"/>
          </w:tcPr>
          <w:p w:rsidR="00A612B6" w:rsidRPr="00812FFE" w:rsidRDefault="00A612B6" w:rsidP="0046609E">
            <w:pPr>
              <w:rPr>
                <w:bCs/>
                <w:iCs/>
              </w:rPr>
            </w:pPr>
          </w:p>
        </w:tc>
        <w:tc>
          <w:tcPr>
            <w:tcW w:w="740" w:type="pct"/>
            <w:tcBorders>
              <w:top w:val="nil"/>
              <w:left w:val="nil"/>
              <w:bottom w:val="single" w:sz="4" w:space="0" w:color="auto"/>
              <w:right w:val="single" w:sz="4" w:space="0" w:color="auto"/>
            </w:tcBorders>
            <w:shd w:val="clear" w:color="000000" w:fill="FFFFFF"/>
          </w:tcPr>
          <w:p w:rsidR="00A612B6" w:rsidRPr="00812FFE" w:rsidRDefault="00A612B6" w:rsidP="0046609E">
            <w:pPr>
              <w:rPr>
                <w:bCs/>
                <w:iCs/>
              </w:rPr>
            </w:pPr>
          </w:p>
        </w:tc>
      </w:tr>
      <w:tr w:rsidR="00A612B6" w:rsidRPr="00812FFE" w:rsidTr="0046609E">
        <w:trPr>
          <w:trHeight w:val="441"/>
        </w:trPr>
        <w:tc>
          <w:tcPr>
            <w:tcW w:w="349" w:type="pct"/>
            <w:tcBorders>
              <w:top w:val="nil"/>
              <w:left w:val="single" w:sz="4" w:space="0" w:color="auto"/>
              <w:bottom w:val="single" w:sz="4" w:space="0" w:color="auto"/>
              <w:right w:val="single" w:sz="4" w:space="0" w:color="auto"/>
            </w:tcBorders>
            <w:shd w:val="clear" w:color="000000" w:fill="FFFFFF"/>
          </w:tcPr>
          <w:p w:rsidR="00A612B6" w:rsidRPr="00812FFE" w:rsidRDefault="00A612B6" w:rsidP="0046609E">
            <w:r w:rsidRPr="00812FFE">
              <w:rPr>
                <w:sz w:val="22"/>
                <w:szCs w:val="22"/>
              </w:rPr>
              <w:t>1</w:t>
            </w: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r w:rsidRPr="00812FFE">
              <w:rPr>
                <w:sz w:val="22"/>
                <w:szCs w:val="22"/>
              </w:rPr>
              <w:t>Мероприятия по проектированию, строительству, реконструкции, капитальному ремонту, ремонту и содержанию автомобильных дорог общего пользования местного значения,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tc>
        <w:tc>
          <w:tcPr>
            <w:tcW w:w="606" w:type="pct"/>
            <w:tcBorders>
              <w:top w:val="nil"/>
              <w:left w:val="nil"/>
              <w:bottom w:val="single" w:sz="4" w:space="0" w:color="auto"/>
              <w:right w:val="single" w:sz="4" w:space="0" w:color="auto"/>
            </w:tcBorders>
            <w:shd w:val="clear" w:color="000000" w:fill="FFFFFF"/>
            <w:vAlign w:val="center"/>
          </w:tcPr>
          <w:p w:rsidR="00A612B6" w:rsidRPr="00812FFE" w:rsidRDefault="00A612B6" w:rsidP="0046609E">
            <w:r w:rsidRPr="00812FFE">
              <w:rPr>
                <w:sz w:val="22"/>
                <w:szCs w:val="22"/>
              </w:rPr>
              <w:t>39,0</w:t>
            </w:r>
          </w:p>
        </w:tc>
        <w:tc>
          <w:tcPr>
            <w:tcW w:w="606" w:type="pct"/>
            <w:tcBorders>
              <w:top w:val="nil"/>
              <w:left w:val="nil"/>
              <w:bottom w:val="single" w:sz="4" w:space="0" w:color="auto"/>
              <w:right w:val="single" w:sz="4" w:space="0" w:color="auto"/>
            </w:tcBorders>
            <w:shd w:val="clear" w:color="000000" w:fill="FFFFFF"/>
            <w:vAlign w:val="center"/>
          </w:tcPr>
          <w:p w:rsidR="00A612B6" w:rsidRPr="00812FFE" w:rsidRDefault="00A612B6" w:rsidP="0046609E">
            <w:r w:rsidRPr="00812FFE">
              <w:rPr>
                <w:sz w:val="22"/>
                <w:szCs w:val="22"/>
              </w:rPr>
              <w:t>13175,0</w:t>
            </w:r>
          </w:p>
        </w:tc>
        <w:tc>
          <w:tcPr>
            <w:tcW w:w="740" w:type="pct"/>
            <w:tcBorders>
              <w:top w:val="nil"/>
              <w:left w:val="nil"/>
              <w:bottom w:val="single" w:sz="4" w:space="0" w:color="auto"/>
              <w:right w:val="single" w:sz="4" w:space="0" w:color="auto"/>
            </w:tcBorders>
            <w:shd w:val="clear" w:color="000000" w:fill="FFFFFF"/>
            <w:vAlign w:val="center"/>
          </w:tcPr>
          <w:p w:rsidR="00A612B6" w:rsidRPr="00812FFE" w:rsidRDefault="00A612B6" w:rsidP="0046609E">
            <w:r w:rsidRPr="00812FFE">
              <w:rPr>
                <w:sz w:val="22"/>
                <w:szCs w:val="22"/>
              </w:rPr>
              <w:t>13687,0</w:t>
            </w:r>
          </w:p>
        </w:tc>
      </w:tr>
      <w:tr w:rsidR="00A612B6" w:rsidRPr="00812FFE" w:rsidTr="0046609E">
        <w:trPr>
          <w:trHeight w:val="441"/>
        </w:trPr>
        <w:tc>
          <w:tcPr>
            <w:tcW w:w="349" w:type="pct"/>
            <w:tcBorders>
              <w:top w:val="nil"/>
              <w:left w:val="single" w:sz="4" w:space="0" w:color="auto"/>
              <w:bottom w:val="single" w:sz="4" w:space="0" w:color="auto"/>
              <w:right w:val="single" w:sz="4" w:space="0" w:color="auto"/>
            </w:tcBorders>
            <w:shd w:val="clear" w:color="000000" w:fill="FFFFFF"/>
            <w:vAlign w:val="bottom"/>
          </w:tcPr>
          <w:p w:rsidR="00A612B6" w:rsidRPr="00812FFE" w:rsidRDefault="00A612B6" w:rsidP="0046609E">
            <w:r w:rsidRPr="00812FFE">
              <w:rPr>
                <w:sz w:val="22"/>
                <w:szCs w:val="22"/>
              </w:rPr>
              <w:t>2</w:t>
            </w:r>
          </w:p>
        </w:tc>
        <w:tc>
          <w:tcPr>
            <w:tcW w:w="2699" w:type="pct"/>
            <w:tcBorders>
              <w:top w:val="nil"/>
              <w:left w:val="single" w:sz="4" w:space="0" w:color="auto"/>
              <w:bottom w:val="single" w:sz="4" w:space="0" w:color="auto"/>
              <w:right w:val="single" w:sz="4" w:space="0" w:color="auto"/>
            </w:tcBorders>
            <w:shd w:val="clear" w:color="000000" w:fill="FFFFFF"/>
            <w:vAlign w:val="center"/>
          </w:tcPr>
          <w:p w:rsidR="00A612B6" w:rsidRPr="00812FFE" w:rsidRDefault="00A612B6" w:rsidP="0046609E">
            <w:r w:rsidRPr="00812FFE">
              <w:rPr>
                <w:sz w:val="22"/>
                <w:szCs w:val="22"/>
              </w:rPr>
              <w:t>Передача отдельных полномочий</w:t>
            </w:r>
          </w:p>
        </w:tc>
        <w:tc>
          <w:tcPr>
            <w:tcW w:w="606" w:type="pct"/>
            <w:tcBorders>
              <w:top w:val="nil"/>
              <w:left w:val="nil"/>
              <w:bottom w:val="single" w:sz="4" w:space="0" w:color="auto"/>
              <w:right w:val="single" w:sz="4" w:space="0" w:color="auto"/>
            </w:tcBorders>
            <w:shd w:val="clear" w:color="000000" w:fill="FFFFFF"/>
            <w:vAlign w:val="bottom"/>
          </w:tcPr>
          <w:p w:rsidR="00A612B6" w:rsidRPr="00812FFE" w:rsidRDefault="00A612B6" w:rsidP="0046609E">
            <w:pPr>
              <w:rPr>
                <w:lang w:val="en-US"/>
              </w:rPr>
            </w:pPr>
            <w:r w:rsidRPr="00812FFE">
              <w:rPr>
                <w:sz w:val="22"/>
                <w:szCs w:val="22"/>
                <w:lang w:val="en-US"/>
              </w:rPr>
              <w:t>64082</w:t>
            </w:r>
            <w:r w:rsidRPr="00812FFE">
              <w:rPr>
                <w:sz w:val="22"/>
                <w:szCs w:val="22"/>
              </w:rPr>
              <w:t>,</w:t>
            </w:r>
            <w:r w:rsidRPr="00812FFE">
              <w:rPr>
                <w:sz w:val="22"/>
                <w:szCs w:val="22"/>
                <w:lang w:val="en-US"/>
              </w:rPr>
              <w:t>4</w:t>
            </w:r>
          </w:p>
        </w:tc>
        <w:tc>
          <w:tcPr>
            <w:tcW w:w="606" w:type="pct"/>
            <w:tcBorders>
              <w:top w:val="nil"/>
              <w:left w:val="nil"/>
              <w:bottom w:val="single" w:sz="4" w:space="0" w:color="auto"/>
              <w:right w:val="single" w:sz="4" w:space="0" w:color="auto"/>
            </w:tcBorders>
            <w:shd w:val="clear" w:color="000000" w:fill="FFFFFF"/>
          </w:tcPr>
          <w:p w:rsidR="00A612B6" w:rsidRPr="00812FFE" w:rsidRDefault="00A612B6" w:rsidP="0046609E"/>
        </w:tc>
        <w:tc>
          <w:tcPr>
            <w:tcW w:w="740" w:type="pct"/>
            <w:tcBorders>
              <w:top w:val="nil"/>
              <w:left w:val="nil"/>
              <w:bottom w:val="single" w:sz="4" w:space="0" w:color="auto"/>
              <w:right w:val="single" w:sz="4" w:space="0" w:color="auto"/>
            </w:tcBorders>
            <w:shd w:val="clear" w:color="000000" w:fill="FFFFFF"/>
          </w:tcPr>
          <w:p w:rsidR="00A612B6" w:rsidRPr="00812FFE" w:rsidRDefault="00A612B6" w:rsidP="0046609E"/>
        </w:tc>
      </w:tr>
    </w:tbl>
    <w:p w:rsidR="00A612B6" w:rsidRPr="00812FFE" w:rsidRDefault="00A612B6" w:rsidP="00A612B6">
      <w:pPr>
        <w:suppressAutoHyphens w:val="0"/>
        <w:ind w:firstLine="709"/>
        <w:jc w:val="both"/>
        <w:rPr>
          <w:sz w:val="22"/>
          <w:szCs w:val="22"/>
          <w:lang w:eastAsia="en-US"/>
        </w:rPr>
      </w:pPr>
    </w:p>
    <w:p w:rsidR="00A612B6" w:rsidRPr="00812FFE" w:rsidRDefault="00A612B6" w:rsidP="00A612B6">
      <w:pPr>
        <w:pStyle w:val="afa"/>
        <w:spacing w:after="0"/>
        <w:ind w:left="7938"/>
        <w:rPr>
          <w:sz w:val="22"/>
          <w:szCs w:val="22"/>
        </w:rPr>
      </w:pPr>
      <w:r w:rsidRPr="00812FFE">
        <w:rPr>
          <w:sz w:val="22"/>
          <w:szCs w:val="22"/>
        </w:rPr>
        <w:t>Приложение №7</w:t>
      </w:r>
      <w:r w:rsidRPr="00812FFE">
        <w:rPr>
          <w:sz w:val="22"/>
          <w:szCs w:val="22"/>
        </w:rPr>
        <w:br/>
        <w:t>к Решению Совета народных депутатов</w:t>
      </w:r>
      <w:r w:rsidRPr="00812FFE">
        <w:rPr>
          <w:sz w:val="22"/>
          <w:szCs w:val="22"/>
        </w:rPr>
        <w:br/>
        <w:t>Панинского муниципального района</w:t>
      </w:r>
      <w:r w:rsidRPr="00812FFE">
        <w:rPr>
          <w:sz w:val="22"/>
          <w:szCs w:val="22"/>
        </w:rPr>
        <w:br/>
        <w:t>"О бюджете Панинского муниципального района на 2019год</w:t>
      </w:r>
      <w:r w:rsidRPr="00812FFE">
        <w:rPr>
          <w:sz w:val="22"/>
          <w:szCs w:val="22"/>
        </w:rPr>
        <w:br/>
        <w:t xml:space="preserve"> и на плановый период 2020 и 2021 годов "</w:t>
      </w:r>
      <w:r w:rsidRPr="00812FFE">
        <w:rPr>
          <w:sz w:val="22"/>
          <w:szCs w:val="22"/>
        </w:rPr>
        <w:br/>
        <w:t>от ____________ №____</w:t>
      </w:r>
      <w:r w:rsidRPr="00812FFE">
        <w:rPr>
          <w:sz w:val="22"/>
          <w:szCs w:val="22"/>
        </w:rPr>
        <w:br/>
      </w:r>
    </w:p>
    <w:p w:rsidR="00A612B6" w:rsidRPr="00812FFE" w:rsidRDefault="00A612B6" w:rsidP="00A612B6">
      <w:pPr>
        <w:pStyle w:val="afa"/>
        <w:spacing w:after="0"/>
        <w:ind w:left="7938"/>
        <w:rPr>
          <w:sz w:val="22"/>
          <w:szCs w:val="22"/>
        </w:rPr>
      </w:pPr>
      <w:r w:rsidRPr="00812FFE">
        <w:rPr>
          <w:sz w:val="22"/>
          <w:szCs w:val="22"/>
        </w:rPr>
        <w:t xml:space="preserve"> Приложение 12</w:t>
      </w:r>
    </w:p>
    <w:p w:rsidR="00A612B6" w:rsidRPr="00812FFE" w:rsidRDefault="00A612B6" w:rsidP="00A612B6">
      <w:pPr>
        <w:pStyle w:val="afa"/>
        <w:spacing w:after="0"/>
        <w:ind w:left="7938"/>
        <w:rPr>
          <w:sz w:val="22"/>
          <w:szCs w:val="22"/>
        </w:rPr>
      </w:pPr>
      <w:r w:rsidRPr="00812FFE">
        <w:rPr>
          <w:sz w:val="22"/>
          <w:szCs w:val="22"/>
        </w:rPr>
        <w:t xml:space="preserve"> к Решению Совета народных депутатов</w:t>
      </w:r>
      <w:r w:rsidRPr="00812FFE">
        <w:rPr>
          <w:sz w:val="22"/>
          <w:szCs w:val="22"/>
        </w:rPr>
        <w:br/>
        <w:t>Панинского муниципального района</w:t>
      </w:r>
      <w:r w:rsidRPr="00812FFE">
        <w:rPr>
          <w:sz w:val="22"/>
          <w:szCs w:val="22"/>
        </w:rPr>
        <w:br/>
        <w:t xml:space="preserve">"О бюджете Панинского муниципального района на </w:t>
      </w:r>
      <w:r w:rsidRPr="00812FFE">
        <w:rPr>
          <w:sz w:val="22"/>
          <w:szCs w:val="22"/>
        </w:rPr>
        <w:lastRenderedPageBreak/>
        <w:t>2019 год и на плановый период 2020 и 2021 годов "</w:t>
      </w:r>
      <w:r w:rsidRPr="00812FFE">
        <w:rPr>
          <w:sz w:val="22"/>
          <w:szCs w:val="22"/>
        </w:rPr>
        <w:br/>
        <w:t>от 28.12.2018г. №164</w:t>
      </w:r>
    </w:p>
    <w:p w:rsidR="00A612B6" w:rsidRPr="00812FFE" w:rsidRDefault="00A612B6" w:rsidP="00A612B6">
      <w:pPr>
        <w:pStyle w:val="afa"/>
        <w:spacing w:after="0"/>
        <w:ind w:left="0" w:firstLine="709"/>
        <w:jc w:val="both"/>
        <w:rPr>
          <w:sz w:val="22"/>
          <w:szCs w:val="22"/>
        </w:rPr>
      </w:pPr>
    </w:p>
    <w:p w:rsidR="00A612B6" w:rsidRPr="00812FFE" w:rsidRDefault="00A612B6" w:rsidP="00A612B6">
      <w:pPr>
        <w:ind w:firstLine="709"/>
        <w:jc w:val="both"/>
        <w:rPr>
          <w:bCs/>
          <w:sz w:val="22"/>
          <w:szCs w:val="22"/>
        </w:rPr>
      </w:pPr>
      <w:r w:rsidRPr="00812FFE">
        <w:rPr>
          <w:bCs/>
          <w:sz w:val="22"/>
          <w:szCs w:val="22"/>
        </w:rPr>
        <w:t xml:space="preserve">Распределение бюджетных ассигнований на исполнение публичных нормативных обязательств Панинского муниципального района на 2019 год и плановый период 2020 и 2021 годов </w:t>
      </w:r>
    </w:p>
    <w:p w:rsidR="00A612B6" w:rsidRPr="00812FFE" w:rsidRDefault="00A612B6" w:rsidP="00A612B6">
      <w:pPr>
        <w:ind w:firstLine="70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5"/>
        <w:gridCol w:w="1367"/>
        <w:gridCol w:w="616"/>
        <w:gridCol w:w="1235"/>
        <w:gridCol w:w="911"/>
        <w:gridCol w:w="1457"/>
      </w:tblGrid>
      <w:tr w:rsidR="00A612B6" w:rsidRPr="00812FFE" w:rsidTr="0046609E">
        <w:trPr>
          <w:trHeight w:val="316"/>
          <w:tblHeader/>
        </w:trPr>
        <w:tc>
          <w:tcPr>
            <w:tcW w:w="2082" w:type="pct"/>
            <w:shd w:val="clear" w:color="auto" w:fill="auto"/>
            <w:vAlign w:val="center"/>
          </w:tcPr>
          <w:p w:rsidR="00A612B6" w:rsidRPr="00812FFE" w:rsidRDefault="00A612B6" w:rsidP="0046609E">
            <w:pPr>
              <w:rPr>
                <w:bCs/>
              </w:rPr>
            </w:pPr>
            <w:r w:rsidRPr="00812FFE">
              <w:rPr>
                <w:sz w:val="22"/>
                <w:szCs w:val="22"/>
              </w:rPr>
              <w:t>Наименование</w:t>
            </w:r>
          </w:p>
        </w:tc>
        <w:tc>
          <w:tcPr>
            <w:tcW w:w="714" w:type="pct"/>
            <w:shd w:val="clear" w:color="auto" w:fill="auto"/>
            <w:vAlign w:val="center"/>
          </w:tcPr>
          <w:p w:rsidR="00A612B6" w:rsidRPr="00812FFE" w:rsidRDefault="00A612B6" w:rsidP="0046609E">
            <w:pPr>
              <w:rPr>
                <w:bCs/>
              </w:rPr>
            </w:pPr>
            <w:r w:rsidRPr="00812FFE">
              <w:rPr>
                <w:sz w:val="22"/>
                <w:szCs w:val="22"/>
              </w:rPr>
              <w:t>ЦСР</w:t>
            </w:r>
          </w:p>
        </w:tc>
        <w:tc>
          <w:tcPr>
            <w:tcW w:w="322" w:type="pct"/>
            <w:shd w:val="clear" w:color="auto" w:fill="auto"/>
            <w:vAlign w:val="center"/>
          </w:tcPr>
          <w:p w:rsidR="00A612B6" w:rsidRPr="00812FFE" w:rsidRDefault="00A612B6" w:rsidP="0046609E">
            <w:pPr>
              <w:rPr>
                <w:bCs/>
              </w:rPr>
            </w:pPr>
            <w:r w:rsidRPr="00812FFE">
              <w:rPr>
                <w:sz w:val="22"/>
                <w:szCs w:val="22"/>
              </w:rPr>
              <w:t>ВР</w:t>
            </w:r>
          </w:p>
        </w:tc>
        <w:tc>
          <w:tcPr>
            <w:tcW w:w="645" w:type="pct"/>
            <w:shd w:val="clear" w:color="auto" w:fill="auto"/>
            <w:vAlign w:val="bottom"/>
          </w:tcPr>
          <w:p w:rsidR="00A612B6" w:rsidRPr="00812FFE" w:rsidRDefault="00A612B6" w:rsidP="0046609E">
            <w:pPr>
              <w:rPr>
                <w:bCs/>
              </w:rPr>
            </w:pPr>
            <w:r w:rsidRPr="00812FFE">
              <w:rPr>
                <w:bCs/>
                <w:sz w:val="22"/>
                <w:szCs w:val="22"/>
              </w:rPr>
              <w:t xml:space="preserve"> Сумма </w:t>
            </w:r>
          </w:p>
          <w:p w:rsidR="00A612B6" w:rsidRPr="00812FFE" w:rsidRDefault="00A612B6" w:rsidP="0046609E">
            <w:pPr>
              <w:rPr>
                <w:bCs/>
              </w:rPr>
            </w:pPr>
            <w:r w:rsidRPr="00812FFE">
              <w:rPr>
                <w:bCs/>
                <w:sz w:val="22"/>
                <w:szCs w:val="22"/>
              </w:rPr>
              <w:t>тыс. руб. 2019 год</w:t>
            </w:r>
          </w:p>
        </w:tc>
        <w:tc>
          <w:tcPr>
            <w:tcW w:w="476" w:type="pct"/>
            <w:shd w:val="clear" w:color="auto" w:fill="auto"/>
          </w:tcPr>
          <w:p w:rsidR="00A612B6" w:rsidRPr="00812FFE" w:rsidRDefault="00A612B6" w:rsidP="0046609E">
            <w:pPr>
              <w:rPr>
                <w:bCs/>
              </w:rPr>
            </w:pPr>
            <w:r w:rsidRPr="00812FFE">
              <w:rPr>
                <w:bCs/>
                <w:sz w:val="22"/>
                <w:szCs w:val="22"/>
              </w:rPr>
              <w:t xml:space="preserve">Сумма </w:t>
            </w:r>
          </w:p>
          <w:p w:rsidR="00A612B6" w:rsidRPr="00812FFE" w:rsidRDefault="00A612B6" w:rsidP="0046609E">
            <w:pPr>
              <w:rPr>
                <w:bCs/>
              </w:rPr>
            </w:pPr>
            <w:r w:rsidRPr="00812FFE">
              <w:rPr>
                <w:bCs/>
                <w:sz w:val="22"/>
                <w:szCs w:val="22"/>
              </w:rPr>
              <w:t>тыс. руб. 2020 год</w:t>
            </w:r>
          </w:p>
        </w:tc>
        <w:tc>
          <w:tcPr>
            <w:tcW w:w="761" w:type="pct"/>
            <w:shd w:val="clear" w:color="auto" w:fill="auto"/>
          </w:tcPr>
          <w:p w:rsidR="00A612B6" w:rsidRPr="00812FFE" w:rsidRDefault="00A612B6" w:rsidP="0046609E">
            <w:pPr>
              <w:rPr>
                <w:bCs/>
              </w:rPr>
            </w:pPr>
            <w:r w:rsidRPr="00812FFE">
              <w:rPr>
                <w:bCs/>
                <w:sz w:val="22"/>
                <w:szCs w:val="22"/>
              </w:rPr>
              <w:t xml:space="preserve">Сумма </w:t>
            </w:r>
          </w:p>
          <w:p w:rsidR="00A612B6" w:rsidRPr="00812FFE" w:rsidRDefault="00A612B6" w:rsidP="0046609E">
            <w:pPr>
              <w:rPr>
                <w:bCs/>
              </w:rPr>
            </w:pPr>
            <w:r w:rsidRPr="00812FFE">
              <w:rPr>
                <w:bCs/>
                <w:sz w:val="22"/>
                <w:szCs w:val="22"/>
              </w:rPr>
              <w:t>тыс. руб. 2021год</w:t>
            </w:r>
          </w:p>
        </w:tc>
      </w:tr>
      <w:tr w:rsidR="00A612B6" w:rsidRPr="00812FFE" w:rsidTr="0046609E">
        <w:trPr>
          <w:trHeight w:val="316"/>
          <w:tblHeader/>
        </w:trPr>
        <w:tc>
          <w:tcPr>
            <w:tcW w:w="2082" w:type="pct"/>
            <w:shd w:val="clear" w:color="auto" w:fill="auto"/>
            <w:vAlign w:val="center"/>
          </w:tcPr>
          <w:p w:rsidR="00A612B6" w:rsidRPr="00812FFE" w:rsidRDefault="00A612B6" w:rsidP="0046609E">
            <w:pPr>
              <w:rPr>
                <w:bCs/>
              </w:rPr>
            </w:pPr>
            <w:r w:rsidRPr="00812FFE">
              <w:rPr>
                <w:bCs/>
                <w:sz w:val="22"/>
                <w:szCs w:val="22"/>
              </w:rPr>
              <w:t>1</w:t>
            </w:r>
          </w:p>
        </w:tc>
        <w:tc>
          <w:tcPr>
            <w:tcW w:w="714" w:type="pct"/>
            <w:shd w:val="clear" w:color="auto" w:fill="auto"/>
            <w:vAlign w:val="center"/>
          </w:tcPr>
          <w:p w:rsidR="00A612B6" w:rsidRPr="00812FFE" w:rsidRDefault="00A612B6" w:rsidP="0046609E">
            <w:pPr>
              <w:rPr>
                <w:bCs/>
              </w:rPr>
            </w:pPr>
            <w:r w:rsidRPr="00812FFE">
              <w:rPr>
                <w:bCs/>
                <w:sz w:val="22"/>
                <w:szCs w:val="22"/>
              </w:rPr>
              <w:t>2</w:t>
            </w:r>
          </w:p>
        </w:tc>
        <w:tc>
          <w:tcPr>
            <w:tcW w:w="322" w:type="pct"/>
            <w:shd w:val="clear" w:color="auto" w:fill="auto"/>
            <w:vAlign w:val="center"/>
          </w:tcPr>
          <w:p w:rsidR="00A612B6" w:rsidRPr="00812FFE" w:rsidRDefault="00A612B6" w:rsidP="0046609E">
            <w:pPr>
              <w:rPr>
                <w:bCs/>
              </w:rPr>
            </w:pPr>
            <w:r w:rsidRPr="00812FFE">
              <w:rPr>
                <w:bCs/>
                <w:sz w:val="22"/>
                <w:szCs w:val="22"/>
              </w:rPr>
              <w:t>3</w:t>
            </w:r>
          </w:p>
        </w:tc>
        <w:tc>
          <w:tcPr>
            <w:tcW w:w="645" w:type="pct"/>
            <w:shd w:val="clear" w:color="auto" w:fill="auto"/>
            <w:vAlign w:val="bottom"/>
          </w:tcPr>
          <w:p w:rsidR="00A612B6" w:rsidRPr="00812FFE" w:rsidRDefault="00A612B6" w:rsidP="0046609E">
            <w:pPr>
              <w:rPr>
                <w:bCs/>
              </w:rPr>
            </w:pPr>
            <w:r w:rsidRPr="00812FFE">
              <w:rPr>
                <w:bCs/>
                <w:sz w:val="22"/>
                <w:szCs w:val="22"/>
              </w:rPr>
              <w:t>4</w:t>
            </w:r>
          </w:p>
        </w:tc>
        <w:tc>
          <w:tcPr>
            <w:tcW w:w="476" w:type="pct"/>
          </w:tcPr>
          <w:p w:rsidR="00A612B6" w:rsidRPr="00812FFE" w:rsidRDefault="00A612B6" w:rsidP="0046609E">
            <w:pPr>
              <w:rPr>
                <w:bCs/>
              </w:rPr>
            </w:pPr>
            <w:r w:rsidRPr="00812FFE">
              <w:rPr>
                <w:bCs/>
                <w:sz w:val="22"/>
                <w:szCs w:val="22"/>
              </w:rPr>
              <w:t>5</w:t>
            </w:r>
          </w:p>
        </w:tc>
        <w:tc>
          <w:tcPr>
            <w:tcW w:w="761" w:type="pct"/>
          </w:tcPr>
          <w:p w:rsidR="00A612B6" w:rsidRPr="00812FFE" w:rsidRDefault="00A612B6" w:rsidP="0046609E">
            <w:pPr>
              <w:rPr>
                <w:bCs/>
              </w:rPr>
            </w:pPr>
            <w:r w:rsidRPr="00812FFE">
              <w:rPr>
                <w:bCs/>
                <w:sz w:val="22"/>
                <w:szCs w:val="22"/>
              </w:rPr>
              <w:t>6</w:t>
            </w:r>
          </w:p>
        </w:tc>
      </w:tr>
      <w:tr w:rsidR="00A612B6" w:rsidRPr="00812FFE" w:rsidTr="0046609E">
        <w:trPr>
          <w:trHeight w:val="381"/>
        </w:trPr>
        <w:tc>
          <w:tcPr>
            <w:tcW w:w="2082" w:type="pct"/>
            <w:shd w:val="clear" w:color="auto" w:fill="auto"/>
            <w:vAlign w:val="bottom"/>
          </w:tcPr>
          <w:p w:rsidR="00A612B6" w:rsidRPr="00812FFE" w:rsidRDefault="00A612B6" w:rsidP="0046609E">
            <w:pPr>
              <w:rPr>
                <w:bCs/>
              </w:rPr>
            </w:pPr>
            <w:r w:rsidRPr="00812FFE">
              <w:rPr>
                <w:bCs/>
                <w:sz w:val="22"/>
                <w:szCs w:val="22"/>
              </w:rPr>
              <w:t>Муниципальная программа Панинского муниципального района Воронежской области "Развитие образования" на 2014-2020 годы</w:t>
            </w:r>
          </w:p>
        </w:tc>
        <w:tc>
          <w:tcPr>
            <w:tcW w:w="714" w:type="pct"/>
            <w:shd w:val="clear" w:color="auto" w:fill="auto"/>
            <w:vAlign w:val="bottom"/>
          </w:tcPr>
          <w:p w:rsidR="00A612B6" w:rsidRPr="00812FFE" w:rsidRDefault="00A612B6" w:rsidP="0046609E">
            <w:pPr>
              <w:rPr>
                <w:bCs/>
              </w:rPr>
            </w:pPr>
            <w:r w:rsidRPr="00812FFE">
              <w:rPr>
                <w:bCs/>
                <w:sz w:val="22"/>
                <w:szCs w:val="22"/>
              </w:rPr>
              <w:t>02 0 00 00000</w:t>
            </w:r>
          </w:p>
        </w:tc>
        <w:tc>
          <w:tcPr>
            <w:tcW w:w="322" w:type="pct"/>
            <w:shd w:val="clear" w:color="auto" w:fill="auto"/>
            <w:vAlign w:val="bottom"/>
          </w:tcPr>
          <w:p w:rsidR="00A612B6" w:rsidRPr="00812FFE" w:rsidRDefault="00A612B6" w:rsidP="0046609E">
            <w:pPr>
              <w:rPr>
                <w:bCs/>
              </w:rPr>
            </w:pPr>
            <w:r w:rsidRPr="00812FFE">
              <w:rPr>
                <w:bCs/>
                <w:sz w:val="22"/>
                <w:szCs w:val="22"/>
              </w:rPr>
              <w:t xml:space="preserve"> </w:t>
            </w:r>
          </w:p>
        </w:tc>
        <w:tc>
          <w:tcPr>
            <w:tcW w:w="645" w:type="pct"/>
            <w:shd w:val="clear" w:color="auto" w:fill="auto"/>
            <w:vAlign w:val="bottom"/>
          </w:tcPr>
          <w:p w:rsidR="00A612B6" w:rsidRPr="00812FFE" w:rsidRDefault="00A612B6" w:rsidP="0046609E">
            <w:pPr>
              <w:rPr>
                <w:bCs/>
              </w:rPr>
            </w:pPr>
            <w:r w:rsidRPr="00812FFE">
              <w:rPr>
                <w:bCs/>
                <w:sz w:val="22"/>
                <w:szCs w:val="22"/>
              </w:rPr>
              <w:t>6678,6</w:t>
            </w:r>
          </w:p>
        </w:tc>
        <w:tc>
          <w:tcPr>
            <w:tcW w:w="476" w:type="pct"/>
          </w:tcPr>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r w:rsidRPr="00812FFE">
              <w:rPr>
                <w:bCs/>
                <w:sz w:val="22"/>
                <w:szCs w:val="22"/>
              </w:rPr>
              <w:t>5223,9</w:t>
            </w:r>
          </w:p>
        </w:tc>
        <w:tc>
          <w:tcPr>
            <w:tcW w:w="761" w:type="pct"/>
          </w:tcPr>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r w:rsidRPr="00812FFE">
              <w:rPr>
                <w:bCs/>
                <w:sz w:val="22"/>
                <w:szCs w:val="22"/>
              </w:rPr>
              <w:t>5146,2</w:t>
            </w:r>
          </w:p>
        </w:tc>
      </w:tr>
      <w:tr w:rsidR="00A612B6" w:rsidRPr="00812FFE" w:rsidTr="0046609E">
        <w:trPr>
          <w:trHeight w:val="581"/>
        </w:trPr>
        <w:tc>
          <w:tcPr>
            <w:tcW w:w="2082" w:type="pct"/>
            <w:shd w:val="clear" w:color="auto" w:fill="auto"/>
          </w:tcPr>
          <w:p w:rsidR="00A612B6" w:rsidRPr="00812FFE" w:rsidRDefault="00A612B6" w:rsidP="0046609E">
            <w:r w:rsidRPr="00812FFE">
              <w:rPr>
                <w:bCs/>
                <w:sz w:val="22"/>
                <w:szCs w:val="22"/>
              </w:rPr>
              <w:t>Подпрограмма "Дети-сироты и дети нуждающиеся в особой защите государства"</w:t>
            </w:r>
          </w:p>
        </w:tc>
        <w:tc>
          <w:tcPr>
            <w:tcW w:w="714" w:type="pct"/>
            <w:shd w:val="clear" w:color="auto" w:fill="auto"/>
            <w:vAlign w:val="bottom"/>
          </w:tcPr>
          <w:p w:rsidR="00A612B6" w:rsidRPr="00812FFE" w:rsidRDefault="00A612B6" w:rsidP="0046609E">
            <w:pPr>
              <w:rPr>
                <w:bCs/>
              </w:rPr>
            </w:pPr>
            <w:r w:rsidRPr="00812FFE">
              <w:rPr>
                <w:bCs/>
                <w:sz w:val="22"/>
                <w:szCs w:val="22"/>
              </w:rPr>
              <w:t>02 9 0000000</w:t>
            </w:r>
          </w:p>
        </w:tc>
        <w:tc>
          <w:tcPr>
            <w:tcW w:w="322" w:type="pct"/>
            <w:shd w:val="clear" w:color="auto" w:fill="auto"/>
          </w:tcPr>
          <w:p w:rsidR="00A612B6" w:rsidRPr="00812FFE" w:rsidRDefault="00A612B6" w:rsidP="0046609E">
            <w:pPr>
              <w:rPr>
                <w:bCs/>
              </w:rPr>
            </w:pPr>
            <w:r w:rsidRPr="00812FFE">
              <w:rPr>
                <w:bCs/>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6678,6</w:t>
            </w:r>
          </w:p>
        </w:tc>
        <w:tc>
          <w:tcPr>
            <w:tcW w:w="476" w:type="pct"/>
            <w:vAlign w:val="bottom"/>
          </w:tcPr>
          <w:p w:rsidR="00A612B6" w:rsidRPr="00812FFE" w:rsidRDefault="00A612B6" w:rsidP="0046609E">
            <w:r w:rsidRPr="00812FFE">
              <w:rPr>
                <w:sz w:val="22"/>
                <w:szCs w:val="22"/>
              </w:rPr>
              <w:t>5223,9</w:t>
            </w:r>
          </w:p>
        </w:tc>
        <w:tc>
          <w:tcPr>
            <w:tcW w:w="761" w:type="pct"/>
            <w:vAlign w:val="bottom"/>
          </w:tcPr>
          <w:p w:rsidR="00A612B6" w:rsidRPr="00812FFE" w:rsidRDefault="00A612B6" w:rsidP="0046609E"/>
          <w:p w:rsidR="00A612B6" w:rsidRPr="00812FFE" w:rsidRDefault="00A612B6" w:rsidP="0046609E">
            <w:r w:rsidRPr="00812FFE">
              <w:rPr>
                <w:sz w:val="22"/>
                <w:szCs w:val="22"/>
              </w:rPr>
              <w:t>5146,2</w:t>
            </w:r>
          </w:p>
        </w:tc>
      </w:tr>
      <w:tr w:rsidR="00A612B6" w:rsidRPr="00812FFE" w:rsidTr="0046609E">
        <w:trPr>
          <w:trHeight w:val="359"/>
        </w:trPr>
        <w:tc>
          <w:tcPr>
            <w:tcW w:w="2082" w:type="pct"/>
            <w:shd w:val="clear" w:color="auto" w:fill="auto"/>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p>
        </w:tc>
        <w:tc>
          <w:tcPr>
            <w:tcW w:w="714" w:type="pct"/>
            <w:shd w:val="clear" w:color="auto" w:fill="auto"/>
            <w:vAlign w:val="bottom"/>
          </w:tcPr>
          <w:p w:rsidR="00A612B6" w:rsidRPr="00812FFE" w:rsidRDefault="00A612B6" w:rsidP="0046609E">
            <w:r w:rsidRPr="00812FFE">
              <w:rPr>
                <w:sz w:val="22"/>
                <w:szCs w:val="22"/>
              </w:rPr>
              <w:t>02 9 10 00000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103,2</w:t>
            </w:r>
          </w:p>
        </w:tc>
        <w:tc>
          <w:tcPr>
            <w:tcW w:w="476" w:type="pct"/>
          </w:tcPr>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r w:rsidRPr="00812FFE">
              <w:rPr>
                <w:sz w:val="22"/>
                <w:szCs w:val="22"/>
              </w:rPr>
              <w:t>92,0</w:t>
            </w:r>
          </w:p>
        </w:tc>
        <w:tc>
          <w:tcPr>
            <w:tcW w:w="761" w:type="pct"/>
          </w:tcPr>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p w:rsidR="00A612B6" w:rsidRPr="00812FFE" w:rsidRDefault="00A612B6" w:rsidP="0046609E">
            <w:r w:rsidRPr="00812FFE">
              <w:rPr>
                <w:sz w:val="22"/>
                <w:szCs w:val="22"/>
              </w:rPr>
              <w:t>92,0</w:t>
            </w:r>
          </w:p>
        </w:tc>
      </w:tr>
      <w:tr w:rsidR="00A612B6" w:rsidRPr="00812FFE" w:rsidTr="0046609E">
        <w:trPr>
          <w:trHeight w:val="344"/>
        </w:trPr>
        <w:tc>
          <w:tcPr>
            <w:tcW w:w="2082" w:type="pct"/>
            <w:shd w:val="clear" w:color="auto" w:fill="auto"/>
          </w:tcPr>
          <w:p w:rsidR="00A612B6" w:rsidRPr="00812FFE" w:rsidRDefault="00A612B6" w:rsidP="0046609E">
            <w:pPr>
              <w:rPr>
                <w:bCs/>
              </w:rPr>
            </w:pPr>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r w:rsidRPr="00812FFE">
              <w:rPr>
                <w:sz w:val="22"/>
                <w:szCs w:val="22"/>
              </w:rPr>
              <w:t>02 9 10 78150</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103,2</w:t>
            </w:r>
          </w:p>
        </w:tc>
        <w:tc>
          <w:tcPr>
            <w:tcW w:w="476" w:type="pct"/>
          </w:tcPr>
          <w:p w:rsidR="00A612B6" w:rsidRPr="00812FFE" w:rsidRDefault="00A612B6" w:rsidP="0046609E"/>
          <w:p w:rsidR="00A612B6" w:rsidRPr="00812FFE" w:rsidRDefault="00A612B6" w:rsidP="0046609E">
            <w:r w:rsidRPr="00812FFE">
              <w:rPr>
                <w:sz w:val="22"/>
                <w:szCs w:val="22"/>
              </w:rPr>
              <w:t>92,0</w:t>
            </w:r>
          </w:p>
        </w:tc>
        <w:tc>
          <w:tcPr>
            <w:tcW w:w="761" w:type="pct"/>
          </w:tcPr>
          <w:p w:rsidR="00A612B6" w:rsidRPr="00812FFE" w:rsidRDefault="00A612B6" w:rsidP="0046609E"/>
          <w:p w:rsidR="00A612B6" w:rsidRPr="00812FFE" w:rsidRDefault="00A612B6" w:rsidP="0046609E">
            <w:r w:rsidRPr="00812FFE">
              <w:rPr>
                <w:sz w:val="22"/>
                <w:szCs w:val="22"/>
              </w:rPr>
              <w:t>92,0</w:t>
            </w:r>
          </w:p>
        </w:tc>
      </w:tr>
      <w:tr w:rsidR="00A612B6" w:rsidRPr="00812FFE" w:rsidTr="0046609E">
        <w:trPr>
          <w:trHeight w:val="359"/>
        </w:trPr>
        <w:tc>
          <w:tcPr>
            <w:tcW w:w="2082" w:type="pct"/>
            <w:shd w:val="clear" w:color="auto" w:fill="auto"/>
          </w:tcPr>
          <w:p w:rsidR="00A612B6" w:rsidRPr="00812FFE" w:rsidRDefault="00A612B6" w:rsidP="0046609E">
            <w:r w:rsidRPr="00812FFE">
              <w:rPr>
                <w:bCs/>
                <w:sz w:val="22"/>
                <w:szCs w:val="22"/>
              </w:rPr>
              <w:t>Основное мероприятие</w:t>
            </w:r>
            <w:r w:rsidRPr="00812FFE">
              <w:rPr>
                <w:sz w:val="22"/>
                <w:szCs w:val="22"/>
              </w:rPr>
              <w:t xml:space="preserve"> "Выплаты единовременного пособия при всех формах устройства детей, лишенных родительского попечения, в семью"</w:t>
            </w:r>
          </w:p>
        </w:tc>
        <w:tc>
          <w:tcPr>
            <w:tcW w:w="714" w:type="pct"/>
            <w:shd w:val="clear" w:color="auto" w:fill="auto"/>
            <w:vAlign w:val="bottom"/>
          </w:tcPr>
          <w:p w:rsidR="00A612B6" w:rsidRPr="00812FFE" w:rsidRDefault="00A612B6" w:rsidP="0046609E">
            <w:pPr>
              <w:rPr>
                <w:bCs/>
              </w:rPr>
            </w:pPr>
          </w:p>
          <w:p w:rsidR="00A612B6" w:rsidRPr="00812FFE" w:rsidRDefault="00A612B6" w:rsidP="0046609E">
            <w:pPr>
              <w:rPr>
                <w:bCs/>
              </w:rPr>
            </w:pPr>
          </w:p>
          <w:p w:rsidR="00A612B6" w:rsidRPr="00812FFE" w:rsidRDefault="00A612B6" w:rsidP="0046609E">
            <w:pPr>
              <w:rPr>
                <w:bCs/>
              </w:rPr>
            </w:pPr>
            <w:r w:rsidRPr="00812FFE">
              <w:rPr>
                <w:bCs/>
                <w:sz w:val="22"/>
                <w:szCs w:val="22"/>
              </w:rPr>
              <w:t>02 9 01 00000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p w:rsidR="00A612B6" w:rsidRPr="00812FFE" w:rsidRDefault="00A612B6" w:rsidP="0046609E"/>
          <w:p w:rsidR="00A612B6" w:rsidRPr="00812FFE" w:rsidRDefault="00A612B6" w:rsidP="0046609E">
            <w:r w:rsidRPr="00812FFE">
              <w:rPr>
                <w:sz w:val="22"/>
                <w:szCs w:val="22"/>
              </w:rPr>
              <w:t>276,1</w:t>
            </w:r>
          </w:p>
        </w:tc>
        <w:tc>
          <w:tcPr>
            <w:tcW w:w="476" w:type="pct"/>
          </w:tcPr>
          <w:p w:rsidR="00A612B6" w:rsidRPr="00812FFE" w:rsidRDefault="00A612B6" w:rsidP="0046609E"/>
          <w:p w:rsidR="00A612B6" w:rsidRPr="00812FFE" w:rsidRDefault="00A612B6" w:rsidP="0046609E"/>
          <w:p w:rsidR="00A612B6" w:rsidRPr="00812FFE" w:rsidRDefault="00A612B6" w:rsidP="0046609E">
            <w:r w:rsidRPr="00812FFE">
              <w:rPr>
                <w:sz w:val="22"/>
                <w:szCs w:val="22"/>
              </w:rPr>
              <w:t>501,9</w:t>
            </w:r>
          </w:p>
        </w:tc>
        <w:tc>
          <w:tcPr>
            <w:tcW w:w="761" w:type="pct"/>
          </w:tcPr>
          <w:p w:rsidR="00A612B6" w:rsidRPr="00812FFE" w:rsidRDefault="00A612B6" w:rsidP="0046609E"/>
          <w:p w:rsidR="00A612B6" w:rsidRPr="00812FFE" w:rsidRDefault="00A612B6" w:rsidP="0046609E"/>
          <w:p w:rsidR="00A612B6" w:rsidRPr="00812FFE" w:rsidRDefault="00A612B6" w:rsidP="0046609E">
            <w:r w:rsidRPr="00812FFE">
              <w:rPr>
                <w:sz w:val="22"/>
                <w:szCs w:val="22"/>
              </w:rPr>
              <w:t>408,2</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pPr>
              <w:rPr>
                <w:bCs/>
              </w:rPr>
            </w:pPr>
            <w:r w:rsidRPr="00812FFE">
              <w:rPr>
                <w:bCs/>
                <w:sz w:val="22"/>
                <w:szCs w:val="22"/>
              </w:rPr>
              <w:t>02 9 01 52600</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276,1</w:t>
            </w:r>
          </w:p>
        </w:tc>
        <w:tc>
          <w:tcPr>
            <w:tcW w:w="476" w:type="pct"/>
          </w:tcPr>
          <w:p w:rsidR="00A612B6" w:rsidRPr="00812FFE" w:rsidRDefault="00A612B6" w:rsidP="0046609E"/>
          <w:p w:rsidR="00A612B6" w:rsidRPr="00812FFE" w:rsidRDefault="00A612B6" w:rsidP="0046609E">
            <w:r w:rsidRPr="00812FFE">
              <w:rPr>
                <w:sz w:val="22"/>
                <w:szCs w:val="22"/>
              </w:rPr>
              <w:t>501,9</w:t>
            </w:r>
          </w:p>
        </w:tc>
        <w:tc>
          <w:tcPr>
            <w:tcW w:w="761" w:type="pct"/>
          </w:tcPr>
          <w:p w:rsidR="00A612B6" w:rsidRPr="00812FFE" w:rsidRDefault="00A612B6" w:rsidP="0046609E"/>
          <w:p w:rsidR="00A612B6" w:rsidRPr="00812FFE" w:rsidRDefault="00A612B6" w:rsidP="0046609E">
            <w:r w:rsidRPr="00812FFE">
              <w:rPr>
                <w:sz w:val="22"/>
                <w:szCs w:val="22"/>
              </w:rPr>
              <w:t>408,2</w:t>
            </w:r>
          </w:p>
        </w:tc>
      </w:tr>
      <w:tr w:rsidR="00A612B6" w:rsidRPr="00812FFE" w:rsidTr="0046609E">
        <w:trPr>
          <w:trHeight w:val="359"/>
        </w:trPr>
        <w:tc>
          <w:tcPr>
            <w:tcW w:w="2082" w:type="pct"/>
            <w:shd w:val="clear" w:color="auto" w:fill="auto"/>
          </w:tcPr>
          <w:p w:rsidR="00A612B6" w:rsidRPr="00812FFE" w:rsidRDefault="00A612B6" w:rsidP="0046609E">
            <w:r w:rsidRPr="00812FFE">
              <w:rPr>
                <w:bCs/>
                <w:sz w:val="22"/>
                <w:szCs w:val="22"/>
              </w:rPr>
              <w:t>Основное мероприятие</w:t>
            </w:r>
            <w:r w:rsidRPr="00812FFE">
              <w:rPr>
                <w:sz w:val="22"/>
                <w:szCs w:val="22"/>
              </w:rPr>
              <w:t xml:space="preserve"> " Выплаты приемной семье на содержание подопечных детей"</w:t>
            </w:r>
          </w:p>
        </w:tc>
        <w:tc>
          <w:tcPr>
            <w:tcW w:w="714" w:type="pct"/>
            <w:shd w:val="clear" w:color="auto" w:fill="auto"/>
            <w:vAlign w:val="bottom"/>
          </w:tcPr>
          <w:p w:rsidR="00A612B6" w:rsidRPr="00812FFE" w:rsidRDefault="00A612B6" w:rsidP="0046609E">
            <w:pPr>
              <w:rPr>
                <w:bCs/>
              </w:rPr>
            </w:pPr>
            <w:r w:rsidRPr="00812FFE">
              <w:rPr>
                <w:bCs/>
                <w:sz w:val="22"/>
                <w:szCs w:val="22"/>
              </w:rPr>
              <w:t>02 9 02 00000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288,4</w:t>
            </w:r>
          </w:p>
        </w:tc>
        <w:tc>
          <w:tcPr>
            <w:tcW w:w="476" w:type="pct"/>
          </w:tcPr>
          <w:p w:rsidR="00A612B6" w:rsidRPr="00812FFE" w:rsidRDefault="00A612B6" w:rsidP="0046609E"/>
          <w:p w:rsidR="00A612B6" w:rsidRPr="00812FFE" w:rsidRDefault="00A612B6" w:rsidP="0046609E">
            <w:r w:rsidRPr="00812FFE">
              <w:rPr>
                <w:sz w:val="22"/>
                <w:szCs w:val="22"/>
              </w:rPr>
              <w:t>338,1</w:t>
            </w:r>
          </w:p>
        </w:tc>
        <w:tc>
          <w:tcPr>
            <w:tcW w:w="761" w:type="pct"/>
          </w:tcPr>
          <w:p w:rsidR="00A612B6" w:rsidRPr="00812FFE" w:rsidRDefault="00A612B6" w:rsidP="0046609E"/>
          <w:p w:rsidR="00A612B6" w:rsidRPr="00812FFE" w:rsidRDefault="00A612B6" w:rsidP="0046609E">
            <w:r w:rsidRPr="00812FFE">
              <w:rPr>
                <w:sz w:val="22"/>
                <w:szCs w:val="22"/>
              </w:rPr>
              <w:t>338,1</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pPr>
              <w:rPr>
                <w:bCs/>
                <w:lang w:val="en-US"/>
              </w:rPr>
            </w:pPr>
            <w:r w:rsidRPr="00812FFE">
              <w:rPr>
                <w:bCs/>
                <w:sz w:val="22"/>
                <w:szCs w:val="22"/>
              </w:rPr>
              <w:t>02 9 02 78</w:t>
            </w:r>
            <w:r w:rsidRPr="00812FFE">
              <w:rPr>
                <w:bCs/>
                <w:sz w:val="22"/>
                <w:szCs w:val="22"/>
                <w:lang w:val="en-US"/>
              </w:rPr>
              <w:t>541</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288,4</w:t>
            </w:r>
          </w:p>
        </w:tc>
        <w:tc>
          <w:tcPr>
            <w:tcW w:w="476" w:type="pct"/>
          </w:tcPr>
          <w:p w:rsidR="00A612B6" w:rsidRPr="00812FFE" w:rsidRDefault="00A612B6" w:rsidP="0046609E">
            <w:r w:rsidRPr="00812FFE">
              <w:rPr>
                <w:sz w:val="22"/>
                <w:szCs w:val="22"/>
              </w:rPr>
              <w:t>338,1</w:t>
            </w:r>
          </w:p>
        </w:tc>
        <w:tc>
          <w:tcPr>
            <w:tcW w:w="761" w:type="pct"/>
          </w:tcPr>
          <w:p w:rsidR="00A612B6" w:rsidRPr="00812FFE" w:rsidRDefault="00A612B6" w:rsidP="0046609E">
            <w:r w:rsidRPr="00812FFE">
              <w:rPr>
                <w:sz w:val="22"/>
                <w:szCs w:val="22"/>
              </w:rPr>
              <w:t>338,1</w:t>
            </w:r>
          </w:p>
        </w:tc>
      </w:tr>
      <w:tr w:rsidR="00A612B6" w:rsidRPr="00812FFE" w:rsidTr="0046609E">
        <w:trPr>
          <w:trHeight w:val="359"/>
        </w:trPr>
        <w:tc>
          <w:tcPr>
            <w:tcW w:w="2082" w:type="pct"/>
            <w:shd w:val="clear" w:color="auto" w:fill="auto"/>
          </w:tcPr>
          <w:p w:rsidR="00A612B6" w:rsidRPr="00812FFE" w:rsidRDefault="00A612B6" w:rsidP="0046609E">
            <w:r w:rsidRPr="00812FFE">
              <w:rPr>
                <w:bCs/>
                <w:sz w:val="22"/>
                <w:szCs w:val="22"/>
              </w:rPr>
              <w:t>Основное мероприятие</w:t>
            </w:r>
            <w:r w:rsidRPr="00812FFE">
              <w:rPr>
                <w:sz w:val="22"/>
                <w:szCs w:val="22"/>
              </w:rPr>
              <w:t xml:space="preserve"> " Выплаты вознаграждения, причитающиеся приемному родителю"</w:t>
            </w:r>
          </w:p>
        </w:tc>
        <w:tc>
          <w:tcPr>
            <w:tcW w:w="714" w:type="pct"/>
            <w:shd w:val="clear" w:color="auto" w:fill="auto"/>
            <w:vAlign w:val="bottom"/>
          </w:tcPr>
          <w:p w:rsidR="00A612B6" w:rsidRPr="00812FFE" w:rsidRDefault="00A612B6" w:rsidP="0046609E">
            <w:r w:rsidRPr="00812FFE">
              <w:rPr>
                <w:sz w:val="22"/>
                <w:szCs w:val="22"/>
              </w:rPr>
              <w:t>02 9 04 00000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344,2</w:t>
            </w:r>
          </w:p>
        </w:tc>
        <w:tc>
          <w:tcPr>
            <w:tcW w:w="476" w:type="pct"/>
          </w:tcPr>
          <w:p w:rsidR="00A612B6" w:rsidRPr="00812FFE" w:rsidRDefault="00A612B6" w:rsidP="0046609E"/>
          <w:p w:rsidR="00A612B6" w:rsidRPr="00812FFE" w:rsidRDefault="00A612B6" w:rsidP="0046609E">
            <w:r w:rsidRPr="00812FFE">
              <w:rPr>
                <w:sz w:val="22"/>
                <w:szCs w:val="22"/>
              </w:rPr>
              <w:t>358,0</w:t>
            </w:r>
          </w:p>
        </w:tc>
        <w:tc>
          <w:tcPr>
            <w:tcW w:w="761" w:type="pct"/>
          </w:tcPr>
          <w:p w:rsidR="00A612B6" w:rsidRPr="00812FFE" w:rsidRDefault="00A612B6" w:rsidP="0046609E"/>
          <w:p w:rsidR="00A612B6" w:rsidRPr="00812FFE" w:rsidRDefault="00A612B6" w:rsidP="0046609E">
            <w:r w:rsidRPr="00812FFE">
              <w:rPr>
                <w:sz w:val="22"/>
                <w:szCs w:val="22"/>
              </w:rPr>
              <w:t>358,0</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pPr>
              <w:rPr>
                <w:lang w:val="en-US"/>
              </w:rPr>
            </w:pPr>
            <w:r w:rsidRPr="00812FFE">
              <w:rPr>
                <w:sz w:val="22"/>
                <w:szCs w:val="22"/>
              </w:rPr>
              <w:t>02 9 04 78</w:t>
            </w:r>
            <w:r w:rsidRPr="00812FFE">
              <w:rPr>
                <w:sz w:val="22"/>
                <w:szCs w:val="22"/>
                <w:lang w:val="en-US"/>
              </w:rPr>
              <w:t>542</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344,2</w:t>
            </w:r>
          </w:p>
        </w:tc>
        <w:tc>
          <w:tcPr>
            <w:tcW w:w="476" w:type="pct"/>
          </w:tcPr>
          <w:p w:rsidR="00A612B6" w:rsidRPr="00812FFE" w:rsidRDefault="00A612B6" w:rsidP="0046609E"/>
          <w:p w:rsidR="00A612B6" w:rsidRPr="00812FFE" w:rsidRDefault="00A612B6" w:rsidP="0046609E">
            <w:r w:rsidRPr="00812FFE">
              <w:rPr>
                <w:sz w:val="22"/>
                <w:szCs w:val="22"/>
              </w:rPr>
              <w:t>358,0</w:t>
            </w:r>
          </w:p>
        </w:tc>
        <w:tc>
          <w:tcPr>
            <w:tcW w:w="761" w:type="pct"/>
          </w:tcPr>
          <w:p w:rsidR="00A612B6" w:rsidRPr="00812FFE" w:rsidRDefault="00A612B6" w:rsidP="0046609E"/>
          <w:p w:rsidR="00A612B6" w:rsidRPr="00812FFE" w:rsidRDefault="00A612B6" w:rsidP="0046609E">
            <w:r w:rsidRPr="00812FFE">
              <w:rPr>
                <w:sz w:val="22"/>
                <w:szCs w:val="22"/>
              </w:rPr>
              <w:t>358,0</w:t>
            </w:r>
          </w:p>
        </w:tc>
      </w:tr>
      <w:tr w:rsidR="00A612B6" w:rsidRPr="00812FFE" w:rsidTr="0046609E">
        <w:trPr>
          <w:trHeight w:val="359"/>
        </w:trPr>
        <w:tc>
          <w:tcPr>
            <w:tcW w:w="2082" w:type="pct"/>
            <w:shd w:val="clear" w:color="auto" w:fill="auto"/>
            <w:vAlign w:val="bottom"/>
          </w:tcPr>
          <w:p w:rsidR="00A612B6" w:rsidRPr="00812FFE" w:rsidRDefault="00A612B6" w:rsidP="0046609E">
            <w:r w:rsidRPr="00812FFE">
              <w:rPr>
                <w:bCs/>
                <w:sz w:val="22"/>
                <w:szCs w:val="22"/>
              </w:rPr>
              <w:t>Основное мероприятие</w:t>
            </w:r>
            <w:r w:rsidRPr="00812FFE">
              <w:rPr>
                <w:sz w:val="22"/>
                <w:szCs w:val="22"/>
              </w:rPr>
              <w:t xml:space="preserve"> " Выплаты семьям опекунов на содержание подопечных детей"</w:t>
            </w:r>
          </w:p>
        </w:tc>
        <w:tc>
          <w:tcPr>
            <w:tcW w:w="714" w:type="pct"/>
            <w:shd w:val="clear" w:color="auto" w:fill="auto"/>
            <w:vAlign w:val="bottom"/>
          </w:tcPr>
          <w:p w:rsidR="00A612B6" w:rsidRPr="00812FFE" w:rsidRDefault="00A612B6" w:rsidP="0046609E">
            <w:r w:rsidRPr="00812FFE">
              <w:rPr>
                <w:sz w:val="22"/>
                <w:szCs w:val="22"/>
              </w:rPr>
              <w:t>02 9 03 00000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5666,7</w:t>
            </w:r>
          </w:p>
        </w:tc>
        <w:tc>
          <w:tcPr>
            <w:tcW w:w="476" w:type="pct"/>
          </w:tcPr>
          <w:p w:rsidR="00A612B6" w:rsidRPr="00812FFE" w:rsidRDefault="00A612B6" w:rsidP="0046609E"/>
          <w:p w:rsidR="00A612B6" w:rsidRPr="00812FFE" w:rsidRDefault="00A612B6" w:rsidP="0046609E">
            <w:r w:rsidRPr="00812FFE">
              <w:rPr>
                <w:sz w:val="22"/>
                <w:szCs w:val="22"/>
              </w:rPr>
              <w:t>3933,9</w:t>
            </w:r>
          </w:p>
        </w:tc>
        <w:tc>
          <w:tcPr>
            <w:tcW w:w="761" w:type="pct"/>
          </w:tcPr>
          <w:p w:rsidR="00A612B6" w:rsidRPr="00812FFE" w:rsidRDefault="00A612B6" w:rsidP="0046609E"/>
          <w:p w:rsidR="00A612B6" w:rsidRPr="00812FFE" w:rsidRDefault="00A612B6" w:rsidP="0046609E">
            <w:r w:rsidRPr="00812FFE">
              <w:rPr>
                <w:sz w:val="22"/>
                <w:szCs w:val="22"/>
              </w:rPr>
              <w:t>3949,9</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pPr>
              <w:rPr>
                <w:lang w:val="en-US"/>
              </w:rPr>
            </w:pPr>
            <w:r w:rsidRPr="00812FFE">
              <w:rPr>
                <w:sz w:val="22"/>
                <w:szCs w:val="22"/>
              </w:rPr>
              <w:t>02 9 03 78</w:t>
            </w:r>
            <w:r w:rsidRPr="00812FFE">
              <w:rPr>
                <w:sz w:val="22"/>
                <w:szCs w:val="22"/>
                <w:lang w:val="en-US"/>
              </w:rPr>
              <w:t>543</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5666,7</w:t>
            </w:r>
          </w:p>
        </w:tc>
        <w:tc>
          <w:tcPr>
            <w:tcW w:w="476" w:type="pct"/>
          </w:tcPr>
          <w:p w:rsidR="00A612B6" w:rsidRPr="00812FFE" w:rsidRDefault="00A612B6" w:rsidP="0046609E">
            <w:r w:rsidRPr="00812FFE">
              <w:rPr>
                <w:sz w:val="22"/>
                <w:szCs w:val="22"/>
              </w:rPr>
              <w:t>3933,9</w:t>
            </w:r>
          </w:p>
        </w:tc>
        <w:tc>
          <w:tcPr>
            <w:tcW w:w="761" w:type="pct"/>
          </w:tcPr>
          <w:p w:rsidR="00A612B6" w:rsidRPr="00812FFE" w:rsidRDefault="00A612B6" w:rsidP="0046609E">
            <w:r w:rsidRPr="00812FFE">
              <w:rPr>
                <w:sz w:val="22"/>
                <w:szCs w:val="22"/>
              </w:rPr>
              <w:t>3949,9</w:t>
            </w:r>
          </w:p>
        </w:tc>
      </w:tr>
      <w:tr w:rsidR="00A612B6" w:rsidRPr="00812FFE" w:rsidTr="0046609E">
        <w:trPr>
          <w:trHeight w:val="359"/>
        </w:trPr>
        <w:tc>
          <w:tcPr>
            <w:tcW w:w="2082" w:type="pct"/>
            <w:shd w:val="clear" w:color="auto" w:fill="auto"/>
            <w:vAlign w:val="bottom"/>
          </w:tcPr>
          <w:p w:rsidR="00A612B6" w:rsidRPr="00812FFE" w:rsidRDefault="00A612B6" w:rsidP="0046609E">
            <w:r w:rsidRPr="00812FFE">
              <w:rPr>
                <w:sz w:val="22"/>
                <w:szCs w:val="22"/>
              </w:rPr>
              <w:lastRenderedPageBreak/>
              <w:t>Муниципальная программа Панинского муниципального района Воронежской области «Обеспечение доступным и комфортным жильем и коммунальными услугами населения Панинского муниципального района Воронежской области»</w:t>
            </w:r>
          </w:p>
        </w:tc>
        <w:tc>
          <w:tcPr>
            <w:tcW w:w="714" w:type="pct"/>
            <w:shd w:val="clear" w:color="auto" w:fill="auto"/>
            <w:vAlign w:val="bottom"/>
          </w:tcPr>
          <w:p w:rsidR="00A612B6" w:rsidRPr="00812FFE" w:rsidRDefault="00A612B6" w:rsidP="0046609E">
            <w:r w:rsidRPr="00812FFE">
              <w:rPr>
                <w:sz w:val="22"/>
                <w:szCs w:val="22"/>
              </w:rPr>
              <w:t>05 0 00 00000</w:t>
            </w:r>
          </w:p>
        </w:tc>
        <w:tc>
          <w:tcPr>
            <w:tcW w:w="322" w:type="pct"/>
            <w:shd w:val="clear" w:color="auto" w:fill="auto"/>
            <w:vAlign w:val="bottom"/>
          </w:tcPr>
          <w:p w:rsidR="00A612B6" w:rsidRPr="00812FFE" w:rsidRDefault="00A612B6" w:rsidP="0046609E"/>
        </w:tc>
        <w:tc>
          <w:tcPr>
            <w:tcW w:w="645" w:type="pct"/>
            <w:shd w:val="clear" w:color="auto" w:fill="auto"/>
            <w:vAlign w:val="bottom"/>
          </w:tcPr>
          <w:p w:rsidR="00A612B6" w:rsidRPr="00812FFE" w:rsidRDefault="00A612B6" w:rsidP="0046609E">
            <w:r w:rsidRPr="00812FFE">
              <w:rPr>
                <w:sz w:val="22"/>
                <w:szCs w:val="22"/>
              </w:rPr>
              <w:t>750,0</w:t>
            </w:r>
          </w:p>
        </w:tc>
        <w:tc>
          <w:tcPr>
            <w:tcW w:w="476" w:type="pct"/>
            <w:shd w:val="clear" w:color="auto" w:fill="auto"/>
            <w:vAlign w:val="bottom"/>
          </w:tcPr>
          <w:p w:rsidR="00A612B6" w:rsidRPr="00812FFE" w:rsidRDefault="00A612B6" w:rsidP="0046609E">
            <w:r w:rsidRPr="00812FFE">
              <w:rPr>
                <w:sz w:val="22"/>
                <w:szCs w:val="22"/>
              </w:rPr>
              <w:t>750,0</w:t>
            </w:r>
          </w:p>
        </w:tc>
        <w:tc>
          <w:tcPr>
            <w:tcW w:w="761" w:type="pct"/>
            <w:shd w:val="clear" w:color="auto" w:fill="auto"/>
            <w:vAlign w:val="bottom"/>
          </w:tcPr>
          <w:p w:rsidR="00A612B6" w:rsidRPr="00812FFE" w:rsidRDefault="00A612B6" w:rsidP="0046609E">
            <w:r w:rsidRPr="00812FFE">
              <w:rPr>
                <w:sz w:val="22"/>
                <w:szCs w:val="22"/>
              </w:rPr>
              <w:t>750,0</w:t>
            </w:r>
          </w:p>
        </w:tc>
      </w:tr>
      <w:tr w:rsidR="00A612B6" w:rsidRPr="00812FFE" w:rsidTr="0046609E">
        <w:trPr>
          <w:trHeight w:val="525"/>
        </w:trPr>
        <w:tc>
          <w:tcPr>
            <w:tcW w:w="2082" w:type="pct"/>
            <w:shd w:val="clear" w:color="auto" w:fill="auto"/>
          </w:tcPr>
          <w:p w:rsidR="00A612B6" w:rsidRPr="00812FFE" w:rsidRDefault="00A612B6" w:rsidP="0046609E">
            <w:r w:rsidRPr="00812FFE">
              <w:rPr>
                <w:sz w:val="22"/>
                <w:szCs w:val="22"/>
              </w:rPr>
              <w:t>Подпрограмма " Создание условий для обеспечения доступным и комфортным жильем населения Воронежской области"</w:t>
            </w:r>
          </w:p>
        </w:tc>
        <w:tc>
          <w:tcPr>
            <w:tcW w:w="714" w:type="pct"/>
            <w:shd w:val="clear" w:color="auto" w:fill="auto"/>
            <w:vAlign w:val="bottom"/>
          </w:tcPr>
          <w:p w:rsidR="00A612B6" w:rsidRPr="00812FFE" w:rsidRDefault="00A612B6" w:rsidP="0046609E">
            <w:r w:rsidRPr="00812FFE">
              <w:rPr>
                <w:sz w:val="22"/>
                <w:szCs w:val="22"/>
              </w:rPr>
              <w:t>05 0 00 00000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p w:rsidR="00A612B6" w:rsidRPr="00812FFE" w:rsidRDefault="00A612B6" w:rsidP="0046609E">
            <w:r w:rsidRPr="00812FFE">
              <w:rPr>
                <w:sz w:val="22"/>
                <w:szCs w:val="22"/>
              </w:rPr>
              <w:t>3055,5</w:t>
            </w:r>
          </w:p>
        </w:tc>
        <w:tc>
          <w:tcPr>
            <w:tcW w:w="476" w:type="pct"/>
            <w:shd w:val="clear" w:color="auto" w:fill="auto"/>
          </w:tcPr>
          <w:p w:rsidR="00A612B6" w:rsidRPr="00812FFE" w:rsidRDefault="00A612B6" w:rsidP="0046609E"/>
          <w:p w:rsidR="00A612B6" w:rsidRPr="00812FFE" w:rsidRDefault="00A612B6" w:rsidP="0046609E"/>
          <w:p w:rsidR="00A612B6" w:rsidRPr="00812FFE" w:rsidRDefault="00A612B6" w:rsidP="0046609E">
            <w:r w:rsidRPr="00812FFE">
              <w:rPr>
                <w:sz w:val="22"/>
                <w:szCs w:val="22"/>
              </w:rPr>
              <w:t>750,0</w:t>
            </w:r>
          </w:p>
        </w:tc>
        <w:tc>
          <w:tcPr>
            <w:tcW w:w="761" w:type="pct"/>
            <w:shd w:val="clear" w:color="auto" w:fill="auto"/>
          </w:tcPr>
          <w:p w:rsidR="00A612B6" w:rsidRPr="00812FFE" w:rsidRDefault="00A612B6" w:rsidP="0046609E"/>
          <w:p w:rsidR="00A612B6" w:rsidRPr="00812FFE" w:rsidRDefault="00A612B6" w:rsidP="0046609E"/>
          <w:p w:rsidR="00A612B6" w:rsidRPr="00812FFE" w:rsidRDefault="00A612B6" w:rsidP="0046609E">
            <w:r w:rsidRPr="00812FFE">
              <w:rPr>
                <w:sz w:val="22"/>
                <w:szCs w:val="22"/>
              </w:rPr>
              <w:t>750,0</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Основное мероприятие " Обеспечение жильем молодых семей"</w:t>
            </w:r>
          </w:p>
        </w:tc>
        <w:tc>
          <w:tcPr>
            <w:tcW w:w="714" w:type="pct"/>
            <w:shd w:val="clear" w:color="auto" w:fill="auto"/>
            <w:vAlign w:val="bottom"/>
          </w:tcPr>
          <w:p w:rsidR="00A612B6" w:rsidRPr="00812FFE" w:rsidRDefault="00A612B6" w:rsidP="0046609E">
            <w:r w:rsidRPr="00812FFE">
              <w:rPr>
                <w:sz w:val="22"/>
                <w:szCs w:val="22"/>
              </w:rPr>
              <w:t>05 1 01 00000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3055,5</w:t>
            </w:r>
          </w:p>
        </w:tc>
        <w:tc>
          <w:tcPr>
            <w:tcW w:w="476" w:type="pct"/>
            <w:shd w:val="clear" w:color="auto" w:fill="auto"/>
            <w:vAlign w:val="bottom"/>
          </w:tcPr>
          <w:p w:rsidR="00A612B6" w:rsidRPr="00812FFE" w:rsidRDefault="00A612B6" w:rsidP="0046609E">
            <w:r w:rsidRPr="00812FFE">
              <w:rPr>
                <w:sz w:val="22"/>
                <w:szCs w:val="22"/>
              </w:rPr>
              <w:t>750,0</w:t>
            </w:r>
          </w:p>
        </w:tc>
        <w:tc>
          <w:tcPr>
            <w:tcW w:w="761" w:type="pct"/>
            <w:shd w:val="clear" w:color="auto" w:fill="auto"/>
            <w:vAlign w:val="bottom"/>
          </w:tcPr>
          <w:p w:rsidR="00A612B6" w:rsidRPr="00812FFE" w:rsidRDefault="00A612B6" w:rsidP="0046609E">
            <w:r w:rsidRPr="00812FFE">
              <w:rPr>
                <w:sz w:val="22"/>
                <w:szCs w:val="22"/>
              </w:rPr>
              <w:t>750,0</w:t>
            </w:r>
          </w:p>
        </w:tc>
      </w:tr>
      <w:tr w:rsidR="00A612B6" w:rsidRPr="00812FFE" w:rsidTr="0046609E">
        <w:trPr>
          <w:trHeight w:val="359"/>
        </w:trPr>
        <w:tc>
          <w:tcPr>
            <w:tcW w:w="2082" w:type="pct"/>
            <w:shd w:val="clear" w:color="auto" w:fill="auto"/>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r w:rsidRPr="00812FFE">
              <w:rPr>
                <w:sz w:val="22"/>
                <w:szCs w:val="22"/>
              </w:rPr>
              <w:t xml:space="preserve">05 1 01 </w:t>
            </w:r>
            <w:r w:rsidRPr="00812FFE">
              <w:rPr>
                <w:sz w:val="22"/>
                <w:szCs w:val="22"/>
                <w:lang w:val="en-US"/>
              </w:rPr>
              <w:t>L0</w:t>
            </w:r>
            <w:r w:rsidRPr="00812FFE">
              <w:rPr>
                <w:sz w:val="22"/>
                <w:szCs w:val="22"/>
              </w:rPr>
              <w:t>2</w:t>
            </w:r>
            <w:r w:rsidRPr="00812FFE">
              <w:rPr>
                <w:sz w:val="22"/>
                <w:szCs w:val="22"/>
                <w:lang w:val="en-US"/>
              </w:rPr>
              <w:t>0</w:t>
            </w:r>
            <w:r w:rsidRPr="00812FFE">
              <w:rPr>
                <w:sz w:val="22"/>
                <w:szCs w:val="22"/>
              </w:rPr>
              <w:t>0</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3055,5</w:t>
            </w:r>
          </w:p>
        </w:tc>
        <w:tc>
          <w:tcPr>
            <w:tcW w:w="476" w:type="pct"/>
            <w:shd w:val="clear" w:color="auto" w:fill="auto"/>
          </w:tcPr>
          <w:p w:rsidR="00A612B6" w:rsidRPr="00812FFE" w:rsidRDefault="00A612B6" w:rsidP="0046609E">
            <w:pPr>
              <w:rPr>
                <w:lang w:val="en-US"/>
              </w:rPr>
            </w:pPr>
          </w:p>
          <w:p w:rsidR="00A612B6" w:rsidRPr="00812FFE" w:rsidRDefault="00A612B6" w:rsidP="0046609E">
            <w:pPr>
              <w:rPr>
                <w:lang w:val="en-US"/>
              </w:rPr>
            </w:pPr>
            <w:r w:rsidRPr="00812FFE">
              <w:rPr>
                <w:sz w:val="22"/>
                <w:szCs w:val="22"/>
                <w:lang w:val="en-US"/>
              </w:rPr>
              <w:t>750.0</w:t>
            </w:r>
          </w:p>
        </w:tc>
        <w:tc>
          <w:tcPr>
            <w:tcW w:w="761" w:type="pct"/>
            <w:shd w:val="clear" w:color="auto" w:fill="auto"/>
          </w:tcPr>
          <w:p w:rsidR="00A612B6" w:rsidRPr="00812FFE" w:rsidRDefault="00A612B6" w:rsidP="0046609E">
            <w:pPr>
              <w:rPr>
                <w:lang w:val="en-US"/>
              </w:rPr>
            </w:pPr>
          </w:p>
          <w:p w:rsidR="00A612B6" w:rsidRPr="00812FFE" w:rsidRDefault="00A612B6" w:rsidP="0046609E">
            <w:pPr>
              <w:rPr>
                <w:lang w:val="en-US"/>
              </w:rPr>
            </w:pPr>
            <w:r w:rsidRPr="00812FFE">
              <w:rPr>
                <w:sz w:val="22"/>
                <w:szCs w:val="22"/>
                <w:lang w:val="en-US"/>
              </w:rPr>
              <w:t>750.0</w:t>
            </w:r>
          </w:p>
        </w:tc>
      </w:tr>
      <w:tr w:rsidR="00A612B6" w:rsidRPr="00812FFE" w:rsidTr="0046609E">
        <w:trPr>
          <w:trHeight w:val="359"/>
        </w:trPr>
        <w:tc>
          <w:tcPr>
            <w:tcW w:w="2082" w:type="pct"/>
            <w:shd w:val="clear" w:color="auto" w:fill="auto"/>
            <w:vAlign w:val="bottom"/>
          </w:tcPr>
          <w:p w:rsidR="00A612B6" w:rsidRPr="00812FFE" w:rsidRDefault="00A612B6" w:rsidP="0046609E">
            <w:pPr>
              <w:rPr>
                <w:iCs/>
              </w:rPr>
            </w:pPr>
            <w:r w:rsidRPr="00812FFE">
              <w:rPr>
                <w:bCs/>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14" w:type="pct"/>
            <w:shd w:val="clear" w:color="auto" w:fill="auto"/>
            <w:vAlign w:val="bottom"/>
          </w:tcPr>
          <w:p w:rsidR="00A612B6" w:rsidRPr="00812FFE" w:rsidRDefault="00A612B6" w:rsidP="0046609E">
            <w:pPr>
              <w:rPr>
                <w:bCs/>
              </w:rPr>
            </w:pPr>
            <w:r w:rsidRPr="00812FFE">
              <w:rPr>
                <w:bCs/>
                <w:sz w:val="22"/>
                <w:szCs w:val="22"/>
              </w:rPr>
              <w:t xml:space="preserve">25 0 00 00000 </w:t>
            </w:r>
          </w:p>
        </w:tc>
        <w:tc>
          <w:tcPr>
            <w:tcW w:w="322" w:type="pct"/>
            <w:shd w:val="clear" w:color="auto" w:fill="auto"/>
            <w:vAlign w:val="bottom"/>
          </w:tcPr>
          <w:p w:rsidR="00A612B6" w:rsidRPr="00812FFE" w:rsidRDefault="00A612B6" w:rsidP="0046609E">
            <w:pPr>
              <w:rPr>
                <w:bCs/>
              </w:rPr>
            </w:pPr>
            <w:r w:rsidRPr="00812FFE">
              <w:rPr>
                <w:bCs/>
                <w:sz w:val="22"/>
                <w:szCs w:val="22"/>
              </w:rPr>
              <w:t xml:space="preserve"> </w:t>
            </w:r>
          </w:p>
        </w:tc>
        <w:tc>
          <w:tcPr>
            <w:tcW w:w="645" w:type="pct"/>
            <w:shd w:val="clear" w:color="auto" w:fill="auto"/>
            <w:vAlign w:val="bottom"/>
          </w:tcPr>
          <w:p w:rsidR="00A612B6" w:rsidRPr="00812FFE" w:rsidRDefault="00A612B6" w:rsidP="0046609E">
            <w:pPr>
              <w:rPr>
                <w:iCs/>
              </w:rPr>
            </w:pPr>
            <w:r w:rsidRPr="00812FFE">
              <w:rPr>
                <w:iCs/>
                <w:sz w:val="22"/>
                <w:szCs w:val="22"/>
              </w:rPr>
              <w:t>0,0</w:t>
            </w:r>
          </w:p>
        </w:tc>
        <w:tc>
          <w:tcPr>
            <w:tcW w:w="476" w:type="pct"/>
            <w:vAlign w:val="bottom"/>
          </w:tcPr>
          <w:p w:rsidR="00A612B6" w:rsidRPr="00812FFE" w:rsidRDefault="00A612B6" w:rsidP="0046609E">
            <w:pPr>
              <w:rPr>
                <w:iCs/>
              </w:rPr>
            </w:pPr>
            <w:r w:rsidRPr="00812FFE">
              <w:rPr>
                <w:iCs/>
                <w:sz w:val="22"/>
                <w:szCs w:val="22"/>
              </w:rPr>
              <w:t>380,0</w:t>
            </w:r>
          </w:p>
        </w:tc>
        <w:tc>
          <w:tcPr>
            <w:tcW w:w="761" w:type="pct"/>
            <w:vAlign w:val="bottom"/>
          </w:tcPr>
          <w:p w:rsidR="00A612B6" w:rsidRPr="00812FFE" w:rsidRDefault="00A612B6" w:rsidP="0046609E">
            <w:pPr>
              <w:rPr>
                <w:iCs/>
              </w:rPr>
            </w:pPr>
            <w:r w:rsidRPr="00812FFE">
              <w:rPr>
                <w:iCs/>
                <w:sz w:val="22"/>
                <w:szCs w:val="22"/>
              </w:rPr>
              <w:t>380,0</w:t>
            </w:r>
          </w:p>
        </w:tc>
      </w:tr>
      <w:tr w:rsidR="00A612B6" w:rsidRPr="00812FFE" w:rsidTr="0046609E">
        <w:trPr>
          <w:trHeight w:val="359"/>
        </w:trPr>
        <w:tc>
          <w:tcPr>
            <w:tcW w:w="2082" w:type="pct"/>
            <w:shd w:val="clear" w:color="auto" w:fill="auto"/>
          </w:tcPr>
          <w:p w:rsidR="00A612B6" w:rsidRPr="00812FFE" w:rsidRDefault="00A612B6" w:rsidP="0046609E">
            <w:r w:rsidRPr="00812FFE">
              <w:rPr>
                <w:bCs/>
                <w:sz w:val="22"/>
                <w:szCs w:val="22"/>
              </w:rPr>
              <w:t>Подпрограмма " Устойчивое развитие сельских территорий Панинского муниципального района Воронежской области на 2014-2017 годы и на период до 2021 года"</w:t>
            </w:r>
          </w:p>
        </w:tc>
        <w:tc>
          <w:tcPr>
            <w:tcW w:w="714" w:type="pct"/>
            <w:shd w:val="clear" w:color="auto" w:fill="auto"/>
            <w:vAlign w:val="bottom"/>
          </w:tcPr>
          <w:p w:rsidR="00A612B6" w:rsidRPr="00812FFE" w:rsidRDefault="00A612B6" w:rsidP="0046609E">
            <w:r w:rsidRPr="00812FFE">
              <w:rPr>
                <w:sz w:val="22"/>
                <w:szCs w:val="22"/>
              </w:rPr>
              <w:t xml:space="preserve">25 </w:t>
            </w:r>
            <w:r w:rsidRPr="00812FFE">
              <w:rPr>
                <w:sz w:val="22"/>
                <w:szCs w:val="22"/>
                <w:lang w:val="en-US"/>
              </w:rPr>
              <w:t>7</w:t>
            </w:r>
            <w:r w:rsidRPr="00812FFE">
              <w:rPr>
                <w:sz w:val="22"/>
                <w:szCs w:val="22"/>
              </w:rPr>
              <w:t xml:space="preserve"> 00 00000</w:t>
            </w:r>
          </w:p>
        </w:tc>
        <w:tc>
          <w:tcPr>
            <w:tcW w:w="322" w:type="pct"/>
            <w:shd w:val="clear" w:color="auto" w:fill="auto"/>
            <w:vAlign w:val="bottom"/>
          </w:tcPr>
          <w:p w:rsidR="00A612B6" w:rsidRPr="00812FFE" w:rsidRDefault="00A612B6" w:rsidP="0046609E">
            <w:r w:rsidRPr="00812FFE">
              <w:rPr>
                <w:sz w:val="22"/>
                <w:szCs w:val="22"/>
              </w:rPr>
              <w:t xml:space="preserve"> </w:t>
            </w:r>
          </w:p>
        </w:tc>
        <w:tc>
          <w:tcPr>
            <w:tcW w:w="645" w:type="pct"/>
            <w:shd w:val="clear" w:color="auto" w:fill="auto"/>
            <w:vAlign w:val="bottom"/>
          </w:tcPr>
          <w:p w:rsidR="00A612B6" w:rsidRPr="00812FFE" w:rsidRDefault="00A612B6" w:rsidP="0046609E">
            <w:r w:rsidRPr="00812FFE">
              <w:rPr>
                <w:sz w:val="22"/>
                <w:szCs w:val="22"/>
              </w:rPr>
              <w:t>0,0</w:t>
            </w:r>
          </w:p>
        </w:tc>
        <w:tc>
          <w:tcPr>
            <w:tcW w:w="476" w:type="pct"/>
          </w:tcPr>
          <w:p w:rsidR="00A612B6" w:rsidRPr="00812FFE" w:rsidRDefault="00A612B6" w:rsidP="0046609E">
            <w:pPr>
              <w:rPr>
                <w:lang w:val="en-US"/>
              </w:rPr>
            </w:pPr>
          </w:p>
          <w:p w:rsidR="00A612B6" w:rsidRPr="00812FFE" w:rsidRDefault="00A612B6" w:rsidP="0046609E">
            <w:pPr>
              <w:rPr>
                <w:lang w:val="en-US"/>
              </w:rPr>
            </w:pPr>
          </w:p>
          <w:p w:rsidR="00A612B6" w:rsidRPr="00812FFE" w:rsidRDefault="00A612B6" w:rsidP="0046609E"/>
          <w:p w:rsidR="00A612B6" w:rsidRPr="00812FFE" w:rsidRDefault="00A612B6" w:rsidP="0046609E"/>
          <w:p w:rsidR="00A612B6" w:rsidRPr="00812FFE" w:rsidRDefault="00A612B6" w:rsidP="0046609E">
            <w:r w:rsidRPr="00812FFE">
              <w:rPr>
                <w:sz w:val="22"/>
                <w:szCs w:val="22"/>
              </w:rPr>
              <w:t>380,0</w:t>
            </w:r>
          </w:p>
        </w:tc>
        <w:tc>
          <w:tcPr>
            <w:tcW w:w="761" w:type="pct"/>
          </w:tcPr>
          <w:p w:rsidR="00A612B6" w:rsidRPr="00812FFE" w:rsidRDefault="00A612B6" w:rsidP="0046609E">
            <w:pPr>
              <w:rPr>
                <w:lang w:val="en-US"/>
              </w:rPr>
            </w:pPr>
          </w:p>
          <w:p w:rsidR="00A612B6" w:rsidRPr="00812FFE" w:rsidRDefault="00A612B6" w:rsidP="0046609E">
            <w:pPr>
              <w:rPr>
                <w:lang w:val="en-US"/>
              </w:rPr>
            </w:pPr>
          </w:p>
          <w:p w:rsidR="00A612B6" w:rsidRPr="00812FFE" w:rsidRDefault="00A612B6" w:rsidP="0046609E"/>
          <w:p w:rsidR="00A612B6" w:rsidRPr="00812FFE" w:rsidRDefault="00A612B6" w:rsidP="0046609E"/>
          <w:p w:rsidR="00A612B6" w:rsidRPr="00812FFE" w:rsidRDefault="00A612B6" w:rsidP="0046609E">
            <w:r w:rsidRPr="00812FFE">
              <w:rPr>
                <w:sz w:val="22"/>
                <w:szCs w:val="22"/>
              </w:rPr>
              <w:t>380,0</w:t>
            </w:r>
          </w:p>
        </w:tc>
      </w:tr>
      <w:tr w:rsidR="00A612B6" w:rsidRPr="00812FFE" w:rsidTr="0046609E">
        <w:trPr>
          <w:trHeight w:val="359"/>
        </w:trPr>
        <w:tc>
          <w:tcPr>
            <w:tcW w:w="2082" w:type="pct"/>
            <w:shd w:val="clear" w:color="auto" w:fill="auto"/>
            <w:vAlign w:val="bottom"/>
          </w:tcPr>
          <w:p w:rsidR="00A612B6" w:rsidRPr="00812FFE" w:rsidRDefault="00A612B6" w:rsidP="0046609E">
            <w:pPr>
              <w:rPr>
                <w:bCs/>
              </w:rPr>
            </w:pPr>
            <w:r w:rsidRPr="00812FFE">
              <w:rPr>
                <w:bCs/>
                <w:sz w:val="22"/>
                <w:szCs w:val="22"/>
              </w:rPr>
              <w:t>Основное мероприятие</w:t>
            </w:r>
            <w:r w:rsidRPr="00812FFE">
              <w:rPr>
                <w:sz w:val="22"/>
                <w:szCs w:val="22"/>
              </w:rPr>
              <w:t xml:space="preserve"> "по улучшению жилищных условий граждан проживающих в сельской местности"</w:t>
            </w:r>
          </w:p>
        </w:tc>
        <w:tc>
          <w:tcPr>
            <w:tcW w:w="714" w:type="pct"/>
            <w:shd w:val="clear" w:color="auto" w:fill="auto"/>
          </w:tcPr>
          <w:p w:rsidR="00A612B6" w:rsidRPr="00812FFE" w:rsidRDefault="00A612B6" w:rsidP="0046609E"/>
          <w:p w:rsidR="00A612B6" w:rsidRPr="00812FFE" w:rsidRDefault="00A612B6" w:rsidP="0046609E">
            <w:r w:rsidRPr="00812FFE">
              <w:rPr>
                <w:sz w:val="22"/>
                <w:szCs w:val="22"/>
              </w:rPr>
              <w:t xml:space="preserve">25 </w:t>
            </w:r>
            <w:r w:rsidRPr="00812FFE">
              <w:rPr>
                <w:sz w:val="22"/>
                <w:szCs w:val="22"/>
                <w:lang w:val="en-US"/>
              </w:rPr>
              <w:t>7</w:t>
            </w:r>
            <w:r w:rsidRPr="00812FFE">
              <w:rPr>
                <w:sz w:val="22"/>
                <w:szCs w:val="22"/>
              </w:rPr>
              <w:t xml:space="preserve"> 01 00000</w:t>
            </w:r>
          </w:p>
        </w:tc>
        <w:tc>
          <w:tcPr>
            <w:tcW w:w="322" w:type="pct"/>
            <w:shd w:val="clear" w:color="auto" w:fill="auto"/>
            <w:vAlign w:val="bottom"/>
          </w:tcPr>
          <w:p w:rsidR="00A612B6" w:rsidRPr="00812FFE" w:rsidRDefault="00A612B6" w:rsidP="0046609E"/>
        </w:tc>
        <w:tc>
          <w:tcPr>
            <w:tcW w:w="645" w:type="pct"/>
            <w:shd w:val="clear" w:color="auto" w:fill="auto"/>
            <w:vAlign w:val="bottom"/>
          </w:tcPr>
          <w:p w:rsidR="00A612B6" w:rsidRPr="00812FFE" w:rsidRDefault="00A612B6" w:rsidP="0046609E">
            <w:r w:rsidRPr="00812FFE">
              <w:rPr>
                <w:sz w:val="22"/>
                <w:szCs w:val="22"/>
              </w:rPr>
              <w:t>0,0</w:t>
            </w:r>
          </w:p>
        </w:tc>
        <w:tc>
          <w:tcPr>
            <w:tcW w:w="476" w:type="pct"/>
            <w:vAlign w:val="bottom"/>
          </w:tcPr>
          <w:p w:rsidR="00A612B6" w:rsidRPr="00812FFE" w:rsidRDefault="00A612B6" w:rsidP="0046609E">
            <w:r w:rsidRPr="00812FFE">
              <w:rPr>
                <w:sz w:val="22"/>
                <w:szCs w:val="22"/>
              </w:rPr>
              <w:t>180,0</w:t>
            </w:r>
          </w:p>
        </w:tc>
        <w:tc>
          <w:tcPr>
            <w:tcW w:w="761" w:type="pct"/>
            <w:vAlign w:val="bottom"/>
          </w:tcPr>
          <w:p w:rsidR="00A612B6" w:rsidRPr="00812FFE" w:rsidRDefault="00A612B6" w:rsidP="0046609E">
            <w:r w:rsidRPr="00812FFE">
              <w:rPr>
                <w:sz w:val="22"/>
                <w:szCs w:val="22"/>
              </w:rPr>
              <w:t>180,0</w:t>
            </w:r>
          </w:p>
        </w:tc>
      </w:tr>
      <w:tr w:rsidR="00A612B6" w:rsidRPr="00812FFE" w:rsidTr="0046609E">
        <w:trPr>
          <w:trHeight w:val="359"/>
        </w:trPr>
        <w:tc>
          <w:tcPr>
            <w:tcW w:w="2082" w:type="pct"/>
            <w:shd w:val="clear" w:color="auto" w:fill="auto"/>
            <w:vAlign w:val="bottom"/>
          </w:tcPr>
          <w:p w:rsidR="00A612B6" w:rsidRPr="00812FFE" w:rsidRDefault="00A612B6" w:rsidP="0046609E">
            <w:pPr>
              <w:rPr>
                <w:bCs/>
              </w:rPr>
            </w:pPr>
            <w:r w:rsidRPr="00812FFE">
              <w:rPr>
                <w:sz w:val="22"/>
                <w:szCs w:val="22"/>
              </w:rPr>
              <w:t>Социальное обеспечение и иные выплаты населению</w:t>
            </w:r>
          </w:p>
        </w:tc>
        <w:tc>
          <w:tcPr>
            <w:tcW w:w="714" w:type="pct"/>
            <w:shd w:val="clear" w:color="auto" w:fill="auto"/>
          </w:tcPr>
          <w:p w:rsidR="00A612B6" w:rsidRPr="00812FFE" w:rsidRDefault="00A612B6" w:rsidP="0046609E">
            <w:r w:rsidRPr="00812FFE">
              <w:rPr>
                <w:sz w:val="22"/>
                <w:szCs w:val="22"/>
              </w:rPr>
              <w:t xml:space="preserve">25 </w:t>
            </w:r>
            <w:r w:rsidRPr="00812FFE">
              <w:rPr>
                <w:sz w:val="22"/>
                <w:szCs w:val="22"/>
                <w:lang w:val="en-US"/>
              </w:rPr>
              <w:t>7</w:t>
            </w:r>
            <w:r w:rsidRPr="00812FFE">
              <w:rPr>
                <w:sz w:val="22"/>
                <w:szCs w:val="22"/>
              </w:rPr>
              <w:t xml:space="preserve"> 01 </w:t>
            </w:r>
            <w:r w:rsidRPr="00812FFE">
              <w:rPr>
                <w:sz w:val="22"/>
                <w:szCs w:val="22"/>
                <w:lang w:val="en-US"/>
              </w:rPr>
              <w:t>L018</w:t>
            </w:r>
            <w:r w:rsidRPr="00812FFE">
              <w:rPr>
                <w:sz w:val="22"/>
                <w:szCs w:val="22"/>
              </w:rPr>
              <w:t>0</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center"/>
          </w:tcPr>
          <w:p w:rsidR="00A612B6" w:rsidRPr="00812FFE" w:rsidRDefault="00A612B6" w:rsidP="0046609E">
            <w:r w:rsidRPr="00812FFE">
              <w:rPr>
                <w:sz w:val="22"/>
                <w:szCs w:val="22"/>
              </w:rPr>
              <w:t>0,0</w:t>
            </w:r>
          </w:p>
        </w:tc>
        <w:tc>
          <w:tcPr>
            <w:tcW w:w="476" w:type="pct"/>
            <w:vAlign w:val="center"/>
          </w:tcPr>
          <w:p w:rsidR="00A612B6" w:rsidRPr="00812FFE" w:rsidRDefault="00A612B6" w:rsidP="0046609E">
            <w:r w:rsidRPr="00812FFE">
              <w:rPr>
                <w:sz w:val="22"/>
                <w:szCs w:val="22"/>
              </w:rPr>
              <w:t>180,0</w:t>
            </w:r>
          </w:p>
        </w:tc>
        <w:tc>
          <w:tcPr>
            <w:tcW w:w="761" w:type="pct"/>
            <w:vAlign w:val="center"/>
          </w:tcPr>
          <w:p w:rsidR="00A612B6" w:rsidRPr="00812FFE" w:rsidRDefault="00A612B6" w:rsidP="0046609E">
            <w:r w:rsidRPr="00812FFE">
              <w:rPr>
                <w:sz w:val="22"/>
                <w:szCs w:val="22"/>
              </w:rPr>
              <w:t>180,0</w:t>
            </w:r>
          </w:p>
        </w:tc>
      </w:tr>
      <w:tr w:rsidR="00A612B6" w:rsidRPr="00812FFE" w:rsidTr="0046609E">
        <w:trPr>
          <w:trHeight w:val="359"/>
        </w:trPr>
        <w:tc>
          <w:tcPr>
            <w:tcW w:w="2082" w:type="pct"/>
            <w:shd w:val="clear" w:color="auto" w:fill="auto"/>
            <w:vAlign w:val="bottom"/>
          </w:tcPr>
          <w:p w:rsidR="00A612B6" w:rsidRPr="00812FFE" w:rsidRDefault="00A612B6" w:rsidP="0046609E">
            <w:r w:rsidRPr="00812FFE">
              <w:rPr>
                <w:bCs/>
                <w:sz w:val="22"/>
                <w:szCs w:val="22"/>
              </w:rPr>
              <w:t>Основное мероприятие</w:t>
            </w:r>
            <w:r w:rsidRPr="00812FFE">
              <w:rPr>
                <w:sz w:val="22"/>
                <w:szCs w:val="22"/>
              </w:rPr>
              <w:t>" Улучшение жилищных условий граждан, в том числе молодых семей и молодых специалистов, проживающих и работающих в сельской местности"</w:t>
            </w:r>
          </w:p>
        </w:tc>
        <w:tc>
          <w:tcPr>
            <w:tcW w:w="714" w:type="pct"/>
            <w:shd w:val="clear" w:color="auto" w:fill="auto"/>
            <w:vAlign w:val="bottom"/>
          </w:tcPr>
          <w:p w:rsidR="00A612B6" w:rsidRPr="00812FFE" w:rsidRDefault="00A612B6" w:rsidP="0046609E">
            <w:r w:rsidRPr="00812FFE">
              <w:rPr>
                <w:sz w:val="22"/>
                <w:szCs w:val="22"/>
              </w:rPr>
              <w:t xml:space="preserve">25 </w:t>
            </w:r>
            <w:r w:rsidRPr="00812FFE">
              <w:rPr>
                <w:sz w:val="22"/>
                <w:szCs w:val="22"/>
                <w:lang w:val="en-US"/>
              </w:rPr>
              <w:t>7</w:t>
            </w:r>
            <w:r w:rsidRPr="00812FFE">
              <w:rPr>
                <w:sz w:val="22"/>
                <w:szCs w:val="22"/>
              </w:rPr>
              <w:t xml:space="preserve"> 02 00000</w:t>
            </w:r>
          </w:p>
        </w:tc>
        <w:tc>
          <w:tcPr>
            <w:tcW w:w="322" w:type="pct"/>
            <w:shd w:val="clear" w:color="auto" w:fill="auto"/>
            <w:vAlign w:val="bottom"/>
          </w:tcPr>
          <w:p w:rsidR="00A612B6" w:rsidRPr="00812FFE" w:rsidRDefault="00A612B6" w:rsidP="0046609E"/>
        </w:tc>
        <w:tc>
          <w:tcPr>
            <w:tcW w:w="645" w:type="pct"/>
            <w:shd w:val="clear" w:color="auto" w:fill="auto"/>
            <w:vAlign w:val="center"/>
          </w:tcPr>
          <w:p w:rsidR="00A612B6" w:rsidRPr="00812FFE" w:rsidRDefault="00A612B6" w:rsidP="0046609E">
            <w:r w:rsidRPr="00812FFE">
              <w:rPr>
                <w:sz w:val="22"/>
                <w:szCs w:val="22"/>
              </w:rPr>
              <w:t>0,0</w:t>
            </w:r>
          </w:p>
        </w:tc>
        <w:tc>
          <w:tcPr>
            <w:tcW w:w="476" w:type="pct"/>
            <w:vAlign w:val="center"/>
          </w:tcPr>
          <w:p w:rsidR="00A612B6" w:rsidRPr="00812FFE" w:rsidRDefault="00A612B6" w:rsidP="0046609E">
            <w:r w:rsidRPr="00812FFE">
              <w:rPr>
                <w:sz w:val="22"/>
                <w:szCs w:val="22"/>
              </w:rPr>
              <w:t>200,0</w:t>
            </w:r>
          </w:p>
        </w:tc>
        <w:tc>
          <w:tcPr>
            <w:tcW w:w="761" w:type="pct"/>
            <w:vAlign w:val="center"/>
          </w:tcPr>
          <w:p w:rsidR="00A612B6" w:rsidRPr="00812FFE" w:rsidRDefault="00A612B6" w:rsidP="0046609E">
            <w:r w:rsidRPr="00812FFE">
              <w:rPr>
                <w:sz w:val="22"/>
                <w:szCs w:val="22"/>
              </w:rPr>
              <w:t>200,0</w:t>
            </w:r>
          </w:p>
        </w:tc>
      </w:tr>
      <w:tr w:rsidR="00A612B6" w:rsidRPr="00812FFE" w:rsidTr="0046609E">
        <w:trPr>
          <w:trHeight w:val="359"/>
        </w:trPr>
        <w:tc>
          <w:tcPr>
            <w:tcW w:w="2082" w:type="pct"/>
            <w:shd w:val="clear" w:color="auto" w:fill="auto"/>
            <w:vAlign w:val="bottom"/>
          </w:tcPr>
          <w:p w:rsidR="00A612B6" w:rsidRPr="00812FFE" w:rsidRDefault="00A612B6" w:rsidP="0046609E">
            <w:r w:rsidRPr="00812FFE">
              <w:rPr>
                <w:sz w:val="22"/>
                <w:szCs w:val="22"/>
              </w:rPr>
              <w:t>Социальное обеспечение и иные выплаты населению</w:t>
            </w:r>
          </w:p>
        </w:tc>
        <w:tc>
          <w:tcPr>
            <w:tcW w:w="714" w:type="pct"/>
            <w:shd w:val="clear" w:color="auto" w:fill="auto"/>
            <w:vAlign w:val="bottom"/>
          </w:tcPr>
          <w:p w:rsidR="00A612B6" w:rsidRPr="00812FFE" w:rsidRDefault="00A612B6" w:rsidP="0046609E">
            <w:pPr>
              <w:rPr>
                <w:lang w:val="en-US"/>
              </w:rPr>
            </w:pPr>
            <w:r w:rsidRPr="00812FFE">
              <w:rPr>
                <w:sz w:val="22"/>
                <w:szCs w:val="22"/>
              </w:rPr>
              <w:t xml:space="preserve"> 25 </w:t>
            </w:r>
            <w:r w:rsidRPr="00812FFE">
              <w:rPr>
                <w:sz w:val="22"/>
                <w:szCs w:val="22"/>
                <w:lang w:val="en-US"/>
              </w:rPr>
              <w:t>7</w:t>
            </w:r>
            <w:r w:rsidRPr="00812FFE">
              <w:rPr>
                <w:sz w:val="22"/>
                <w:szCs w:val="22"/>
              </w:rPr>
              <w:t xml:space="preserve"> 02 </w:t>
            </w:r>
            <w:r w:rsidRPr="00812FFE">
              <w:rPr>
                <w:sz w:val="22"/>
                <w:szCs w:val="22"/>
                <w:lang w:val="en-US"/>
              </w:rPr>
              <w:t>L018</w:t>
            </w:r>
            <w:r w:rsidRPr="00812FFE">
              <w:rPr>
                <w:sz w:val="22"/>
                <w:szCs w:val="22"/>
              </w:rPr>
              <w:t>0</w:t>
            </w:r>
          </w:p>
        </w:tc>
        <w:tc>
          <w:tcPr>
            <w:tcW w:w="322" w:type="pct"/>
            <w:shd w:val="clear" w:color="auto" w:fill="auto"/>
            <w:vAlign w:val="bottom"/>
          </w:tcPr>
          <w:p w:rsidR="00A612B6" w:rsidRPr="00812FFE" w:rsidRDefault="00A612B6" w:rsidP="0046609E">
            <w:r w:rsidRPr="00812FFE">
              <w:rPr>
                <w:sz w:val="22"/>
                <w:szCs w:val="22"/>
              </w:rPr>
              <w:t>300</w:t>
            </w:r>
          </w:p>
        </w:tc>
        <w:tc>
          <w:tcPr>
            <w:tcW w:w="645" w:type="pct"/>
            <w:shd w:val="clear" w:color="auto" w:fill="auto"/>
            <w:vAlign w:val="bottom"/>
          </w:tcPr>
          <w:p w:rsidR="00A612B6" w:rsidRPr="00812FFE" w:rsidRDefault="00A612B6" w:rsidP="0046609E">
            <w:r w:rsidRPr="00812FFE">
              <w:rPr>
                <w:sz w:val="22"/>
                <w:szCs w:val="22"/>
              </w:rPr>
              <w:t>0,0</w:t>
            </w:r>
          </w:p>
        </w:tc>
        <w:tc>
          <w:tcPr>
            <w:tcW w:w="476" w:type="pct"/>
          </w:tcPr>
          <w:p w:rsidR="00A612B6" w:rsidRPr="00812FFE" w:rsidRDefault="00A612B6" w:rsidP="0046609E">
            <w:pPr>
              <w:rPr>
                <w:lang w:val="en-US"/>
              </w:rPr>
            </w:pPr>
          </w:p>
          <w:p w:rsidR="00A612B6" w:rsidRPr="00812FFE" w:rsidRDefault="00A612B6" w:rsidP="0046609E">
            <w:r w:rsidRPr="00812FFE">
              <w:rPr>
                <w:sz w:val="22"/>
                <w:szCs w:val="22"/>
              </w:rPr>
              <w:t>200,0</w:t>
            </w:r>
          </w:p>
        </w:tc>
        <w:tc>
          <w:tcPr>
            <w:tcW w:w="761" w:type="pct"/>
          </w:tcPr>
          <w:p w:rsidR="00A612B6" w:rsidRPr="00812FFE" w:rsidRDefault="00A612B6" w:rsidP="0046609E"/>
          <w:p w:rsidR="00A612B6" w:rsidRPr="00812FFE" w:rsidRDefault="00A612B6" w:rsidP="0046609E">
            <w:r w:rsidRPr="00812FFE">
              <w:rPr>
                <w:sz w:val="22"/>
                <w:szCs w:val="22"/>
              </w:rPr>
              <w:t>200,0</w:t>
            </w:r>
          </w:p>
        </w:tc>
      </w:tr>
      <w:tr w:rsidR="00A612B6" w:rsidRPr="00812FFE" w:rsidTr="0046609E">
        <w:trPr>
          <w:trHeight w:val="359"/>
        </w:trPr>
        <w:tc>
          <w:tcPr>
            <w:tcW w:w="2082" w:type="pct"/>
            <w:shd w:val="clear" w:color="auto" w:fill="auto"/>
            <w:vAlign w:val="bottom"/>
          </w:tcPr>
          <w:p w:rsidR="00A612B6" w:rsidRPr="00812FFE" w:rsidRDefault="00A612B6" w:rsidP="0046609E">
            <w:r w:rsidRPr="00812FFE">
              <w:rPr>
                <w:sz w:val="22"/>
                <w:szCs w:val="22"/>
              </w:rPr>
              <w:t>Всего</w:t>
            </w:r>
          </w:p>
        </w:tc>
        <w:tc>
          <w:tcPr>
            <w:tcW w:w="714" w:type="pct"/>
            <w:shd w:val="clear" w:color="auto" w:fill="auto"/>
            <w:vAlign w:val="bottom"/>
          </w:tcPr>
          <w:p w:rsidR="00A612B6" w:rsidRPr="00812FFE" w:rsidRDefault="00A612B6" w:rsidP="0046609E">
            <w:pPr>
              <w:rPr>
                <w:highlight w:val="yellow"/>
              </w:rPr>
            </w:pPr>
          </w:p>
        </w:tc>
        <w:tc>
          <w:tcPr>
            <w:tcW w:w="322" w:type="pct"/>
            <w:shd w:val="clear" w:color="auto" w:fill="auto"/>
            <w:vAlign w:val="bottom"/>
          </w:tcPr>
          <w:p w:rsidR="00A612B6" w:rsidRPr="00812FFE" w:rsidRDefault="00A612B6" w:rsidP="0046609E">
            <w:pPr>
              <w:rPr>
                <w:highlight w:val="yellow"/>
              </w:rPr>
            </w:pPr>
          </w:p>
        </w:tc>
        <w:tc>
          <w:tcPr>
            <w:tcW w:w="645" w:type="pct"/>
            <w:shd w:val="clear" w:color="auto" w:fill="FFFFFF"/>
            <w:vAlign w:val="bottom"/>
          </w:tcPr>
          <w:p w:rsidR="00A612B6" w:rsidRPr="00812FFE" w:rsidRDefault="00A612B6" w:rsidP="0046609E">
            <w:pPr>
              <w:rPr>
                <w:highlight w:val="yellow"/>
              </w:rPr>
            </w:pPr>
            <w:r w:rsidRPr="00812FFE">
              <w:rPr>
                <w:sz w:val="22"/>
                <w:szCs w:val="22"/>
              </w:rPr>
              <w:t>9734,1</w:t>
            </w:r>
          </w:p>
        </w:tc>
        <w:tc>
          <w:tcPr>
            <w:tcW w:w="476" w:type="pct"/>
            <w:shd w:val="clear" w:color="auto" w:fill="FFFFFF"/>
            <w:vAlign w:val="bottom"/>
          </w:tcPr>
          <w:p w:rsidR="00A612B6" w:rsidRPr="00812FFE" w:rsidRDefault="00A612B6" w:rsidP="0046609E">
            <w:pPr>
              <w:rPr>
                <w:highlight w:val="yellow"/>
              </w:rPr>
            </w:pPr>
            <w:r w:rsidRPr="00812FFE">
              <w:rPr>
                <w:sz w:val="22"/>
                <w:szCs w:val="22"/>
              </w:rPr>
              <w:t>6353,9</w:t>
            </w:r>
          </w:p>
        </w:tc>
        <w:tc>
          <w:tcPr>
            <w:tcW w:w="761" w:type="pct"/>
            <w:shd w:val="clear" w:color="auto" w:fill="FFFFFF"/>
            <w:vAlign w:val="bottom"/>
          </w:tcPr>
          <w:p w:rsidR="00A612B6" w:rsidRPr="00812FFE" w:rsidRDefault="00A612B6" w:rsidP="0046609E">
            <w:r w:rsidRPr="00812FFE">
              <w:rPr>
                <w:sz w:val="22"/>
                <w:szCs w:val="22"/>
              </w:rPr>
              <w:t>6276,2</w:t>
            </w:r>
          </w:p>
        </w:tc>
      </w:tr>
    </w:tbl>
    <w:p w:rsidR="00A612B6" w:rsidRPr="00812FFE" w:rsidRDefault="00A612B6" w:rsidP="00A612B6">
      <w:pPr>
        <w:ind w:firstLine="709"/>
        <w:jc w:val="both"/>
        <w:rPr>
          <w:sz w:val="22"/>
          <w:szCs w:val="22"/>
        </w:rPr>
      </w:pPr>
    </w:p>
    <w:p w:rsidR="000405AF" w:rsidRDefault="00553F41"/>
    <w:sectPr w:rsidR="000405AF" w:rsidSect="000E3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41" w:rsidRDefault="00553F41" w:rsidP="000E3CAE">
      <w:r>
        <w:separator/>
      </w:r>
    </w:p>
  </w:endnote>
  <w:endnote w:type="continuationSeparator" w:id="0">
    <w:p w:rsidR="00553F41" w:rsidRDefault="00553F41" w:rsidP="000E3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T Serif Pro Narrow">
    <w:altName w:val="PT Serif Pro Narrow"/>
    <w:panose1 w:val="00000000000000000000"/>
    <w:charset w:val="CC"/>
    <w:family w:val="roman"/>
    <w:notTrueType/>
    <w:pitch w:val="default"/>
    <w:sig w:usb0="00000201" w:usb1="00000000" w:usb2="00000000" w:usb3="00000000" w:csb0="00000004" w:csb1="00000000"/>
  </w:font>
  <w:font w:name="PT Sans Narrow">
    <w:altName w:val="PT Sans Narrow"/>
    <w:panose1 w:val="00000000000000000000"/>
    <w:charset w:val="CC"/>
    <w:family w:val="swiss"/>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41" w:rsidRDefault="00553F41" w:rsidP="000E3CAE">
      <w:r>
        <w:separator/>
      </w:r>
    </w:p>
  </w:footnote>
  <w:footnote w:type="continuationSeparator" w:id="0">
    <w:p w:rsidR="00553F41" w:rsidRDefault="00553F41" w:rsidP="000E3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60" w:rsidRDefault="00A219A5" w:rsidP="00746CBB">
    <w:pPr>
      <w:pStyle w:val="af4"/>
      <w:framePr w:wrap="around" w:vAnchor="text" w:hAnchor="margin" w:xAlign="center" w:y="1"/>
      <w:rPr>
        <w:rStyle w:val="afffff5"/>
        <w:rFonts w:eastAsiaTheme="majorEastAsia"/>
      </w:rPr>
    </w:pPr>
    <w:r>
      <w:rPr>
        <w:rStyle w:val="afffff5"/>
        <w:rFonts w:eastAsiaTheme="majorEastAsia"/>
      </w:rPr>
      <w:fldChar w:fldCharType="begin"/>
    </w:r>
    <w:r w:rsidR="00A612B6">
      <w:rPr>
        <w:rStyle w:val="afffff5"/>
        <w:rFonts w:eastAsiaTheme="majorEastAsia"/>
      </w:rPr>
      <w:instrText xml:space="preserve">PAGE  </w:instrText>
    </w:r>
    <w:r>
      <w:rPr>
        <w:rStyle w:val="afffff5"/>
        <w:rFonts w:eastAsiaTheme="majorEastAsia"/>
      </w:rPr>
      <w:fldChar w:fldCharType="separate"/>
    </w:r>
    <w:r w:rsidR="00A612B6">
      <w:rPr>
        <w:rStyle w:val="afffff5"/>
        <w:rFonts w:eastAsiaTheme="majorEastAsia"/>
        <w:noProof/>
      </w:rPr>
      <w:t>2</w:t>
    </w:r>
    <w:r>
      <w:rPr>
        <w:rStyle w:val="afffff5"/>
        <w:rFonts w:eastAsiaTheme="majorEastAsia"/>
      </w:rPr>
      <w:fldChar w:fldCharType="end"/>
    </w:r>
  </w:p>
  <w:p w:rsidR="00CE5860" w:rsidRDefault="00553F41">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6658"/>
      <w:docPartObj>
        <w:docPartGallery w:val="Page Numbers (Top of Page)"/>
        <w:docPartUnique/>
      </w:docPartObj>
    </w:sdtPr>
    <w:sdtContent>
      <w:p w:rsidR="00CD4917" w:rsidRDefault="00A219A5" w:rsidP="00CD4917">
        <w:pPr>
          <w:pStyle w:val="af4"/>
          <w:ind w:firstLine="709"/>
          <w:jc w:val="center"/>
        </w:pPr>
        <w:r>
          <w:fldChar w:fldCharType="begin"/>
        </w:r>
        <w:r w:rsidR="00A612B6">
          <w:instrText xml:space="preserve"> PAGE   \* MERGEFORMAT </w:instrText>
        </w:r>
        <w:r>
          <w:fldChar w:fldCharType="separate"/>
        </w:r>
        <w:r w:rsidR="00114091">
          <w:rPr>
            <w:noProof/>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17" w:rsidRDefault="00553F41">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52760F7"/>
    <w:multiLevelType w:val="hybridMultilevel"/>
    <w:tmpl w:val="323EBF64"/>
    <w:lvl w:ilvl="0" w:tplc="FAA2A674">
      <w:start w:val="1"/>
      <w:numFmt w:val="decimal"/>
      <w:lvlText w:val="%1."/>
      <w:lvlJc w:val="left"/>
      <w:pPr>
        <w:tabs>
          <w:tab w:val="num" w:pos="1070"/>
        </w:tabs>
        <w:ind w:left="1"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D46510"/>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E2317EE"/>
    <w:multiLevelType w:val="hybridMultilevel"/>
    <w:tmpl w:val="F56E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C384E"/>
    <w:multiLevelType w:val="hybridMultilevel"/>
    <w:tmpl w:val="F098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92658"/>
    <w:multiLevelType w:val="hybridMultilevel"/>
    <w:tmpl w:val="90AA6050"/>
    <w:lvl w:ilvl="0" w:tplc="B9604B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4879C3"/>
    <w:multiLevelType w:val="multilevel"/>
    <w:tmpl w:val="F654BFE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D516E61"/>
    <w:multiLevelType w:val="hybridMultilevel"/>
    <w:tmpl w:val="4BFA0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87A02"/>
    <w:multiLevelType w:val="hybridMultilevel"/>
    <w:tmpl w:val="394C63C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F3F4A0D"/>
    <w:multiLevelType w:val="hybridMultilevel"/>
    <w:tmpl w:val="4FCA653C"/>
    <w:lvl w:ilvl="0" w:tplc="19F8928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884914"/>
    <w:multiLevelType w:val="hybridMultilevel"/>
    <w:tmpl w:val="52B20FA4"/>
    <w:lvl w:ilvl="0" w:tplc="3DD8FC0E">
      <w:start w:val="2"/>
      <w:numFmt w:val="decimal"/>
      <w:lvlText w:val="%1."/>
      <w:lvlJc w:val="left"/>
      <w:pPr>
        <w:ind w:left="1211"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3C001BD7"/>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1CA3569"/>
    <w:multiLevelType w:val="hybridMultilevel"/>
    <w:tmpl w:val="58947E12"/>
    <w:lvl w:ilvl="0" w:tplc="39BE966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nsid w:val="494E751E"/>
    <w:multiLevelType w:val="hybridMultilevel"/>
    <w:tmpl w:val="A29837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B595632"/>
    <w:multiLevelType w:val="hybridMultilevel"/>
    <w:tmpl w:val="7AD018CE"/>
    <w:lvl w:ilvl="0" w:tplc="CD76AD80">
      <w:start w:val="1"/>
      <w:numFmt w:val="decimal"/>
      <w:lvlText w:val="%1."/>
      <w:lvlJc w:val="left"/>
      <w:pPr>
        <w:ind w:left="5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8">
    <w:nsid w:val="689736E7"/>
    <w:multiLevelType w:val="hybridMultilevel"/>
    <w:tmpl w:val="601EE43C"/>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99D0BE5"/>
    <w:multiLevelType w:val="hybridMultilevel"/>
    <w:tmpl w:val="A29837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48616A7"/>
    <w:multiLevelType w:val="hybridMultilevel"/>
    <w:tmpl w:val="A11AE724"/>
    <w:lvl w:ilvl="0" w:tplc="3F32CD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5"/>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7"/>
    <w:lvlOverride w:ilvl="0">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11"/>
  </w:num>
  <w:num w:numId="18">
    <w:abstractNumId w:val="3"/>
  </w:num>
  <w:num w:numId="19">
    <w:abstractNumId w:val="10"/>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612B6"/>
    <w:rsid w:val="00036C6A"/>
    <w:rsid w:val="000E396B"/>
    <w:rsid w:val="000E3CAE"/>
    <w:rsid w:val="00114091"/>
    <w:rsid w:val="001632D3"/>
    <w:rsid w:val="002119A5"/>
    <w:rsid w:val="002C29E8"/>
    <w:rsid w:val="0037227A"/>
    <w:rsid w:val="004523A8"/>
    <w:rsid w:val="00553F41"/>
    <w:rsid w:val="007D6492"/>
    <w:rsid w:val="00A219A5"/>
    <w:rsid w:val="00A612B6"/>
    <w:rsid w:val="00AB2D76"/>
    <w:rsid w:val="00EA322A"/>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B6"/>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A612B6"/>
    <w:pPr>
      <w:tabs>
        <w:tab w:val="left" w:pos="709"/>
      </w:tabs>
      <w:spacing w:line="100" w:lineRule="atLeast"/>
      <w:outlineLvl w:val="0"/>
    </w:pPr>
    <w:rPr>
      <w:rFonts w:ascii="Cambria" w:hAnsi="Cambria"/>
      <w:b/>
      <w:kern w:val="32"/>
      <w:sz w:val="32"/>
      <w:szCs w:val="20"/>
    </w:rPr>
  </w:style>
  <w:style w:type="paragraph" w:styleId="2">
    <w:name w:val="heading 2"/>
    <w:basedOn w:val="a"/>
    <w:next w:val="a"/>
    <w:link w:val="20"/>
    <w:unhideWhenUsed/>
    <w:qFormat/>
    <w:rsid w:val="00A612B6"/>
    <w:p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end"/>
    <w:basedOn w:val="a"/>
    <w:next w:val="a"/>
    <w:link w:val="30"/>
    <w:uiPriority w:val="9"/>
    <w:unhideWhenUsed/>
    <w:qFormat/>
    <w:rsid w:val="00A612B6"/>
    <w:pPr>
      <w:numPr>
        <w:ilvl w:val="2"/>
        <w:numId w:val="1"/>
      </w:numPr>
      <w:outlineLvl w:val="2"/>
    </w:pPr>
    <w:rPr>
      <w:rFonts w:ascii="Cambria" w:hAnsi="Cambria"/>
      <w:b/>
      <w:sz w:val="26"/>
      <w:szCs w:val="20"/>
    </w:rPr>
  </w:style>
  <w:style w:type="paragraph" w:styleId="4">
    <w:name w:val="heading 4"/>
    <w:basedOn w:val="a"/>
    <w:next w:val="a"/>
    <w:link w:val="40"/>
    <w:unhideWhenUsed/>
    <w:qFormat/>
    <w:rsid w:val="00A612B6"/>
    <w:pPr>
      <w:spacing w:before="240" w:after="60"/>
      <w:outlineLvl w:val="3"/>
    </w:pPr>
    <w:rPr>
      <w:b/>
      <w:bCs/>
      <w:sz w:val="28"/>
      <w:szCs w:val="28"/>
    </w:rPr>
  </w:style>
  <w:style w:type="paragraph" w:styleId="5">
    <w:name w:val="heading 5"/>
    <w:basedOn w:val="a"/>
    <w:next w:val="a"/>
    <w:link w:val="50"/>
    <w:uiPriority w:val="9"/>
    <w:unhideWhenUsed/>
    <w:qFormat/>
    <w:rsid w:val="00A612B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612B6"/>
    <w:p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A612B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612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A612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A612B6"/>
    <w:rPr>
      <w:rFonts w:ascii="Cambria" w:eastAsia="Times New Roman" w:hAnsi="Cambria" w:cs="Times New Roman"/>
      <w:b/>
      <w:kern w:val="32"/>
      <w:sz w:val="32"/>
      <w:szCs w:val="20"/>
      <w:lang w:eastAsia="ar-SA"/>
    </w:rPr>
  </w:style>
  <w:style w:type="character" w:customStyle="1" w:styleId="20">
    <w:name w:val="Заголовок 2 Знак"/>
    <w:basedOn w:val="a1"/>
    <w:link w:val="2"/>
    <w:rsid w:val="00A6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end Знак"/>
    <w:basedOn w:val="a1"/>
    <w:link w:val="3"/>
    <w:uiPriority w:val="9"/>
    <w:rsid w:val="00A612B6"/>
    <w:rPr>
      <w:rFonts w:ascii="Cambria" w:eastAsia="Times New Roman" w:hAnsi="Cambria" w:cs="Times New Roman"/>
      <w:b/>
      <w:sz w:val="26"/>
      <w:szCs w:val="20"/>
      <w:lang w:eastAsia="ar-SA"/>
    </w:rPr>
  </w:style>
  <w:style w:type="character" w:customStyle="1" w:styleId="40">
    <w:name w:val="Заголовок 4 Знак"/>
    <w:basedOn w:val="a1"/>
    <w:link w:val="4"/>
    <w:rsid w:val="00A612B6"/>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uiPriority w:val="9"/>
    <w:rsid w:val="00A612B6"/>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
    <w:rsid w:val="00A612B6"/>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rsid w:val="00A612B6"/>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1"/>
    <w:link w:val="8"/>
    <w:rsid w:val="00A612B6"/>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1"/>
    <w:link w:val="9"/>
    <w:rsid w:val="00A612B6"/>
    <w:rPr>
      <w:rFonts w:asciiTheme="majorHAnsi" w:eastAsiaTheme="majorEastAsia" w:hAnsiTheme="majorHAnsi" w:cstheme="majorBidi"/>
      <w:i/>
      <w:iCs/>
      <w:color w:val="404040" w:themeColor="text1" w:themeTint="BF"/>
      <w:sz w:val="20"/>
      <w:szCs w:val="20"/>
      <w:lang w:eastAsia="ar-SA"/>
    </w:rPr>
  </w:style>
  <w:style w:type="paragraph" w:styleId="a0">
    <w:name w:val="Body Text"/>
    <w:aliases w:val="Знак1,body text,Основной текст Знак Знак,bt, Знак1"/>
    <w:basedOn w:val="a"/>
    <w:link w:val="a4"/>
    <w:unhideWhenUsed/>
    <w:qFormat/>
    <w:rsid w:val="00A612B6"/>
    <w:pPr>
      <w:spacing w:after="120"/>
    </w:pPr>
  </w:style>
  <w:style w:type="character" w:customStyle="1" w:styleId="a4">
    <w:name w:val="Основной текст Знак"/>
    <w:aliases w:val="Знак1 Знак,body text Знак,Основной текст Знак Знак Знак,bt Знак, Знак1 Знак1"/>
    <w:basedOn w:val="a1"/>
    <w:link w:val="a0"/>
    <w:rsid w:val="00A612B6"/>
    <w:rPr>
      <w:rFonts w:ascii="Times New Roman" w:eastAsia="Times New Roman" w:hAnsi="Times New Roman" w:cs="Times New Roman"/>
      <w:sz w:val="24"/>
      <w:szCs w:val="24"/>
      <w:lang w:eastAsia="ar-SA"/>
    </w:rPr>
  </w:style>
  <w:style w:type="character" w:customStyle="1" w:styleId="11">
    <w:name w:val="Заголовок 1 Знак1"/>
    <w:aliases w:val="Раздел Договора Знак,H1 Знак,&quot;Алмаз&quot; Знак"/>
    <w:locked/>
    <w:rsid w:val="00A612B6"/>
    <w:rPr>
      <w:rFonts w:ascii="Cambria" w:eastAsia="Times New Roman" w:hAnsi="Cambria" w:cs="Times New Roman"/>
      <w:b/>
      <w:kern w:val="32"/>
      <w:sz w:val="32"/>
      <w:szCs w:val="20"/>
      <w:lang w:eastAsia="ru-RU"/>
    </w:rPr>
  </w:style>
  <w:style w:type="character" w:customStyle="1" w:styleId="21">
    <w:name w:val="Заголовок 2 Знак1"/>
    <w:semiHidden/>
    <w:locked/>
    <w:rsid w:val="00A612B6"/>
    <w:rPr>
      <w:rFonts w:asciiTheme="majorHAnsi" w:eastAsiaTheme="majorEastAsia" w:hAnsiTheme="majorHAnsi" w:cstheme="majorBidi"/>
      <w:b/>
      <w:bCs/>
      <w:color w:val="4F81BD" w:themeColor="accent1"/>
      <w:sz w:val="26"/>
      <w:szCs w:val="26"/>
      <w:lang w:eastAsia="ru-RU"/>
    </w:rPr>
  </w:style>
  <w:style w:type="character" w:customStyle="1" w:styleId="61">
    <w:name w:val="Заголовок 6 Знак1"/>
    <w:uiPriority w:val="99"/>
    <w:semiHidden/>
    <w:locked/>
    <w:rsid w:val="00A612B6"/>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A612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A612B6"/>
    <w:rPr>
      <w:rFonts w:asciiTheme="majorHAnsi" w:eastAsiaTheme="majorEastAsia" w:hAnsiTheme="majorHAnsi" w:cstheme="majorBidi"/>
      <w:color w:val="17365D" w:themeColor="text2" w:themeShade="BF"/>
      <w:spacing w:val="5"/>
      <w:kern w:val="28"/>
      <w:sz w:val="52"/>
      <w:szCs w:val="52"/>
      <w:lang w:eastAsia="ar-SA"/>
    </w:rPr>
  </w:style>
  <w:style w:type="character" w:styleId="a7">
    <w:name w:val="Strong"/>
    <w:qFormat/>
    <w:rsid w:val="00A612B6"/>
    <w:rPr>
      <w:rFonts w:ascii="Times New Roman" w:hAnsi="Times New Roman" w:cs="Times New Roman" w:hint="default"/>
      <w:b/>
      <w:bCs w:val="0"/>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unhideWhenUsed/>
    <w:qFormat/>
    <w:rsid w:val="00A612B6"/>
    <w:rPr>
      <w:rFonts w:asciiTheme="minorHAnsi" w:hAnsiTheme="minorHAnsi" w:cstheme="minorBidi"/>
      <w:lang w:eastAsia="en-U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A612B6"/>
    <w:rPr>
      <w:rFonts w:eastAsia="Times New Roman"/>
      <w:sz w:val="24"/>
      <w:szCs w:val="24"/>
    </w:rPr>
  </w:style>
  <w:style w:type="paragraph" w:styleId="aa">
    <w:name w:val="No Spacing"/>
    <w:link w:val="ab"/>
    <w:uiPriority w:val="1"/>
    <w:qFormat/>
    <w:rsid w:val="00A612B6"/>
    <w:pPr>
      <w:keepNext/>
      <w:keepLines/>
      <w:widowControl w:val="0"/>
      <w:spacing w:before="144" w:after="0"/>
      <w:ind w:firstLine="0"/>
      <w:jc w:val="left"/>
    </w:pPr>
    <w:rPr>
      <w:rFonts w:ascii="Calibri" w:hAnsi="Calibri" w:cs="Calibri"/>
    </w:rPr>
  </w:style>
  <w:style w:type="character" w:customStyle="1" w:styleId="ab">
    <w:name w:val="Без интервала Знак"/>
    <w:link w:val="aa"/>
    <w:uiPriority w:val="1"/>
    <w:locked/>
    <w:rsid w:val="00A612B6"/>
    <w:rPr>
      <w:rFonts w:ascii="Calibri" w:hAnsi="Calibri" w:cs="Calibri"/>
    </w:rPr>
  </w:style>
  <w:style w:type="paragraph" w:styleId="ac">
    <w:name w:val="List Paragraph"/>
    <w:aliases w:val="ПАРАГРАФ,List Paragraph,Абзац списка11"/>
    <w:basedOn w:val="a"/>
    <w:link w:val="ad"/>
    <w:uiPriority w:val="34"/>
    <w:qFormat/>
    <w:rsid w:val="00A612B6"/>
    <w:pPr>
      <w:ind w:left="720"/>
      <w:contextualSpacing/>
    </w:pPr>
    <w:rPr>
      <w:rFonts w:eastAsia="Calibri"/>
      <w:lang w:eastAsia="en-US"/>
    </w:rPr>
  </w:style>
  <w:style w:type="paragraph" w:customStyle="1" w:styleId="22">
    <w:name w:val="2Название"/>
    <w:basedOn w:val="a"/>
    <w:link w:val="23"/>
    <w:qFormat/>
    <w:rsid w:val="00A612B6"/>
    <w:pPr>
      <w:ind w:right="4536"/>
      <w:jc w:val="both"/>
    </w:pPr>
    <w:rPr>
      <w:rFonts w:ascii="Arial" w:hAnsi="Arial" w:cs="Arial"/>
      <w:b/>
      <w:sz w:val="28"/>
    </w:rPr>
  </w:style>
  <w:style w:type="character" w:customStyle="1" w:styleId="23">
    <w:name w:val="2Название Знак"/>
    <w:link w:val="22"/>
    <w:locked/>
    <w:rsid w:val="00A612B6"/>
    <w:rPr>
      <w:rFonts w:ascii="Arial" w:eastAsia="Times New Roman" w:hAnsi="Arial" w:cs="Arial"/>
      <w:b/>
      <w:sz w:val="28"/>
      <w:szCs w:val="24"/>
      <w:lang w:eastAsia="ar-SA"/>
    </w:rPr>
  </w:style>
  <w:style w:type="paragraph" w:customStyle="1" w:styleId="31">
    <w:name w:val="3Приложение"/>
    <w:basedOn w:val="a"/>
    <w:link w:val="32"/>
    <w:qFormat/>
    <w:rsid w:val="00A612B6"/>
    <w:pPr>
      <w:ind w:left="5103"/>
      <w:jc w:val="both"/>
    </w:pPr>
    <w:rPr>
      <w:rFonts w:ascii="Arial" w:hAnsi="Arial" w:cs="Arial"/>
      <w:sz w:val="26"/>
      <w:szCs w:val="28"/>
    </w:rPr>
  </w:style>
  <w:style w:type="character" w:customStyle="1" w:styleId="32">
    <w:name w:val="3Приложение Знак"/>
    <w:link w:val="31"/>
    <w:locked/>
    <w:rsid w:val="00A612B6"/>
    <w:rPr>
      <w:rFonts w:ascii="Arial" w:eastAsia="Times New Roman" w:hAnsi="Arial" w:cs="Arial"/>
      <w:sz w:val="26"/>
      <w:szCs w:val="28"/>
      <w:lang w:eastAsia="ar-SA"/>
    </w:rPr>
  </w:style>
  <w:style w:type="character" w:styleId="ae">
    <w:name w:val="Hyperlink"/>
    <w:uiPriority w:val="99"/>
    <w:unhideWhenUsed/>
    <w:rsid w:val="00A612B6"/>
    <w:rPr>
      <w:color w:val="0000FF"/>
      <w:u w:val="single"/>
    </w:rPr>
  </w:style>
  <w:style w:type="character" w:customStyle="1" w:styleId="HTML">
    <w:name w:val="Стандартный HTML Знак"/>
    <w:basedOn w:val="a1"/>
    <w:link w:val="HTML0"/>
    <w:uiPriority w:val="99"/>
    <w:rsid w:val="00A612B6"/>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61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1"/>
    <w:link w:val="HTML0"/>
    <w:uiPriority w:val="99"/>
    <w:semiHidden/>
    <w:rsid w:val="00A612B6"/>
    <w:rPr>
      <w:rFonts w:ascii="Consolas" w:eastAsia="Times New Roman" w:hAnsi="Consolas" w:cs="Consolas"/>
      <w:sz w:val="20"/>
      <w:szCs w:val="20"/>
      <w:lang w:eastAsia="ar-SA"/>
    </w:rPr>
  </w:style>
  <w:style w:type="character" w:customStyle="1" w:styleId="af">
    <w:name w:val="Текст сноски Знак"/>
    <w:aliases w:val="-++ Знак"/>
    <w:basedOn w:val="a1"/>
    <w:link w:val="af0"/>
    <w:locked/>
    <w:rsid w:val="00A612B6"/>
    <w:rPr>
      <w:rFonts w:ascii="Times New Roman" w:eastAsia="Times New Roman" w:hAnsi="Times New Roman" w:cs="Times New Roman"/>
      <w:sz w:val="20"/>
      <w:szCs w:val="20"/>
      <w:lang w:eastAsia="ru-RU"/>
    </w:rPr>
  </w:style>
  <w:style w:type="paragraph" w:styleId="af0">
    <w:name w:val="footnote text"/>
    <w:aliases w:val="-++"/>
    <w:basedOn w:val="a"/>
    <w:link w:val="af"/>
    <w:unhideWhenUsed/>
    <w:qFormat/>
    <w:rsid w:val="00A612B6"/>
    <w:pPr>
      <w:suppressAutoHyphens w:val="0"/>
    </w:pPr>
    <w:rPr>
      <w:sz w:val="20"/>
      <w:szCs w:val="20"/>
      <w:lang w:eastAsia="ru-RU"/>
    </w:rPr>
  </w:style>
  <w:style w:type="character" w:customStyle="1" w:styleId="12">
    <w:name w:val="Текст сноски Знак1"/>
    <w:aliases w:val="-++ Знак1"/>
    <w:basedOn w:val="a1"/>
    <w:link w:val="af0"/>
    <w:uiPriority w:val="99"/>
    <w:semiHidden/>
    <w:rsid w:val="00A612B6"/>
    <w:rPr>
      <w:rFonts w:ascii="Times New Roman" w:eastAsia="Times New Roman" w:hAnsi="Times New Roman" w:cs="Times New Roman"/>
      <w:sz w:val="20"/>
      <w:szCs w:val="20"/>
      <w:lang w:eastAsia="ar-SA"/>
    </w:rPr>
  </w:style>
  <w:style w:type="character" w:customStyle="1" w:styleId="af1">
    <w:name w:val="Текст примечания Знак"/>
    <w:basedOn w:val="a1"/>
    <w:link w:val="af2"/>
    <w:locked/>
    <w:rsid w:val="00A612B6"/>
    <w:rPr>
      <w:rFonts w:ascii="Times New Roman" w:eastAsia="Times New Roman" w:hAnsi="Times New Roman" w:cs="Times New Roman"/>
      <w:sz w:val="20"/>
      <w:szCs w:val="20"/>
      <w:lang w:eastAsia="ru-RU"/>
    </w:rPr>
  </w:style>
  <w:style w:type="paragraph" w:styleId="af2">
    <w:name w:val="annotation text"/>
    <w:basedOn w:val="a"/>
    <w:link w:val="af1"/>
    <w:unhideWhenUsed/>
    <w:rsid w:val="00A612B6"/>
    <w:rPr>
      <w:sz w:val="20"/>
      <w:szCs w:val="20"/>
      <w:lang w:eastAsia="ru-RU"/>
    </w:rPr>
  </w:style>
  <w:style w:type="character" w:customStyle="1" w:styleId="13">
    <w:name w:val="Текст примечания Знак1"/>
    <w:basedOn w:val="a1"/>
    <w:link w:val="af2"/>
    <w:semiHidden/>
    <w:rsid w:val="00A612B6"/>
    <w:rPr>
      <w:rFonts w:ascii="Times New Roman" w:eastAsia="Times New Roman" w:hAnsi="Times New Roman" w:cs="Times New Roman"/>
      <w:sz w:val="20"/>
      <w:szCs w:val="20"/>
      <w:lang w:eastAsia="ar-SA"/>
    </w:rPr>
  </w:style>
  <w:style w:type="character" w:customStyle="1" w:styleId="af3">
    <w:name w:val="Верхний колонтитул Знак"/>
    <w:aliases w:val="Header Char Знак"/>
    <w:basedOn w:val="a1"/>
    <w:link w:val="af4"/>
    <w:uiPriority w:val="99"/>
    <w:locked/>
    <w:rsid w:val="00A612B6"/>
    <w:rPr>
      <w:rFonts w:ascii="Times New Roman" w:eastAsia="Times New Roman" w:hAnsi="Times New Roman" w:cs="Times New Roman"/>
      <w:sz w:val="24"/>
      <w:szCs w:val="24"/>
      <w:lang w:eastAsia="ar-SA"/>
    </w:rPr>
  </w:style>
  <w:style w:type="paragraph" w:styleId="af4">
    <w:name w:val="header"/>
    <w:aliases w:val="Header Char"/>
    <w:basedOn w:val="a"/>
    <w:link w:val="af3"/>
    <w:uiPriority w:val="99"/>
    <w:unhideWhenUsed/>
    <w:qFormat/>
    <w:rsid w:val="00A612B6"/>
    <w:pPr>
      <w:tabs>
        <w:tab w:val="center" w:pos="4677"/>
        <w:tab w:val="right" w:pos="9355"/>
      </w:tabs>
    </w:pPr>
  </w:style>
  <w:style w:type="character" w:customStyle="1" w:styleId="14">
    <w:name w:val="Верхний колонтитул Знак1"/>
    <w:aliases w:val="Header Char Знак1"/>
    <w:basedOn w:val="a1"/>
    <w:link w:val="af4"/>
    <w:semiHidden/>
    <w:rsid w:val="00A612B6"/>
    <w:rPr>
      <w:rFonts w:ascii="Times New Roman" w:eastAsia="Times New Roman" w:hAnsi="Times New Roman" w:cs="Times New Roman"/>
      <w:sz w:val="24"/>
      <w:szCs w:val="24"/>
      <w:lang w:eastAsia="ar-SA"/>
    </w:rPr>
  </w:style>
  <w:style w:type="character" w:customStyle="1" w:styleId="af5">
    <w:name w:val="Нижний колонтитул Знак"/>
    <w:basedOn w:val="a1"/>
    <w:link w:val="af6"/>
    <w:locked/>
    <w:rsid w:val="00A612B6"/>
    <w:rPr>
      <w:rFonts w:ascii="Times New Roman" w:eastAsia="Times New Roman" w:hAnsi="Times New Roman" w:cs="Times New Roman"/>
      <w:sz w:val="24"/>
      <w:szCs w:val="24"/>
      <w:lang w:eastAsia="ar-SA"/>
    </w:rPr>
  </w:style>
  <w:style w:type="paragraph" w:styleId="af6">
    <w:name w:val="footer"/>
    <w:basedOn w:val="a"/>
    <w:link w:val="af5"/>
    <w:unhideWhenUsed/>
    <w:rsid w:val="00A612B6"/>
    <w:pPr>
      <w:tabs>
        <w:tab w:val="center" w:pos="4677"/>
        <w:tab w:val="right" w:pos="9355"/>
      </w:tabs>
    </w:pPr>
  </w:style>
  <w:style w:type="character" w:customStyle="1" w:styleId="15">
    <w:name w:val="Нижний колонтитул Знак1"/>
    <w:basedOn w:val="a1"/>
    <w:link w:val="af6"/>
    <w:uiPriority w:val="99"/>
    <w:semiHidden/>
    <w:rsid w:val="00A612B6"/>
    <w:rPr>
      <w:rFonts w:ascii="Times New Roman" w:eastAsia="Times New Roman" w:hAnsi="Times New Roman" w:cs="Times New Roman"/>
      <w:sz w:val="24"/>
      <w:szCs w:val="24"/>
      <w:lang w:eastAsia="ar-SA"/>
    </w:rPr>
  </w:style>
  <w:style w:type="character" w:customStyle="1" w:styleId="af7">
    <w:name w:val="Текст концевой сноски Знак"/>
    <w:basedOn w:val="a1"/>
    <w:link w:val="af8"/>
    <w:locked/>
    <w:rsid w:val="00A612B6"/>
    <w:rPr>
      <w:rFonts w:ascii="Times New Roman" w:eastAsia="Times New Roman" w:hAnsi="Times New Roman" w:cs="Times New Roman"/>
      <w:sz w:val="28"/>
      <w:szCs w:val="28"/>
      <w:lang w:eastAsia="ru-RU"/>
    </w:rPr>
  </w:style>
  <w:style w:type="paragraph" w:styleId="af8">
    <w:name w:val="endnote text"/>
    <w:basedOn w:val="a"/>
    <w:link w:val="af7"/>
    <w:unhideWhenUsed/>
    <w:rsid w:val="00A612B6"/>
    <w:rPr>
      <w:sz w:val="28"/>
      <w:szCs w:val="28"/>
      <w:lang w:eastAsia="ru-RU"/>
    </w:rPr>
  </w:style>
  <w:style w:type="character" w:customStyle="1" w:styleId="16">
    <w:name w:val="Текст концевой сноски Знак1"/>
    <w:basedOn w:val="a1"/>
    <w:link w:val="af8"/>
    <w:semiHidden/>
    <w:rsid w:val="00A612B6"/>
    <w:rPr>
      <w:rFonts w:ascii="Times New Roman" w:eastAsia="Times New Roman" w:hAnsi="Times New Roman" w:cs="Times New Roman"/>
      <w:sz w:val="20"/>
      <w:szCs w:val="20"/>
      <w:lang w:eastAsia="ar-SA"/>
    </w:rPr>
  </w:style>
  <w:style w:type="character" w:customStyle="1" w:styleId="af9">
    <w:name w:val="Основной текст с отступом Знак"/>
    <w:basedOn w:val="a1"/>
    <w:link w:val="afa"/>
    <w:locked/>
    <w:rsid w:val="00A612B6"/>
    <w:rPr>
      <w:rFonts w:ascii="Times New Roman" w:eastAsia="Times New Roman" w:hAnsi="Times New Roman" w:cs="Times New Roman"/>
      <w:sz w:val="20"/>
      <w:szCs w:val="20"/>
      <w:lang w:eastAsia="ru-RU"/>
    </w:rPr>
  </w:style>
  <w:style w:type="paragraph" w:styleId="afa">
    <w:name w:val="Body Text Indent"/>
    <w:basedOn w:val="a"/>
    <w:link w:val="af9"/>
    <w:unhideWhenUsed/>
    <w:rsid w:val="00A612B6"/>
    <w:pPr>
      <w:spacing w:after="120"/>
      <w:ind w:left="283"/>
    </w:pPr>
    <w:rPr>
      <w:sz w:val="20"/>
      <w:szCs w:val="20"/>
      <w:lang w:eastAsia="ru-RU"/>
    </w:rPr>
  </w:style>
  <w:style w:type="character" w:customStyle="1" w:styleId="17">
    <w:name w:val="Основной текст с отступом Знак1"/>
    <w:basedOn w:val="a1"/>
    <w:link w:val="afa"/>
    <w:semiHidden/>
    <w:rsid w:val="00A612B6"/>
    <w:rPr>
      <w:rFonts w:ascii="Times New Roman" w:eastAsia="Times New Roman" w:hAnsi="Times New Roman" w:cs="Times New Roman"/>
      <w:sz w:val="24"/>
      <w:szCs w:val="24"/>
      <w:lang w:eastAsia="ar-SA"/>
    </w:rPr>
  </w:style>
  <w:style w:type="character" w:customStyle="1" w:styleId="afb">
    <w:name w:val="Подзаголовок Знак"/>
    <w:basedOn w:val="a1"/>
    <w:link w:val="afc"/>
    <w:locked/>
    <w:rsid w:val="00A612B6"/>
    <w:rPr>
      <w:rFonts w:asciiTheme="majorHAnsi" w:eastAsiaTheme="majorEastAsia" w:hAnsiTheme="majorHAnsi" w:cstheme="majorBidi"/>
      <w:i/>
      <w:iCs/>
      <w:color w:val="4F81BD" w:themeColor="accent1"/>
      <w:spacing w:val="15"/>
      <w:sz w:val="24"/>
      <w:szCs w:val="24"/>
      <w:lang w:eastAsia="ar-SA"/>
    </w:rPr>
  </w:style>
  <w:style w:type="paragraph" w:styleId="afc">
    <w:name w:val="Subtitle"/>
    <w:basedOn w:val="a"/>
    <w:next w:val="a"/>
    <w:link w:val="afb"/>
    <w:qFormat/>
    <w:rsid w:val="00A612B6"/>
    <w:pPr>
      <w:numPr>
        <w:ilvl w:val="1"/>
      </w:numPr>
    </w:pPr>
    <w:rPr>
      <w:rFonts w:asciiTheme="majorHAnsi" w:eastAsiaTheme="majorEastAsia" w:hAnsiTheme="majorHAnsi" w:cstheme="majorBidi"/>
      <w:i/>
      <w:iCs/>
      <w:color w:val="4F81BD" w:themeColor="accent1"/>
      <w:spacing w:val="15"/>
    </w:rPr>
  </w:style>
  <w:style w:type="character" w:customStyle="1" w:styleId="18">
    <w:name w:val="Подзаголовок Знак1"/>
    <w:basedOn w:val="a1"/>
    <w:link w:val="afc"/>
    <w:rsid w:val="00A612B6"/>
    <w:rPr>
      <w:rFonts w:asciiTheme="majorHAnsi" w:eastAsiaTheme="majorEastAsia" w:hAnsiTheme="majorHAnsi" w:cstheme="majorBidi"/>
      <w:i/>
      <w:iCs/>
      <w:color w:val="4F81BD" w:themeColor="accent1"/>
      <w:spacing w:val="15"/>
      <w:sz w:val="24"/>
      <w:szCs w:val="24"/>
      <w:lang w:eastAsia="ar-SA"/>
    </w:rPr>
  </w:style>
  <w:style w:type="character" w:customStyle="1" w:styleId="afd">
    <w:name w:val="Приветствие Знак"/>
    <w:link w:val="afe"/>
    <w:locked/>
    <w:rsid w:val="00A612B6"/>
    <w:rPr>
      <w:rFonts w:ascii="Arial" w:hAnsi="Arial" w:cs="Arial"/>
      <w:color w:val="333333"/>
    </w:rPr>
  </w:style>
  <w:style w:type="paragraph" w:styleId="afe">
    <w:name w:val="Salutation"/>
    <w:basedOn w:val="a"/>
    <w:next w:val="a"/>
    <w:link w:val="afd"/>
    <w:unhideWhenUsed/>
    <w:rsid w:val="00A612B6"/>
    <w:rPr>
      <w:rFonts w:ascii="Arial" w:eastAsiaTheme="minorHAnsi" w:hAnsi="Arial" w:cs="Arial"/>
      <w:color w:val="333333"/>
      <w:sz w:val="22"/>
      <w:szCs w:val="22"/>
      <w:lang w:eastAsia="en-US"/>
    </w:rPr>
  </w:style>
  <w:style w:type="character" w:customStyle="1" w:styleId="19">
    <w:name w:val="Приветствие Знак1"/>
    <w:basedOn w:val="a1"/>
    <w:link w:val="afe"/>
    <w:uiPriority w:val="99"/>
    <w:semiHidden/>
    <w:rsid w:val="00A612B6"/>
    <w:rPr>
      <w:rFonts w:ascii="Times New Roman" w:eastAsia="Times New Roman" w:hAnsi="Times New Roman" w:cs="Times New Roman"/>
      <w:sz w:val="24"/>
      <w:szCs w:val="24"/>
      <w:lang w:eastAsia="ar-SA"/>
    </w:rPr>
  </w:style>
  <w:style w:type="character" w:customStyle="1" w:styleId="aff">
    <w:name w:val="Дата Знак"/>
    <w:basedOn w:val="a1"/>
    <w:link w:val="aff0"/>
    <w:locked/>
    <w:rsid w:val="00A612B6"/>
    <w:rPr>
      <w:rFonts w:ascii="Arial" w:eastAsia="Times New Roman" w:hAnsi="Arial" w:cs="Arial"/>
      <w:color w:val="333333"/>
      <w:sz w:val="20"/>
      <w:szCs w:val="20"/>
      <w:lang w:eastAsia="ru-RU"/>
    </w:rPr>
  </w:style>
  <w:style w:type="paragraph" w:styleId="aff0">
    <w:name w:val="Date"/>
    <w:basedOn w:val="a"/>
    <w:next w:val="a"/>
    <w:link w:val="aff"/>
    <w:unhideWhenUsed/>
    <w:rsid w:val="00A612B6"/>
    <w:rPr>
      <w:rFonts w:ascii="Arial" w:hAnsi="Arial" w:cs="Arial"/>
      <w:color w:val="333333"/>
      <w:sz w:val="20"/>
      <w:szCs w:val="20"/>
      <w:lang w:eastAsia="ru-RU"/>
    </w:rPr>
  </w:style>
  <w:style w:type="character" w:customStyle="1" w:styleId="1a">
    <w:name w:val="Дата Знак1"/>
    <w:basedOn w:val="a1"/>
    <w:link w:val="aff0"/>
    <w:semiHidden/>
    <w:rsid w:val="00A612B6"/>
    <w:rPr>
      <w:rFonts w:ascii="Times New Roman" w:eastAsia="Times New Roman" w:hAnsi="Times New Roman" w:cs="Times New Roman"/>
      <w:sz w:val="24"/>
      <w:szCs w:val="24"/>
      <w:lang w:eastAsia="ar-SA"/>
    </w:rPr>
  </w:style>
  <w:style w:type="character" w:customStyle="1" w:styleId="aff1">
    <w:name w:val="Красная строка Знак"/>
    <w:basedOn w:val="a1"/>
    <w:link w:val="aff2"/>
    <w:uiPriority w:val="99"/>
    <w:semiHidden/>
    <w:locked/>
    <w:rsid w:val="00A612B6"/>
    <w:rPr>
      <w:rFonts w:ascii="Times New Roman" w:eastAsia="Times New Roman" w:hAnsi="Times New Roman" w:cs="Times New Roman"/>
      <w:sz w:val="24"/>
      <w:szCs w:val="24"/>
      <w:lang w:eastAsia="ar-SA"/>
    </w:rPr>
  </w:style>
  <w:style w:type="paragraph" w:styleId="aff2">
    <w:name w:val="Body Text First Indent"/>
    <w:basedOn w:val="a0"/>
    <w:link w:val="aff1"/>
    <w:uiPriority w:val="99"/>
    <w:semiHidden/>
    <w:unhideWhenUsed/>
    <w:rsid w:val="00A612B6"/>
    <w:pPr>
      <w:spacing w:after="0"/>
      <w:ind w:firstLine="360"/>
    </w:pPr>
  </w:style>
  <w:style w:type="character" w:customStyle="1" w:styleId="1b">
    <w:name w:val="Красная строка Знак1"/>
    <w:basedOn w:val="a4"/>
    <w:link w:val="aff2"/>
    <w:uiPriority w:val="99"/>
    <w:semiHidden/>
    <w:rsid w:val="00A612B6"/>
  </w:style>
  <w:style w:type="character" w:customStyle="1" w:styleId="24">
    <w:name w:val="Основной текст 2 Знак"/>
    <w:basedOn w:val="a1"/>
    <w:link w:val="25"/>
    <w:locked/>
    <w:rsid w:val="00A612B6"/>
    <w:rPr>
      <w:rFonts w:ascii="Times New Roman" w:eastAsia="Times New Roman" w:hAnsi="Times New Roman" w:cs="Times New Roman"/>
      <w:sz w:val="20"/>
      <w:szCs w:val="20"/>
      <w:lang w:eastAsia="ar-SA"/>
    </w:rPr>
  </w:style>
  <w:style w:type="paragraph" w:styleId="25">
    <w:name w:val="Body Text 2"/>
    <w:basedOn w:val="a"/>
    <w:link w:val="24"/>
    <w:unhideWhenUsed/>
    <w:rsid w:val="00A612B6"/>
    <w:pPr>
      <w:spacing w:after="120" w:line="480" w:lineRule="auto"/>
    </w:pPr>
    <w:rPr>
      <w:sz w:val="20"/>
      <w:szCs w:val="20"/>
    </w:rPr>
  </w:style>
  <w:style w:type="character" w:customStyle="1" w:styleId="210">
    <w:name w:val="Основной текст 2 Знак1"/>
    <w:basedOn w:val="a1"/>
    <w:link w:val="25"/>
    <w:semiHidden/>
    <w:rsid w:val="00A612B6"/>
    <w:rPr>
      <w:rFonts w:ascii="Times New Roman" w:eastAsia="Times New Roman" w:hAnsi="Times New Roman" w:cs="Times New Roman"/>
      <w:sz w:val="24"/>
      <w:szCs w:val="24"/>
      <w:lang w:eastAsia="ar-SA"/>
    </w:rPr>
  </w:style>
  <w:style w:type="character" w:customStyle="1" w:styleId="33">
    <w:name w:val="Основной текст 3 Знак"/>
    <w:basedOn w:val="a1"/>
    <w:link w:val="34"/>
    <w:uiPriority w:val="99"/>
    <w:locked/>
    <w:rsid w:val="00A612B6"/>
    <w:rPr>
      <w:rFonts w:ascii="Times New Roman" w:eastAsia="Times New Roman" w:hAnsi="Times New Roman" w:cs="Times New Roman"/>
      <w:sz w:val="16"/>
      <w:szCs w:val="16"/>
      <w:lang w:eastAsia="ar-SA"/>
    </w:rPr>
  </w:style>
  <w:style w:type="paragraph" w:styleId="34">
    <w:name w:val="Body Text 3"/>
    <w:basedOn w:val="a"/>
    <w:link w:val="33"/>
    <w:uiPriority w:val="99"/>
    <w:unhideWhenUsed/>
    <w:rsid w:val="00A612B6"/>
    <w:pPr>
      <w:spacing w:after="120"/>
    </w:pPr>
    <w:rPr>
      <w:sz w:val="16"/>
      <w:szCs w:val="16"/>
    </w:rPr>
  </w:style>
  <w:style w:type="character" w:customStyle="1" w:styleId="310">
    <w:name w:val="Основной текст 3 Знак1"/>
    <w:basedOn w:val="a1"/>
    <w:link w:val="34"/>
    <w:semiHidden/>
    <w:rsid w:val="00A612B6"/>
    <w:rPr>
      <w:rFonts w:ascii="Times New Roman" w:eastAsia="Times New Roman" w:hAnsi="Times New Roman" w:cs="Times New Roman"/>
      <w:sz w:val="16"/>
      <w:szCs w:val="16"/>
      <w:lang w:eastAsia="ar-SA"/>
    </w:rPr>
  </w:style>
  <w:style w:type="character" w:customStyle="1" w:styleId="26">
    <w:name w:val="Основной текст с отступом 2 Знак"/>
    <w:aliases w:val="Знак Знак, Знак Знак"/>
    <w:link w:val="27"/>
    <w:locked/>
    <w:rsid w:val="00A612B6"/>
    <w:rPr>
      <w:color w:val="000000"/>
      <w:sz w:val="24"/>
      <w:lang w:eastAsia="ar-SA"/>
    </w:rPr>
  </w:style>
  <w:style w:type="paragraph" w:styleId="27">
    <w:name w:val="Body Text Indent 2"/>
    <w:aliases w:val="Знак, Знак"/>
    <w:basedOn w:val="a"/>
    <w:link w:val="26"/>
    <w:unhideWhenUsed/>
    <w:qFormat/>
    <w:rsid w:val="00A612B6"/>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1">
    <w:name w:val="Основной текст с отступом 2 Знак1"/>
    <w:aliases w:val="Знак Знак1"/>
    <w:basedOn w:val="a1"/>
    <w:link w:val="27"/>
    <w:uiPriority w:val="99"/>
    <w:rsid w:val="00A612B6"/>
    <w:rPr>
      <w:rFonts w:ascii="Times New Roman" w:eastAsia="Times New Roman" w:hAnsi="Times New Roman" w:cs="Times New Roman"/>
      <w:sz w:val="24"/>
      <w:szCs w:val="24"/>
      <w:lang w:eastAsia="ar-SA"/>
    </w:rPr>
  </w:style>
  <w:style w:type="character" w:customStyle="1" w:styleId="35">
    <w:name w:val="Основной текст с отступом 3 Знак"/>
    <w:basedOn w:val="a1"/>
    <w:link w:val="36"/>
    <w:locked/>
    <w:rsid w:val="00A612B6"/>
    <w:rPr>
      <w:rFonts w:ascii="Times New Roman" w:eastAsia="Times New Roman" w:hAnsi="Times New Roman" w:cs="Times New Roman"/>
      <w:spacing w:val="2"/>
      <w:sz w:val="28"/>
      <w:szCs w:val="28"/>
      <w:lang w:eastAsia="ru-RU"/>
    </w:rPr>
  </w:style>
  <w:style w:type="paragraph" w:styleId="36">
    <w:name w:val="Body Text Indent 3"/>
    <w:basedOn w:val="a"/>
    <w:link w:val="35"/>
    <w:unhideWhenUsed/>
    <w:rsid w:val="00A612B6"/>
    <w:pPr>
      <w:spacing w:after="120"/>
      <w:ind w:left="283"/>
    </w:pPr>
    <w:rPr>
      <w:spacing w:val="2"/>
      <w:sz w:val="28"/>
      <w:szCs w:val="28"/>
      <w:lang w:eastAsia="ru-RU"/>
    </w:rPr>
  </w:style>
  <w:style w:type="character" w:customStyle="1" w:styleId="311">
    <w:name w:val="Основной текст с отступом 3 Знак1"/>
    <w:basedOn w:val="a1"/>
    <w:link w:val="36"/>
    <w:semiHidden/>
    <w:rsid w:val="00A612B6"/>
    <w:rPr>
      <w:rFonts w:ascii="Times New Roman" w:eastAsia="Times New Roman" w:hAnsi="Times New Roman" w:cs="Times New Roman"/>
      <w:sz w:val="16"/>
      <w:szCs w:val="16"/>
      <w:lang w:eastAsia="ar-SA"/>
    </w:rPr>
  </w:style>
  <w:style w:type="character" w:customStyle="1" w:styleId="aff3">
    <w:name w:val="Схема документа Знак"/>
    <w:basedOn w:val="a1"/>
    <w:link w:val="aff4"/>
    <w:locked/>
    <w:rsid w:val="00A612B6"/>
    <w:rPr>
      <w:rFonts w:ascii="Tahoma" w:eastAsia="Times New Roman" w:hAnsi="Tahoma" w:cs="Tahoma"/>
      <w:color w:val="333333"/>
      <w:sz w:val="16"/>
      <w:szCs w:val="16"/>
      <w:lang w:eastAsia="ru-RU"/>
    </w:rPr>
  </w:style>
  <w:style w:type="paragraph" w:styleId="aff4">
    <w:name w:val="Document Map"/>
    <w:basedOn w:val="a"/>
    <w:link w:val="aff3"/>
    <w:unhideWhenUsed/>
    <w:rsid w:val="00A612B6"/>
    <w:rPr>
      <w:rFonts w:ascii="Tahoma" w:hAnsi="Tahoma" w:cs="Tahoma"/>
      <w:color w:val="333333"/>
      <w:sz w:val="16"/>
      <w:szCs w:val="16"/>
      <w:lang w:eastAsia="ru-RU"/>
    </w:rPr>
  </w:style>
  <w:style w:type="character" w:customStyle="1" w:styleId="1c">
    <w:name w:val="Схема документа Знак1"/>
    <w:basedOn w:val="a1"/>
    <w:link w:val="aff4"/>
    <w:semiHidden/>
    <w:rsid w:val="00A612B6"/>
    <w:rPr>
      <w:rFonts w:ascii="Tahoma" w:eastAsia="Times New Roman" w:hAnsi="Tahoma" w:cs="Tahoma"/>
      <w:sz w:val="16"/>
      <w:szCs w:val="16"/>
      <w:lang w:eastAsia="ar-SA"/>
    </w:rPr>
  </w:style>
  <w:style w:type="character" w:customStyle="1" w:styleId="aff5">
    <w:name w:val="Текст Знак"/>
    <w:basedOn w:val="a1"/>
    <w:link w:val="aff6"/>
    <w:locked/>
    <w:rsid w:val="00A612B6"/>
    <w:rPr>
      <w:rFonts w:ascii="Courier New" w:eastAsia="Times New Roman" w:hAnsi="Courier New" w:cs="Courier New"/>
      <w:sz w:val="20"/>
      <w:szCs w:val="20"/>
      <w:lang w:eastAsia="ru-RU"/>
    </w:rPr>
  </w:style>
  <w:style w:type="paragraph" w:styleId="aff6">
    <w:name w:val="Plain Text"/>
    <w:basedOn w:val="a"/>
    <w:link w:val="aff5"/>
    <w:unhideWhenUsed/>
    <w:rsid w:val="00A612B6"/>
    <w:rPr>
      <w:rFonts w:ascii="Courier New" w:hAnsi="Courier New" w:cs="Courier New"/>
      <w:sz w:val="20"/>
      <w:szCs w:val="20"/>
      <w:lang w:eastAsia="ru-RU"/>
    </w:rPr>
  </w:style>
  <w:style w:type="character" w:customStyle="1" w:styleId="1d">
    <w:name w:val="Текст Знак1"/>
    <w:basedOn w:val="a1"/>
    <w:link w:val="aff6"/>
    <w:semiHidden/>
    <w:rsid w:val="00A612B6"/>
    <w:rPr>
      <w:rFonts w:ascii="Consolas" w:eastAsia="Times New Roman" w:hAnsi="Consolas" w:cs="Consolas"/>
      <w:sz w:val="21"/>
      <w:szCs w:val="21"/>
      <w:lang w:eastAsia="ar-SA"/>
    </w:rPr>
  </w:style>
  <w:style w:type="character" w:customStyle="1" w:styleId="aff7">
    <w:name w:val="Тема примечания Знак"/>
    <w:basedOn w:val="af1"/>
    <w:link w:val="aff8"/>
    <w:locked/>
    <w:rsid w:val="00A612B6"/>
    <w:rPr>
      <w:b/>
      <w:bCs/>
    </w:rPr>
  </w:style>
  <w:style w:type="paragraph" w:styleId="aff8">
    <w:name w:val="annotation subject"/>
    <w:basedOn w:val="af2"/>
    <w:next w:val="af2"/>
    <w:link w:val="aff7"/>
    <w:unhideWhenUsed/>
    <w:rsid w:val="00A612B6"/>
    <w:rPr>
      <w:b/>
      <w:bCs/>
    </w:rPr>
  </w:style>
  <w:style w:type="character" w:customStyle="1" w:styleId="1e">
    <w:name w:val="Тема примечания Знак1"/>
    <w:basedOn w:val="13"/>
    <w:link w:val="aff8"/>
    <w:semiHidden/>
    <w:rsid w:val="00A612B6"/>
    <w:rPr>
      <w:b/>
      <w:bCs/>
    </w:rPr>
  </w:style>
  <w:style w:type="character" w:customStyle="1" w:styleId="aff9">
    <w:name w:val="Текст выноски Знак"/>
    <w:basedOn w:val="a1"/>
    <w:link w:val="affa"/>
    <w:uiPriority w:val="99"/>
    <w:locked/>
    <w:rsid w:val="00A612B6"/>
    <w:rPr>
      <w:rFonts w:ascii="Tahoma" w:eastAsia="Times New Roman" w:hAnsi="Tahoma" w:cs="Tahoma"/>
      <w:sz w:val="16"/>
      <w:szCs w:val="16"/>
      <w:lang w:eastAsia="ar-SA"/>
    </w:rPr>
  </w:style>
  <w:style w:type="paragraph" w:styleId="affa">
    <w:name w:val="Balloon Text"/>
    <w:basedOn w:val="a"/>
    <w:link w:val="aff9"/>
    <w:uiPriority w:val="99"/>
    <w:unhideWhenUsed/>
    <w:rsid w:val="00A612B6"/>
    <w:rPr>
      <w:rFonts w:ascii="Tahoma" w:hAnsi="Tahoma" w:cs="Tahoma"/>
      <w:sz w:val="16"/>
      <w:szCs w:val="16"/>
    </w:rPr>
  </w:style>
  <w:style w:type="character" w:customStyle="1" w:styleId="1f">
    <w:name w:val="Текст выноски Знак1"/>
    <w:basedOn w:val="a1"/>
    <w:link w:val="affa"/>
    <w:semiHidden/>
    <w:rsid w:val="00A612B6"/>
    <w:rPr>
      <w:rFonts w:ascii="Tahoma" w:eastAsia="Times New Roman" w:hAnsi="Tahoma" w:cs="Tahoma"/>
      <w:sz w:val="16"/>
      <w:szCs w:val="16"/>
      <w:lang w:eastAsia="ar-SA"/>
    </w:rPr>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uiPriority w:val="1"/>
    <w:locked/>
    <w:rsid w:val="00A612B6"/>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A612B6"/>
    <w:rPr>
      <w:rFonts w:ascii="Arial" w:eastAsia="Times New Roman" w:hAnsi="Arial" w:cs="Arial"/>
      <w:sz w:val="20"/>
      <w:szCs w:val="20"/>
      <w:lang w:eastAsia="ru-RU"/>
    </w:rPr>
  </w:style>
  <w:style w:type="paragraph" w:customStyle="1" w:styleId="ConsPlusNormal0">
    <w:name w:val="ConsPlusNormal"/>
    <w:link w:val="ConsPlusNormal"/>
    <w:qFormat/>
    <w:rsid w:val="00A612B6"/>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character" w:customStyle="1" w:styleId="affb">
    <w:name w:val="Обычный.Название подразделения Знак"/>
    <w:link w:val="affc"/>
    <w:uiPriority w:val="99"/>
    <w:locked/>
    <w:rsid w:val="00A612B6"/>
    <w:rPr>
      <w:rFonts w:ascii="SchoolBook" w:eastAsia="Times New Roman" w:hAnsi="SchoolBook" w:cs="Times New Roman"/>
      <w:sz w:val="28"/>
      <w:szCs w:val="20"/>
      <w:lang w:eastAsia="ru-RU"/>
    </w:rPr>
  </w:style>
  <w:style w:type="paragraph" w:customStyle="1" w:styleId="affc">
    <w:name w:val="Обычный.Название подразделения"/>
    <w:link w:val="affb"/>
    <w:uiPriority w:val="99"/>
    <w:qFormat/>
    <w:rsid w:val="00A612B6"/>
    <w:pPr>
      <w:spacing w:before="0" w:after="0"/>
      <w:ind w:firstLine="0"/>
      <w:jc w:val="left"/>
    </w:pPr>
    <w:rPr>
      <w:rFonts w:ascii="SchoolBook" w:eastAsia="Times New Roman" w:hAnsi="SchoolBook" w:cs="Times New Roman"/>
      <w:sz w:val="28"/>
      <w:szCs w:val="20"/>
      <w:lang w:eastAsia="ru-RU"/>
    </w:rPr>
  </w:style>
  <w:style w:type="paragraph" w:customStyle="1" w:styleId="ConsPlusCell">
    <w:name w:val="ConsPlusCell"/>
    <w:uiPriority w:val="99"/>
    <w:qFormat/>
    <w:rsid w:val="00A612B6"/>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uiPriority w:val="99"/>
    <w:qFormat/>
    <w:rsid w:val="00A612B6"/>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qFormat/>
    <w:rsid w:val="00A612B6"/>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paragraph" w:customStyle="1" w:styleId="Style36">
    <w:name w:val="Style36"/>
    <w:basedOn w:val="a"/>
    <w:qFormat/>
    <w:rsid w:val="00A612B6"/>
    <w:pPr>
      <w:widowControl w:val="0"/>
      <w:suppressAutoHyphens w:val="0"/>
      <w:autoSpaceDE w:val="0"/>
      <w:autoSpaceDN w:val="0"/>
      <w:adjustRightInd w:val="0"/>
      <w:spacing w:line="298" w:lineRule="exact"/>
      <w:ind w:firstLine="509"/>
      <w:jc w:val="both"/>
    </w:pPr>
    <w:rPr>
      <w:lang w:eastAsia="ru-RU"/>
    </w:rPr>
  </w:style>
  <w:style w:type="character" w:customStyle="1" w:styleId="29">
    <w:name w:val="Основной текст (2)_"/>
    <w:link w:val="2a"/>
    <w:locked/>
    <w:rsid w:val="00A612B6"/>
    <w:rPr>
      <w:sz w:val="16"/>
      <w:szCs w:val="16"/>
      <w:shd w:val="clear" w:color="auto" w:fill="FFFFFF"/>
    </w:rPr>
  </w:style>
  <w:style w:type="paragraph" w:customStyle="1" w:styleId="2a">
    <w:name w:val="Основной текст (2)"/>
    <w:basedOn w:val="a"/>
    <w:link w:val="29"/>
    <w:qFormat/>
    <w:rsid w:val="00A612B6"/>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customStyle="1" w:styleId="1f0">
    <w:name w:val="Обычный1"/>
    <w:qFormat/>
    <w:rsid w:val="00A612B6"/>
    <w:pPr>
      <w:spacing w:before="0" w:after="0"/>
      <w:ind w:firstLine="0"/>
      <w:jc w:val="left"/>
    </w:pPr>
    <w:rPr>
      <w:rFonts w:ascii="Times New Roman" w:eastAsia="Times New Roman" w:hAnsi="Times New Roman" w:cs="Times New Roman"/>
      <w:sz w:val="20"/>
      <w:szCs w:val="20"/>
      <w:lang w:eastAsia="ru-RU"/>
    </w:rPr>
  </w:style>
  <w:style w:type="paragraph" w:customStyle="1" w:styleId="2b">
    <w:name w:val="Обычный2"/>
    <w:qFormat/>
    <w:rsid w:val="00A612B6"/>
    <w:pPr>
      <w:spacing w:before="0" w:after="0"/>
      <w:ind w:firstLine="0"/>
      <w:jc w:val="left"/>
    </w:pPr>
    <w:rPr>
      <w:rFonts w:ascii="Times New Roman" w:eastAsia="Times New Roman" w:hAnsi="Times New Roman" w:cs="Times New Roman"/>
      <w:sz w:val="20"/>
      <w:szCs w:val="20"/>
      <w:lang w:eastAsia="ru-RU"/>
    </w:rPr>
  </w:style>
  <w:style w:type="paragraph" w:customStyle="1" w:styleId="ConsNonformat">
    <w:name w:val="ConsNonformat"/>
    <w:qFormat/>
    <w:rsid w:val="00A612B6"/>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qFormat/>
    <w:rsid w:val="00A612B6"/>
    <w:pPr>
      <w:suppressAutoHyphens w:val="0"/>
      <w:ind w:firstLine="709"/>
      <w:jc w:val="both"/>
    </w:pPr>
    <w:rPr>
      <w:sz w:val="28"/>
      <w:szCs w:val="28"/>
      <w:lang w:eastAsia="ru-RU"/>
    </w:rPr>
  </w:style>
  <w:style w:type="paragraph" w:customStyle="1" w:styleId="1f1">
    <w:name w:val="Абзац списка1"/>
    <w:basedOn w:val="a"/>
    <w:qFormat/>
    <w:rsid w:val="00A612B6"/>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fd">
    <w:name w:val="Прижатый влево"/>
    <w:basedOn w:val="a"/>
    <w:next w:val="a"/>
    <w:uiPriority w:val="99"/>
    <w:qFormat/>
    <w:rsid w:val="00A612B6"/>
    <w:pPr>
      <w:widowControl w:val="0"/>
      <w:suppressAutoHyphens w:val="0"/>
      <w:autoSpaceDE w:val="0"/>
      <w:autoSpaceDN w:val="0"/>
      <w:adjustRightInd w:val="0"/>
      <w:ind w:firstLine="540"/>
      <w:jc w:val="both"/>
    </w:pPr>
    <w:rPr>
      <w:rFonts w:ascii="Arial" w:hAnsi="Arial" w:cs="Arial"/>
      <w:lang w:eastAsia="ru-RU"/>
    </w:rPr>
  </w:style>
  <w:style w:type="paragraph" w:customStyle="1" w:styleId="2c">
    <w:name w:val="Абзац списка2"/>
    <w:basedOn w:val="a"/>
    <w:qFormat/>
    <w:rsid w:val="00A612B6"/>
    <w:pPr>
      <w:suppressAutoHyphens w:val="0"/>
      <w:ind w:left="720"/>
      <w:contextualSpacing/>
    </w:pPr>
    <w:rPr>
      <w:rFonts w:eastAsia="Calibri"/>
      <w:sz w:val="20"/>
      <w:szCs w:val="20"/>
      <w:lang w:eastAsia="ru-RU"/>
    </w:rPr>
  </w:style>
  <w:style w:type="character" w:customStyle="1" w:styleId="1f2">
    <w:name w:val="1Орган_ПР Знак"/>
    <w:basedOn w:val="a1"/>
    <w:link w:val="1f3"/>
    <w:locked/>
    <w:rsid w:val="00A612B6"/>
    <w:rPr>
      <w:rFonts w:ascii="Arial" w:eastAsia="Times New Roman" w:hAnsi="Arial" w:cs="Arial"/>
      <w:b/>
      <w:caps/>
      <w:sz w:val="26"/>
      <w:szCs w:val="28"/>
      <w:lang w:eastAsia="ar-SA"/>
    </w:rPr>
  </w:style>
  <w:style w:type="paragraph" w:customStyle="1" w:styleId="1f3">
    <w:name w:val="1Орган_ПР"/>
    <w:basedOn w:val="a"/>
    <w:link w:val="1f2"/>
    <w:qFormat/>
    <w:rsid w:val="00A612B6"/>
    <w:pPr>
      <w:suppressAutoHyphens w:val="0"/>
      <w:snapToGrid w:val="0"/>
      <w:jc w:val="center"/>
    </w:pPr>
    <w:rPr>
      <w:rFonts w:ascii="Arial" w:hAnsi="Arial" w:cs="Arial"/>
      <w:b/>
      <w:caps/>
      <w:sz w:val="26"/>
      <w:szCs w:val="28"/>
    </w:rPr>
  </w:style>
  <w:style w:type="paragraph" w:customStyle="1" w:styleId="Title">
    <w:name w:val="Title!Название НПА"/>
    <w:basedOn w:val="a"/>
    <w:qFormat/>
    <w:rsid w:val="00A612B6"/>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ravovietextactistyle">
    <w:name w:val="pravovie_text_acti_style"/>
    <w:basedOn w:val="a"/>
    <w:qFormat/>
    <w:rsid w:val="00A612B6"/>
    <w:pPr>
      <w:suppressAutoHyphens w:val="0"/>
      <w:spacing w:before="100" w:beforeAutospacing="1" w:after="100" w:afterAutospacing="1"/>
    </w:pPr>
    <w:rPr>
      <w:lang w:eastAsia="ru-RU"/>
    </w:rPr>
  </w:style>
  <w:style w:type="paragraph" w:customStyle="1" w:styleId="affe">
    <w:name w:val="ПредГлава"/>
    <w:basedOn w:val="a"/>
    <w:next w:val="a"/>
    <w:qFormat/>
    <w:rsid w:val="00A612B6"/>
    <w:pPr>
      <w:keepNext/>
      <w:tabs>
        <w:tab w:val="right" w:pos="9072"/>
      </w:tabs>
      <w:suppressAutoHyphens w:val="0"/>
      <w:spacing w:before="960" w:after="720"/>
      <w:jc w:val="both"/>
    </w:pPr>
    <w:rPr>
      <w:b/>
      <w:bCs/>
      <w:sz w:val="28"/>
      <w:szCs w:val="28"/>
      <w:lang w:eastAsia="ru-RU"/>
    </w:rPr>
  </w:style>
  <w:style w:type="paragraph" w:customStyle="1" w:styleId="afff">
    <w:name w:val="Вопрос"/>
    <w:basedOn w:val="a"/>
    <w:qFormat/>
    <w:rsid w:val="00A612B6"/>
    <w:pPr>
      <w:suppressAutoHyphens w:val="0"/>
      <w:spacing w:after="240"/>
      <w:ind w:left="567" w:hanging="567"/>
      <w:jc w:val="both"/>
    </w:pPr>
    <w:rPr>
      <w:b/>
      <w:sz w:val="32"/>
      <w:szCs w:val="20"/>
      <w:lang w:eastAsia="ru-RU"/>
    </w:rPr>
  </w:style>
  <w:style w:type="paragraph" w:customStyle="1" w:styleId="ConsNormal">
    <w:name w:val="ConsNormal"/>
    <w:qFormat/>
    <w:rsid w:val="00A612B6"/>
    <w:pPr>
      <w:autoSpaceDE w:val="0"/>
      <w:autoSpaceDN w:val="0"/>
      <w:adjustRightInd w:val="0"/>
      <w:spacing w:before="0" w:after="0"/>
      <w:ind w:firstLine="720"/>
      <w:jc w:val="left"/>
    </w:pPr>
    <w:rPr>
      <w:rFonts w:ascii="Arial" w:eastAsia="Times New Roman" w:hAnsi="Arial" w:cs="Arial"/>
      <w:sz w:val="20"/>
      <w:szCs w:val="20"/>
      <w:lang w:eastAsia="ru-RU"/>
    </w:rPr>
  </w:style>
  <w:style w:type="paragraph" w:customStyle="1" w:styleId="afff0">
    <w:name w:val="Знак Знак Знак Знак Знак Знак Знак Знак Знак Знак"/>
    <w:basedOn w:val="a"/>
    <w:qFormat/>
    <w:rsid w:val="00A612B6"/>
    <w:pPr>
      <w:suppressAutoHyphens w:val="0"/>
      <w:spacing w:after="160" w:line="240" w:lineRule="exact"/>
    </w:pPr>
    <w:rPr>
      <w:rFonts w:ascii="Verdana" w:hAnsi="Verdana"/>
      <w:lang w:val="en-US" w:eastAsia="en-US"/>
    </w:rPr>
  </w:style>
  <w:style w:type="paragraph" w:customStyle="1" w:styleId="37">
    <w:name w:val="Стиль3"/>
    <w:basedOn w:val="27"/>
    <w:qFormat/>
    <w:rsid w:val="00A612B6"/>
    <w:pPr>
      <w:widowControl w:val="0"/>
      <w:tabs>
        <w:tab w:val="num" w:pos="360"/>
      </w:tabs>
      <w:adjustRightInd w:val="0"/>
      <w:spacing w:after="0" w:line="240" w:lineRule="auto"/>
      <w:ind w:left="360" w:hanging="360"/>
      <w:jc w:val="both"/>
    </w:pPr>
    <w:rPr>
      <w:rFonts w:ascii="Arial" w:eastAsia="Times New Roman" w:hAnsi="Arial" w:cs="Arial"/>
      <w:color w:val="333333"/>
      <w:sz w:val="20"/>
      <w:szCs w:val="20"/>
      <w:lang w:eastAsia="ru-RU"/>
    </w:rPr>
  </w:style>
  <w:style w:type="paragraph" w:customStyle="1" w:styleId="1f4">
    <w:name w:val="Стиль1"/>
    <w:basedOn w:val="a"/>
    <w:qFormat/>
    <w:rsid w:val="00A612B6"/>
    <w:pPr>
      <w:keepNext/>
      <w:keepLines/>
      <w:widowControl w:val="0"/>
      <w:suppressLineNumbers/>
      <w:tabs>
        <w:tab w:val="num" w:pos="360"/>
      </w:tabs>
      <w:spacing w:after="60"/>
      <w:ind w:left="360" w:hanging="360"/>
    </w:pPr>
    <w:rPr>
      <w:rFonts w:ascii="Arial" w:hAnsi="Arial" w:cs="Arial"/>
      <w:b/>
      <w:color w:val="333333"/>
      <w:sz w:val="28"/>
      <w:szCs w:val="20"/>
      <w:lang w:eastAsia="ru-RU"/>
    </w:rPr>
  </w:style>
  <w:style w:type="paragraph" w:styleId="2d">
    <w:name w:val="List Number 2"/>
    <w:basedOn w:val="a"/>
    <w:unhideWhenUsed/>
    <w:rsid w:val="00A612B6"/>
    <w:pPr>
      <w:tabs>
        <w:tab w:val="num" w:pos="643"/>
      </w:tabs>
      <w:ind w:left="643" w:hanging="360"/>
      <w:contextualSpacing/>
    </w:pPr>
  </w:style>
  <w:style w:type="paragraph" w:customStyle="1" w:styleId="2e">
    <w:name w:val="Стиль2"/>
    <w:basedOn w:val="2d"/>
    <w:qFormat/>
    <w:rsid w:val="00A612B6"/>
    <w:pPr>
      <w:keepNext/>
      <w:keepLines/>
      <w:widowControl w:val="0"/>
      <w:suppressLineNumbers/>
      <w:tabs>
        <w:tab w:val="clear" w:pos="643"/>
        <w:tab w:val="num" w:pos="360"/>
      </w:tabs>
      <w:spacing w:after="60"/>
      <w:ind w:left="360"/>
      <w:contextualSpacing w:val="0"/>
      <w:jc w:val="both"/>
    </w:pPr>
    <w:rPr>
      <w:rFonts w:ascii="Arial" w:hAnsi="Arial" w:cs="Arial"/>
      <w:b/>
      <w:color w:val="333333"/>
      <w:sz w:val="20"/>
      <w:szCs w:val="20"/>
      <w:lang w:eastAsia="ru-RU"/>
    </w:rPr>
  </w:style>
  <w:style w:type="paragraph" w:customStyle="1" w:styleId="212">
    <w:name w:val="Основной текст 21"/>
    <w:basedOn w:val="a"/>
    <w:qFormat/>
    <w:rsid w:val="00A612B6"/>
    <w:pPr>
      <w:suppressAutoHyphens w:val="0"/>
      <w:jc w:val="center"/>
    </w:pPr>
    <w:rPr>
      <w:szCs w:val="20"/>
      <w:lang w:eastAsia="ru-RU"/>
    </w:rPr>
  </w:style>
  <w:style w:type="character" w:customStyle="1" w:styleId="afff1">
    <w:name w:val="Основной текст_"/>
    <w:link w:val="1f5"/>
    <w:locked/>
    <w:rsid w:val="00A612B6"/>
    <w:rPr>
      <w:shd w:val="clear" w:color="auto" w:fill="FFFFFF"/>
    </w:rPr>
  </w:style>
  <w:style w:type="paragraph" w:customStyle="1" w:styleId="1f5">
    <w:name w:val="Основной текст1"/>
    <w:basedOn w:val="a"/>
    <w:link w:val="afff1"/>
    <w:qFormat/>
    <w:rsid w:val="00A612B6"/>
    <w:pPr>
      <w:shd w:val="clear" w:color="auto" w:fill="FFFFFF"/>
      <w:suppressAutoHyphens w:val="0"/>
      <w:spacing w:line="262" w:lineRule="exact"/>
      <w:jc w:val="center"/>
    </w:pPr>
    <w:rPr>
      <w:rFonts w:asciiTheme="minorHAnsi" w:eastAsiaTheme="minorHAnsi" w:hAnsiTheme="minorHAnsi" w:cstheme="minorBidi"/>
      <w:sz w:val="22"/>
      <w:szCs w:val="22"/>
      <w:lang w:eastAsia="en-US"/>
    </w:rPr>
  </w:style>
  <w:style w:type="paragraph" w:customStyle="1" w:styleId="afff2">
    <w:name w:val="Содержимое таблицы"/>
    <w:basedOn w:val="a"/>
    <w:qFormat/>
    <w:rsid w:val="00A612B6"/>
    <w:pPr>
      <w:suppressLineNumbers/>
    </w:pPr>
    <w:rPr>
      <w:szCs w:val="20"/>
    </w:rPr>
  </w:style>
  <w:style w:type="paragraph" w:customStyle="1" w:styleId="afff3">
    <w:name w:val="Заголовок"/>
    <w:basedOn w:val="a"/>
    <w:next w:val="a0"/>
    <w:uiPriority w:val="34"/>
    <w:qFormat/>
    <w:rsid w:val="00A612B6"/>
    <w:pPr>
      <w:keepNext/>
      <w:spacing w:before="240" w:after="120"/>
    </w:pPr>
    <w:rPr>
      <w:rFonts w:ascii="Arial" w:eastAsia="SimSun" w:hAnsi="Arial" w:cs="Mangal"/>
      <w:sz w:val="28"/>
      <w:szCs w:val="28"/>
    </w:rPr>
  </w:style>
  <w:style w:type="paragraph" w:customStyle="1" w:styleId="2f">
    <w:name w:val="Название2"/>
    <w:basedOn w:val="a"/>
    <w:qFormat/>
    <w:rsid w:val="00A612B6"/>
    <w:pPr>
      <w:suppressLineNumbers/>
      <w:spacing w:before="120" w:after="120"/>
    </w:pPr>
    <w:rPr>
      <w:rFonts w:ascii="Arial" w:hAnsi="Arial" w:cs="Mangal"/>
      <w:i/>
      <w:iCs/>
      <w:sz w:val="20"/>
    </w:rPr>
  </w:style>
  <w:style w:type="paragraph" w:customStyle="1" w:styleId="2f0">
    <w:name w:val="Указатель2"/>
    <w:basedOn w:val="a"/>
    <w:qFormat/>
    <w:rsid w:val="00A612B6"/>
    <w:pPr>
      <w:suppressLineNumbers/>
    </w:pPr>
    <w:rPr>
      <w:rFonts w:ascii="Arial" w:hAnsi="Arial" w:cs="Mangal"/>
    </w:rPr>
  </w:style>
  <w:style w:type="paragraph" w:customStyle="1" w:styleId="1f6">
    <w:name w:val="Название1"/>
    <w:basedOn w:val="a"/>
    <w:qFormat/>
    <w:rsid w:val="00A612B6"/>
    <w:pPr>
      <w:suppressLineNumbers/>
      <w:spacing w:before="120" w:after="120"/>
    </w:pPr>
    <w:rPr>
      <w:rFonts w:ascii="Arial" w:hAnsi="Arial" w:cs="Mangal"/>
      <w:i/>
      <w:iCs/>
      <w:sz w:val="20"/>
    </w:rPr>
  </w:style>
  <w:style w:type="paragraph" w:customStyle="1" w:styleId="1f7">
    <w:name w:val="Указатель1"/>
    <w:basedOn w:val="a"/>
    <w:qFormat/>
    <w:rsid w:val="00A612B6"/>
    <w:pPr>
      <w:suppressLineNumbers/>
    </w:pPr>
    <w:rPr>
      <w:rFonts w:ascii="Arial" w:hAnsi="Arial" w:cs="Mangal"/>
    </w:rPr>
  </w:style>
  <w:style w:type="paragraph" w:customStyle="1" w:styleId="afff4">
    <w:name w:val="Текст (лев. подпись)"/>
    <w:basedOn w:val="a"/>
    <w:next w:val="a"/>
    <w:qFormat/>
    <w:rsid w:val="00A612B6"/>
    <w:pPr>
      <w:widowControl w:val="0"/>
      <w:autoSpaceDE w:val="0"/>
    </w:pPr>
    <w:rPr>
      <w:rFonts w:ascii="Arial" w:hAnsi="Arial"/>
      <w:sz w:val="22"/>
      <w:szCs w:val="22"/>
    </w:rPr>
  </w:style>
  <w:style w:type="paragraph" w:customStyle="1" w:styleId="afff5">
    <w:name w:val="Текст (прав. подпись)"/>
    <w:basedOn w:val="a"/>
    <w:next w:val="a"/>
    <w:qFormat/>
    <w:rsid w:val="00A612B6"/>
    <w:pPr>
      <w:widowControl w:val="0"/>
      <w:autoSpaceDE w:val="0"/>
      <w:jc w:val="right"/>
    </w:pPr>
    <w:rPr>
      <w:rFonts w:ascii="Arial" w:hAnsi="Arial"/>
      <w:sz w:val="22"/>
      <w:szCs w:val="22"/>
    </w:rPr>
  </w:style>
  <w:style w:type="paragraph" w:customStyle="1" w:styleId="afff6">
    <w:name w:val="Комментарий"/>
    <w:basedOn w:val="a"/>
    <w:next w:val="a"/>
    <w:qFormat/>
    <w:rsid w:val="00A612B6"/>
    <w:pPr>
      <w:widowControl w:val="0"/>
      <w:autoSpaceDE w:val="0"/>
      <w:ind w:left="170"/>
      <w:jc w:val="both"/>
    </w:pPr>
    <w:rPr>
      <w:rFonts w:ascii="Arial" w:hAnsi="Arial"/>
      <w:i/>
      <w:iCs/>
      <w:color w:val="800080"/>
      <w:sz w:val="22"/>
      <w:szCs w:val="22"/>
    </w:rPr>
  </w:style>
  <w:style w:type="paragraph" w:customStyle="1" w:styleId="afff7">
    <w:name w:val="Таблицы (моноширинный)"/>
    <w:basedOn w:val="a"/>
    <w:next w:val="a"/>
    <w:qFormat/>
    <w:rsid w:val="00A612B6"/>
    <w:pPr>
      <w:widowControl w:val="0"/>
      <w:autoSpaceDE w:val="0"/>
      <w:jc w:val="both"/>
    </w:pPr>
    <w:rPr>
      <w:rFonts w:ascii="Courier New" w:hAnsi="Courier New" w:cs="Courier New"/>
      <w:sz w:val="22"/>
      <w:szCs w:val="22"/>
    </w:rPr>
  </w:style>
  <w:style w:type="paragraph" w:customStyle="1" w:styleId="afff8">
    <w:name w:val="Заголовок таблицы"/>
    <w:basedOn w:val="afff2"/>
    <w:qFormat/>
    <w:rsid w:val="00A612B6"/>
    <w:pPr>
      <w:jc w:val="center"/>
    </w:pPr>
    <w:rPr>
      <w:b/>
      <w:bCs/>
      <w:szCs w:val="24"/>
    </w:rPr>
  </w:style>
  <w:style w:type="paragraph" w:customStyle="1" w:styleId="Style7">
    <w:name w:val="Style7"/>
    <w:basedOn w:val="a"/>
    <w:qFormat/>
    <w:rsid w:val="00A612B6"/>
    <w:pPr>
      <w:widowControl w:val="0"/>
      <w:suppressAutoHyphens w:val="0"/>
      <w:autoSpaceDE w:val="0"/>
      <w:autoSpaceDN w:val="0"/>
      <w:adjustRightInd w:val="0"/>
      <w:spacing w:line="490" w:lineRule="exact"/>
      <w:ind w:firstLine="567"/>
      <w:jc w:val="both"/>
    </w:pPr>
    <w:rPr>
      <w:rFonts w:ascii="Arial" w:hAnsi="Arial"/>
      <w:lang w:eastAsia="ru-RU"/>
    </w:rPr>
  </w:style>
  <w:style w:type="paragraph" w:customStyle="1" w:styleId="Style12">
    <w:name w:val="Style12"/>
    <w:basedOn w:val="a"/>
    <w:qFormat/>
    <w:rsid w:val="00A612B6"/>
    <w:pPr>
      <w:widowControl w:val="0"/>
      <w:suppressAutoHyphens w:val="0"/>
      <w:autoSpaceDE w:val="0"/>
      <w:autoSpaceDN w:val="0"/>
      <w:adjustRightInd w:val="0"/>
      <w:spacing w:line="367" w:lineRule="exact"/>
      <w:jc w:val="both"/>
    </w:pPr>
    <w:rPr>
      <w:lang w:eastAsia="ru-RU"/>
    </w:rPr>
  </w:style>
  <w:style w:type="paragraph" w:customStyle="1" w:styleId="Style16">
    <w:name w:val="Style16"/>
    <w:basedOn w:val="a"/>
    <w:qFormat/>
    <w:rsid w:val="00A612B6"/>
    <w:pPr>
      <w:widowControl w:val="0"/>
      <w:suppressAutoHyphens w:val="0"/>
      <w:autoSpaceDE w:val="0"/>
      <w:autoSpaceDN w:val="0"/>
      <w:adjustRightInd w:val="0"/>
      <w:spacing w:line="324" w:lineRule="exact"/>
      <w:jc w:val="both"/>
    </w:pPr>
    <w:rPr>
      <w:lang w:eastAsia="ru-RU"/>
    </w:rPr>
  </w:style>
  <w:style w:type="paragraph" w:customStyle="1" w:styleId="Style13">
    <w:name w:val="Style13"/>
    <w:basedOn w:val="a"/>
    <w:qFormat/>
    <w:rsid w:val="00A612B6"/>
    <w:pPr>
      <w:widowControl w:val="0"/>
      <w:suppressAutoHyphens w:val="0"/>
      <w:autoSpaceDE w:val="0"/>
      <w:autoSpaceDN w:val="0"/>
      <w:adjustRightInd w:val="0"/>
      <w:spacing w:line="367" w:lineRule="exact"/>
      <w:ind w:firstLine="756"/>
      <w:jc w:val="both"/>
    </w:pPr>
    <w:rPr>
      <w:lang w:eastAsia="ru-RU"/>
    </w:rPr>
  </w:style>
  <w:style w:type="paragraph" w:customStyle="1" w:styleId="38">
    <w:name w:val="Абзац списка3"/>
    <w:basedOn w:val="a"/>
    <w:qFormat/>
    <w:rsid w:val="00A612B6"/>
    <w:pPr>
      <w:suppressAutoHyphens w:val="0"/>
      <w:autoSpaceDE w:val="0"/>
      <w:autoSpaceDN w:val="0"/>
      <w:adjustRightInd w:val="0"/>
      <w:ind w:left="720" w:firstLine="540"/>
      <w:contextualSpacing/>
      <w:jc w:val="both"/>
    </w:pPr>
    <w:rPr>
      <w:rFonts w:eastAsia="Calibri"/>
      <w:sz w:val="20"/>
      <w:szCs w:val="20"/>
      <w:lang w:eastAsia="ru-RU"/>
    </w:rPr>
  </w:style>
  <w:style w:type="character" w:customStyle="1" w:styleId="Pro-text">
    <w:name w:val="Pro-text Знак"/>
    <w:link w:val="Pro-text0"/>
    <w:locked/>
    <w:rsid w:val="00A612B6"/>
    <w:rPr>
      <w:rFonts w:ascii="Georgia" w:eastAsia="Times New Roman" w:hAnsi="Georgia" w:cs="Times New Roman"/>
      <w:sz w:val="24"/>
      <w:szCs w:val="20"/>
      <w:lang w:eastAsia="ru-RU"/>
    </w:rPr>
  </w:style>
  <w:style w:type="paragraph" w:customStyle="1" w:styleId="Pro-text0">
    <w:name w:val="Pro-text"/>
    <w:basedOn w:val="a"/>
    <w:link w:val="Pro-text"/>
    <w:qFormat/>
    <w:rsid w:val="00A612B6"/>
    <w:pPr>
      <w:suppressAutoHyphens w:val="0"/>
      <w:autoSpaceDE w:val="0"/>
      <w:autoSpaceDN w:val="0"/>
      <w:adjustRightInd w:val="0"/>
      <w:spacing w:before="120" w:line="288" w:lineRule="auto"/>
      <w:ind w:left="1200" w:firstLine="540"/>
      <w:jc w:val="both"/>
    </w:pPr>
    <w:rPr>
      <w:rFonts w:ascii="Georgia" w:hAnsi="Georgia"/>
      <w:szCs w:val="20"/>
      <w:lang w:eastAsia="ru-RU"/>
    </w:rPr>
  </w:style>
  <w:style w:type="paragraph" w:customStyle="1" w:styleId="41">
    <w:name w:val="Основной текст4"/>
    <w:basedOn w:val="a"/>
    <w:qFormat/>
    <w:rsid w:val="00A612B6"/>
    <w:pPr>
      <w:shd w:val="clear" w:color="auto" w:fill="FFFFFF"/>
      <w:suppressAutoHyphens w:val="0"/>
      <w:autoSpaceDE w:val="0"/>
      <w:autoSpaceDN w:val="0"/>
      <w:adjustRightInd w:val="0"/>
      <w:spacing w:after="180" w:line="230" w:lineRule="exact"/>
      <w:ind w:hanging="280"/>
      <w:jc w:val="both"/>
    </w:pPr>
    <w:rPr>
      <w:sz w:val="20"/>
      <w:szCs w:val="20"/>
    </w:rPr>
  </w:style>
  <w:style w:type="paragraph" w:customStyle="1" w:styleId="313">
    <w:name w:val="Стиль Основной текст 3 + 13 пт полужирный курсив По центру Слев..."/>
    <w:basedOn w:val="34"/>
    <w:qFormat/>
    <w:rsid w:val="00A612B6"/>
    <w:pPr>
      <w:suppressAutoHyphens w:val="0"/>
      <w:autoSpaceDE w:val="0"/>
      <w:autoSpaceDN w:val="0"/>
      <w:adjustRightInd w:val="0"/>
      <w:spacing w:before="60" w:after="60"/>
      <w:ind w:left="-284" w:right="-285" w:firstLine="540"/>
      <w:jc w:val="center"/>
    </w:pPr>
    <w:rPr>
      <w:b/>
      <w:bCs/>
      <w:i/>
      <w:iCs/>
      <w:caps/>
      <w:sz w:val="26"/>
      <w:szCs w:val="26"/>
      <w:lang w:eastAsia="ru-RU"/>
    </w:rPr>
  </w:style>
  <w:style w:type="paragraph" w:customStyle="1" w:styleId="213">
    <w:name w:val="Основной текст с отступом 21"/>
    <w:basedOn w:val="a"/>
    <w:qFormat/>
    <w:rsid w:val="00A612B6"/>
    <w:pPr>
      <w:spacing w:line="480" w:lineRule="auto"/>
      <w:ind w:left="-709"/>
      <w:jc w:val="both"/>
    </w:pPr>
    <w:rPr>
      <w:szCs w:val="20"/>
    </w:rPr>
  </w:style>
  <w:style w:type="paragraph" w:customStyle="1" w:styleId="Style6">
    <w:name w:val="Style6"/>
    <w:basedOn w:val="a"/>
    <w:qFormat/>
    <w:rsid w:val="00A612B6"/>
    <w:pPr>
      <w:widowControl w:val="0"/>
      <w:suppressAutoHyphens w:val="0"/>
      <w:autoSpaceDE w:val="0"/>
      <w:autoSpaceDN w:val="0"/>
      <w:adjustRightInd w:val="0"/>
      <w:spacing w:line="485" w:lineRule="exact"/>
      <w:ind w:firstLine="542"/>
      <w:jc w:val="both"/>
    </w:pPr>
    <w:rPr>
      <w:lang w:eastAsia="ru-RU"/>
    </w:rPr>
  </w:style>
  <w:style w:type="paragraph" w:customStyle="1" w:styleId="42">
    <w:name w:val="Абзац списка4"/>
    <w:basedOn w:val="a"/>
    <w:qFormat/>
    <w:rsid w:val="00A612B6"/>
    <w:pPr>
      <w:suppressAutoHyphens w:val="0"/>
      <w:ind w:left="720"/>
      <w:contextualSpacing/>
    </w:pPr>
    <w:rPr>
      <w:rFonts w:eastAsia="Calibri"/>
      <w:sz w:val="20"/>
      <w:szCs w:val="20"/>
      <w:lang w:eastAsia="ru-RU"/>
    </w:rPr>
  </w:style>
  <w:style w:type="paragraph" w:customStyle="1" w:styleId="Default">
    <w:name w:val="Default"/>
    <w:qFormat/>
    <w:rsid w:val="00A612B6"/>
    <w:pPr>
      <w:autoSpaceDE w:val="0"/>
      <w:autoSpaceDN w:val="0"/>
      <w:adjustRightInd w:val="0"/>
      <w:spacing w:before="0" w:after="0"/>
      <w:ind w:firstLine="0"/>
      <w:jc w:val="left"/>
    </w:pPr>
    <w:rPr>
      <w:rFonts w:ascii="Times New Roman" w:eastAsia="Times New Roman" w:hAnsi="Times New Roman" w:cs="Times New Roman"/>
      <w:color w:val="000000"/>
      <w:sz w:val="24"/>
      <w:szCs w:val="24"/>
    </w:rPr>
  </w:style>
  <w:style w:type="paragraph" w:customStyle="1" w:styleId="3f3f3f3f3f1">
    <w:name w:val="Т3fе3fк3fс3fт3f1"/>
    <w:basedOn w:val="a"/>
    <w:qFormat/>
    <w:rsid w:val="00A612B6"/>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qFormat/>
    <w:rsid w:val="00A612B6"/>
    <w:pPr>
      <w:widowControl w:val="0"/>
      <w:suppressAutoHyphens w:val="0"/>
      <w:autoSpaceDE w:val="0"/>
      <w:autoSpaceDN w:val="0"/>
      <w:adjustRightInd w:val="0"/>
      <w:spacing w:line="386" w:lineRule="exact"/>
      <w:ind w:firstLine="715"/>
      <w:jc w:val="both"/>
    </w:pPr>
    <w:rPr>
      <w:lang w:eastAsia="ru-RU"/>
    </w:rPr>
  </w:style>
  <w:style w:type="paragraph" w:customStyle="1" w:styleId="Style5">
    <w:name w:val="Style5"/>
    <w:basedOn w:val="a"/>
    <w:qFormat/>
    <w:rsid w:val="00A612B6"/>
    <w:pPr>
      <w:widowControl w:val="0"/>
      <w:suppressAutoHyphens w:val="0"/>
      <w:autoSpaceDE w:val="0"/>
      <w:spacing w:line="490" w:lineRule="exact"/>
      <w:ind w:firstLine="557"/>
      <w:jc w:val="both"/>
    </w:pPr>
    <w:rPr>
      <w:rFonts w:ascii="Arial" w:hAnsi="Arial"/>
      <w:lang w:eastAsia="ru-RU"/>
    </w:rPr>
  </w:style>
  <w:style w:type="paragraph" w:customStyle="1" w:styleId="Style1">
    <w:name w:val="Style1"/>
    <w:basedOn w:val="a"/>
    <w:qFormat/>
    <w:rsid w:val="00A612B6"/>
    <w:pPr>
      <w:widowControl w:val="0"/>
      <w:suppressAutoHyphens w:val="0"/>
      <w:autoSpaceDE w:val="0"/>
      <w:ind w:firstLine="567"/>
      <w:jc w:val="both"/>
    </w:pPr>
    <w:rPr>
      <w:rFonts w:ascii="Arial" w:hAnsi="Arial"/>
      <w:lang w:eastAsia="ru-RU"/>
    </w:rPr>
  </w:style>
  <w:style w:type="paragraph" w:customStyle="1" w:styleId="51">
    <w:name w:val="Абзац списка5"/>
    <w:basedOn w:val="a"/>
    <w:qFormat/>
    <w:rsid w:val="00A612B6"/>
    <w:pPr>
      <w:suppressAutoHyphens w:val="0"/>
      <w:ind w:left="720"/>
      <w:contextualSpacing/>
    </w:pPr>
    <w:rPr>
      <w:rFonts w:eastAsia="Calibri"/>
      <w:sz w:val="20"/>
      <w:szCs w:val="20"/>
      <w:lang w:eastAsia="ru-RU"/>
    </w:rPr>
  </w:style>
  <w:style w:type="paragraph" w:customStyle="1" w:styleId="1f8">
    <w:name w:val="Без интервала1"/>
    <w:link w:val="NoSpacingChar"/>
    <w:qFormat/>
    <w:rsid w:val="00A612B6"/>
    <w:pPr>
      <w:spacing w:before="0" w:after="0"/>
      <w:ind w:firstLine="0"/>
      <w:jc w:val="left"/>
    </w:pPr>
    <w:rPr>
      <w:rFonts w:ascii="Calibri" w:eastAsia="Times New Roman" w:hAnsi="Calibri" w:cs="Calibri"/>
    </w:rPr>
  </w:style>
  <w:style w:type="paragraph" w:customStyle="1" w:styleId="stale1">
    <w:name w:val="stale1"/>
    <w:basedOn w:val="a"/>
    <w:qFormat/>
    <w:rsid w:val="00A612B6"/>
    <w:pPr>
      <w:suppressAutoHyphens w:val="0"/>
      <w:autoSpaceDE w:val="0"/>
      <w:autoSpaceDN w:val="0"/>
      <w:adjustRightInd w:val="0"/>
      <w:spacing w:line="288" w:lineRule="auto"/>
      <w:ind w:firstLine="283"/>
      <w:jc w:val="both"/>
    </w:pPr>
    <w:rPr>
      <w:rFonts w:ascii="Calibri" w:hAnsi="Calibri" w:cs="Calibri"/>
      <w:color w:val="000000"/>
      <w:sz w:val="20"/>
      <w:szCs w:val="20"/>
      <w:lang w:eastAsia="ru-RU"/>
    </w:rPr>
  </w:style>
  <w:style w:type="paragraph" w:customStyle="1" w:styleId="afff9">
    <w:name w:val="Вертикальный отступ"/>
    <w:basedOn w:val="a"/>
    <w:qFormat/>
    <w:rsid w:val="00A612B6"/>
    <w:pPr>
      <w:suppressAutoHyphens w:val="0"/>
      <w:jc w:val="center"/>
    </w:pPr>
    <w:rPr>
      <w:sz w:val="28"/>
      <w:szCs w:val="20"/>
      <w:lang w:val="en-US" w:eastAsia="ru-RU"/>
    </w:rPr>
  </w:style>
  <w:style w:type="paragraph" w:customStyle="1" w:styleId="62">
    <w:name w:val="Абзац списка6"/>
    <w:basedOn w:val="a"/>
    <w:qFormat/>
    <w:rsid w:val="00A612B6"/>
    <w:pPr>
      <w:suppressAutoHyphens w:val="0"/>
      <w:ind w:left="720"/>
      <w:contextualSpacing/>
    </w:pPr>
    <w:rPr>
      <w:rFonts w:eastAsia="Calibri"/>
      <w:sz w:val="20"/>
      <w:szCs w:val="20"/>
      <w:lang w:eastAsia="ru-RU"/>
    </w:rPr>
  </w:style>
  <w:style w:type="paragraph" w:customStyle="1" w:styleId="71">
    <w:name w:val="Абзац списка7"/>
    <w:basedOn w:val="a"/>
    <w:qFormat/>
    <w:rsid w:val="00A612B6"/>
    <w:pPr>
      <w:suppressAutoHyphens w:val="0"/>
      <w:ind w:left="720"/>
      <w:contextualSpacing/>
    </w:pPr>
    <w:rPr>
      <w:rFonts w:eastAsia="Calibri"/>
      <w:sz w:val="20"/>
      <w:szCs w:val="20"/>
      <w:lang w:eastAsia="ru-RU"/>
    </w:rPr>
  </w:style>
  <w:style w:type="paragraph" w:customStyle="1" w:styleId="220">
    <w:name w:val="Основной текст 22"/>
    <w:basedOn w:val="a"/>
    <w:qFormat/>
    <w:rsid w:val="00A612B6"/>
    <w:pPr>
      <w:spacing w:after="120" w:line="480" w:lineRule="auto"/>
    </w:pPr>
  </w:style>
  <w:style w:type="paragraph" w:customStyle="1" w:styleId="formattext">
    <w:name w:val="formattext"/>
    <w:basedOn w:val="a"/>
    <w:qFormat/>
    <w:rsid w:val="00A612B6"/>
    <w:pPr>
      <w:suppressAutoHyphens w:val="0"/>
      <w:spacing w:before="100" w:beforeAutospacing="1" w:after="100" w:afterAutospacing="1"/>
    </w:pPr>
    <w:rPr>
      <w:lang w:eastAsia="ru-RU"/>
    </w:rPr>
  </w:style>
  <w:style w:type="character" w:customStyle="1" w:styleId="43">
    <w:name w:val="Основной текст (4)_"/>
    <w:link w:val="44"/>
    <w:locked/>
    <w:rsid w:val="00A612B6"/>
    <w:rPr>
      <w:b/>
      <w:bCs/>
      <w:sz w:val="21"/>
      <w:szCs w:val="21"/>
      <w:shd w:val="clear" w:color="auto" w:fill="FFFFFF"/>
    </w:rPr>
  </w:style>
  <w:style w:type="paragraph" w:customStyle="1" w:styleId="44">
    <w:name w:val="Основной текст (4)"/>
    <w:basedOn w:val="a"/>
    <w:link w:val="43"/>
    <w:qFormat/>
    <w:rsid w:val="00A612B6"/>
    <w:pPr>
      <w:widowControl w:val="0"/>
      <w:shd w:val="clear" w:color="auto" w:fill="FFFFFF"/>
      <w:suppressAutoHyphens w:val="0"/>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Compact">
    <w:name w:val="Compact"/>
    <w:basedOn w:val="a0"/>
    <w:qFormat/>
    <w:rsid w:val="00A612B6"/>
    <w:pPr>
      <w:spacing w:before="36" w:after="36"/>
    </w:pPr>
    <w:rPr>
      <w:rFonts w:eastAsia="Calibri"/>
      <w:lang w:val="en-US" w:eastAsia="en-US"/>
    </w:rPr>
  </w:style>
  <w:style w:type="paragraph" w:customStyle="1" w:styleId="81">
    <w:name w:val="Абзац списка8"/>
    <w:basedOn w:val="a"/>
    <w:qFormat/>
    <w:rsid w:val="00A612B6"/>
    <w:pPr>
      <w:suppressAutoHyphens w:val="0"/>
      <w:ind w:left="720"/>
      <w:contextualSpacing/>
    </w:pPr>
    <w:rPr>
      <w:rFonts w:eastAsia="Calibri"/>
      <w:sz w:val="20"/>
      <w:szCs w:val="20"/>
      <w:lang w:eastAsia="ru-RU"/>
    </w:rPr>
  </w:style>
  <w:style w:type="paragraph" w:customStyle="1" w:styleId="2f1">
    <w:name w:val="Без интервала2"/>
    <w:uiPriority w:val="34"/>
    <w:qFormat/>
    <w:rsid w:val="00A612B6"/>
    <w:pPr>
      <w:spacing w:before="0" w:after="0"/>
      <w:ind w:firstLine="0"/>
      <w:jc w:val="left"/>
    </w:pPr>
    <w:rPr>
      <w:rFonts w:ascii="Calibri" w:eastAsia="Times New Roman" w:hAnsi="Calibri" w:cs="Calibri"/>
    </w:rPr>
  </w:style>
  <w:style w:type="paragraph" w:customStyle="1" w:styleId="afffa">
    <w:name w:val="Текст акта"/>
    <w:qFormat/>
    <w:rsid w:val="00A612B6"/>
    <w:pPr>
      <w:widowControl w:val="0"/>
      <w:spacing w:before="0" w:after="0"/>
      <w:ind w:firstLine="709"/>
    </w:pPr>
    <w:rPr>
      <w:rFonts w:ascii="Calibri" w:eastAsia="Calibri" w:hAnsi="Calibri" w:cs="Times New Roman"/>
      <w:sz w:val="28"/>
      <w:szCs w:val="28"/>
      <w:lang w:eastAsia="ru-RU"/>
    </w:rPr>
  </w:style>
  <w:style w:type="paragraph" w:customStyle="1" w:styleId="pp-List-1">
    <w:name w:val="pp-List-1"/>
    <w:basedOn w:val="a"/>
    <w:qFormat/>
    <w:rsid w:val="00A612B6"/>
    <w:pPr>
      <w:tabs>
        <w:tab w:val="left" w:pos="851"/>
        <w:tab w:val="num" w:pos="1425"/>
      </w:tabs>
      <w:suppressAutoHyphens w:val="0"/>
      <w:spacing w:before="40" w:line="360" w:lineRule="auto"/>
      <w:ind w:left="1425" w:hanging="885"/>
      <w:jc w:val="both"/>
    </w:pPr>
    <w:rPr>
      <w:rFonts w:ascii="Arial" w:eastAsia="Calibri" w:hAnsi="Arial" w:cs="Arial"/>
      <w:kern w:val="16"/>
      <w:lang w:eastAsia="en-US"/>
    </w:rPr>
  </w:style>
  <w:style w:type="paragraph" w:customStyle="1" w:styleId="110">
    <w:name w:val="Знак1 Знак Знак Знак1"/>
    <w:basedOn w:val="a"/>
    <w:qFormat/>
    <w:rsid w:val="00A612B6"/>
    <w:pPr>
      <w:suppressAutoHyphens w:val="0"/>
      <w:spacing w:after="160" w:line="240" w:lineRule="exact"/>
    </w:pPr>
    <w:rPr>
      <w:rFonts w:ascii="Verdana" w:hAnsi="Verdana"/>
      <w:lang w:val="en-US" w:eastAsia="en-US"/>
    </w:rPr>
  </w:style>
  <w:style w:type="paragraph" w:customStyle="1" w:styleId="afffb">
    <w:name w:val="Внимание"/>
    <w:basedOn w:val="a0"/>
    <w:autoRedefine/>
    <w:qFormat/>
    <w:rsid w:val="00A612B6"/>
    <w:pPr>
      <w:adjustRightInd w:val="0"/>
      <w:spacing w:after="0" w:line="360" w:lineRule="auto"/>
      <w:ind w:firstLine="720"/>
      <w:jc w:val="both"/>
    </w:pPr>
    <w:rPr>
      <w:rFonts w:eastAsia="Calibri"/>
      <w:sz w:val="28"/>
      <w:szCs w:val="28"/>
      <w:lang w:eastAsia="en-US"/>
    </w:rPr>
  </w:style>
  <w:style w:type="paragraph" w:customStyle="1" w:styleId="afffc">
    <w:name w:val="Знак Знак Знак"/>
    <w:basedOn w:val="a"/>
    <w:qFormat/>
    <w:rsid w:val="00A612B6"/>
    <w:pPr>
      <w:suppressAutoHyphens w:val="0"/>
      <w:spacing w:after="160" w:line="240" w:lineRule="exact"/>
    </w:pPr>
    <w:rPr>
      <w:rFonts w:ascii="Verdana" w:hAnsi="Verdana"/>
      <w:lang w:val="en-US" w:eastAsia="en-US"/>
    </w:rPr>
  </w:style>
  <w:style w:type="paragraph" w:customStyle="1" w:styleId="Iauiue">
    <w:name w:val="Iau?iue"/>
    <w:qFormat/>
    <w:rsid w:val="00A612B6"/>
    <w:pPr>
      <w:spacing w:before="0" w:after="0"/>
      <w:ind w:firstLine="0"/>
      <w:jc w:val="left"/>
    </w:pPr>
    <w:rPr>
      <w:rFonts w:ascii="Times New Roman" w:eastAsia="Times New Roman" w:hAnsi="Times New Roman" w:cs="Times New Roman"/>
      <w:sz w:val="20"/>
      <w:szCs w:val="20"/>
      <w:lang w:val="en-US"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612B6"/>
    <w:pPr>
      <w:suppressAutoHyphens w:val="0"/>
      <w:spacing w:before="100" w:beforeAutospacing="1" w:after="100" w:afterAutospacing="1"/>
    </w:pPr>
    <w:rPr>
      <w:rFonts w:ascii="Tahoma" w:hAnsi="Tahoma" w:cs="Tahoma"/>
      <w:sz w:val="20"/>
      <w:szCs w:val="20"/>
      <w:lang w:val="en-US" w:eastAsia="en-US"/>
    </w:rPr>
  </w:style>
  <w:style w:type="paragraph" w:customStyle="1" w:styleId="2f2">
    <w:name w:val="Основной текст2"/>
    <w:basedOn w:val="a"/>
    <w:qFormat/>
    <w:rsid w:val="00A612B6"/>
    <w:pPr>
      <w:widowControl w:val="0"/>
      <w:shd w:val="clear" w:color="auto" w:fill="FFFFFF"/>
      <w:suppressAutoHyphens w:val="0"/>
      <w:spacing w:line="480" w:lineRule="exact"/>
      <w:jc w:val="both"/>
    </w:pPr>
    <w:rPr>
      <w:rFonts w:asciiTheme="minorHAnsi" w:eastAsiaTheme="minorHAnsi" w:hAnsiTheme="minorHAnsi" w:cstheme="minorBidi"/>
      <w:sz w:val="27"/>
      <w:szCs w:val="27"/>
      <w:lang w:eastAsia="en-US"/>
    </w:rPr>
  </w:style>
  <w:style w:type="paragraph" w:customStyle="1" w:styleId="ListParagraph1">
    <w:name w:val="List Paragraph1"/>
    <w:basedOn w:val="a"/>
    <w:qFormat/>
    <w:rsid w:val="00A612B6"/>
    <w:pPr>
      <w:suppressAutoHyphens w:val="0"/>
      <w:spacing w:after="200" w:line="276" w:lineRule="auto"/>
      <w:ind w:left="720"/>
    </w:pPr>
    <w:rPr>
      <w:rFonts w:ascii="Calibri" w:eastAsia="Calibri" w:hAnsi="Calibri"/>
      <w:sz w:val="22"/>
      <w:szCs w:val="22"/>
      <w:lang w:eastAsia="en-US"/>
    </w:rPr>
  </w:style>
  <w:style w:type="paragraph" w:customStyle="1" w:styleId="afffd">
    <w:name w:val="Нормальный (таблица)"/>
    <w:basedOn w:val="a"/>
    <w:next w:val="a"/>
    <w:uiPriority w:val="99"/>
    <w:qFormat/>
    <w:rsid w:val="00A612B6"/>
    <w:pPr>
      <w:widowControl w:val="0"/>
      <w:suppressAutoHyphens w:val="0"/>
      <w:autoSpaceDE w:val="0"/>
      <w:autoSpaceDN w:val="0"/>
      <w:adjustRightInd w:val="0"/>
      <w:jc w:val="both"/>
    </w:pPr>
    <w:rPr>
      <w:rFonts w:ascii="Arial" w:hAnsi="Arial" w:cs="Arial"/>
      <w:lang w:eastAsia="ru-RU"/>
    </w:rPr>
  </w:style>
  <w:style w:type="paragraph" w:customStyle="1" w:styleId="afffe">
    <w:name w:val="обычныйЖир"/>
    <w:basedOn w:val="a"/>
    <w:qFormat/>
    <w:rsid w:val="00A612B6"/>
    <w:pPr>
      <w:suppressAutoHyphens w:val="0"/>
      <w:ind w:firstLine="709"/>
      <w:jc w:val="both"/>
    </w:pPr>
    <w:rPr>
      <w:b/>
      <w:sz w:val="28"/>
      <w:szCs w:val="28"/>
      <w:lang w:eastAsia="ru-RU"/>
    </w:rPr>
  </w:style>
  <w:style w:type="paragraph" w:customStyle="1" w:styleId="1f9">
    <w:name w:val="Статья1"/>
    <w:basedOn w:val="afffe"/>
    <w:next w:val="a"/>
    <w:qFormat/>
    <w:rsid w:val="00A612B6"/>
    <w:pPr>
      <w:keepNext/>
      <w:suppressAutoHyphens/>
      <w:spacing w:before="120" w:after="120"/>
      <w:ind w:left="1900" w:hanging="1191"/>
      <w:jc w:val="left"/>
    </w:pPr>
    <w:rPr>
      <w:bCs/>
      <w:szCs w:val="20"/>
    </w:rPr>
  </w:style>
  <w:style w:type="paragraph" w:customStyle="1" w:styleId="affff">
    <w:name w:val="ЗАК_ПОСТ_РЕШ"/>
    <w:basedOn w:val="afc"/>
    <w:next w:val="afffe"/>
    <w:qFormat/>
    <w:rsid w:val="00A612B6"/>
    <w:pPr>
      <w:numPr>
        <w:ilvl w:val="0"/>
      </w:numPr>
      <w:suppressAutoHyphens w:val="0"/>
      <w:spacing w:before="360"/>
      <w:jc w:val="center"/>
    </w:pPr>
    <w:rPr>
      <w:rFonts w:ascii="Impact" w:eastAsia="Times New Roman" w:hAnsi="Impact" w:cs="Times New Roman"/>
      <w:i w:val="0"/>
      <w:iCs w:val="0"/>
      <w:color w:val="auto"/>
      <w:spacing w:val="120"/>
      <w:sz w:val="48"/>
      <w:szCs w:val="20"/>
      <w:lang w:eastAsia="ru-RU"/>
    </w:rPr>
  </w:style>
  <w:style w:type="paragraph" w:customStyle="1" w:styleId="affff0">
    <w:name w:val="ВорОблДума"/>
    <w:basedOn w:val="a"/>
    <w:next w:val="a"/>
    <w:qFormat/>
    <w:rsid w:val="00A612B6"/>
    <w:pPr>
      <w:suppressAutoHyphens w:val="0"/>
      <w:spacing w:before="240"/>
      <w:jc w:val="center"/>
    </w:pPr>
    <w:rPr>
      <w:rFonts w:ascii="Arial" w:hAnsi="Arial"/>
      <w:b/>
      <w:sz w:val="48"/>
      <w:szCs w:val="20"/>
      <w:lang w:eastAsia="ru-RU"/>
    </w:rPr>
  </w:style>
  <w:style w:type="paragraph" w:customStyle="1" w:styleId="affff1">
    <w:name w:val="ЧАСТЬ"/>
    <w:basedOn w:val="afffe"/>
    <w:qFormat/>
    <w:rsid w:val="00A612B6"/>
    <w:pPr>
      <w:spacing w:before="120" w:after="120"/>
      <w:ind w:firstLine="0"/>
      <w:jc w:val="center"/>
    </w:pPr>
  </w:style>
  <w:style w:type="paragraph" w:customStyle="1" w:styleId="affff2">
    <w:name w:val="Раздел"/>
    <w:basedOn w:val="afffe"/>
    <w:qFormat/>
    <w:rsid w:val="00A612B6"/>
    <w:pPr>
      <w:suppressAutoHyphens/>
      <w:ind w:firstLine="0"/>
      <w:jc w:val="center"/>
    </w:pPr>
  </w:style>
  <w:style w:type="paragraph" w:customStyle="1" w:styleId="affff3">
    <w:name w:val="Глава"/>
    <w:basedOn w:val="affff2"/>
    <w:next w:val="afffe"/>
    <w:qFormat/>
    <w:rsid w:val="00A612B6"/>
    <w:pPr>
      <w:spacing w:before="240"/>
    </w:pPr>
  </w:style>
  <w:style w:type="paragraph" w:customStyle="1" w:styleId="111">
    <w:name w:val="Статья11"/>
    <w:basedOn w:val="1f9"/>
    <w:next w:val="a"/>
    <w:qFormat/>
    <w:rsid w:val="00A612B6"/>
    <w:pPr>
      <w:ind w:left="2013" w:hanging="1304"/>
    </w:pPr>
  </w:style>
  <w:style w:type="paragraph" w:customStyle="1" w:styleId="120">
    <w:name w:val="12пт вправо"/>
    <w:basedOn w:val="afffe"/>
    <w:qFormat/>
    <w:rsid w:val="00A612B6"/>
    <w:pPr>
      <w:ind w:firstLine="0"/>
      <w:jc w:val="right"/>
    </w:pPr>
    <w:rPr>
      <w:b w:val="0"/>
      <w:sz w:val="24"/>
    </w:rPr>
  </w:style>
  <w:style w:type="paragraph" w:customStyle="1" w:styleId="121">
    <w:name w:val="12пт влево"/>
    <w:basedOn w:val="120"/>
    <w:next w:val="afffe"/>
    <w:qFormat/>
    <w:rsid w:val="00A612B6"/>
    <w:pPr>
      <w:jc w:val="left"/>
    </w:pPr>
    <w:rPr>
      <w:szCs w:val="24"/>
    </w:rPr>
  </w:style>
  <w:style w:type="paragraph" w:customStyle="1" w:styleId="affff4">
    <w:name w:val="НазвПостЗак"/>
    <w:basedOn w:val="afffe"/>
    <w:next w:val="afffe"/>
    <w:qFormat/>
    <w:rsid w:val="00A612B6"/>
    <w:pPr>
      <w:suppressAutoHyphens/>
      <w:spacing w:before="600" w:after="600"/>
      <w:ind w:left="1134" w:right="1134" w:firstLine="0"/>
      <w:jc w:val="center"/>
    </w:pPr>
  </w:style>
  <w:style w:type="paragraph" w:customStyle="1" w:styleId="affff5">
    <w:name w:val="название"/>
    <w:basedOn w:val="a"/>
    <w:next w:val="a"/>
    <w:qFormat/>
    <w:rsid w:val="00A612B6"/>
    <w:pPr>
      <w:spacing w:before="240"/>
      <w:ind w:left="1134" w:right="1134"/>
      <w:jc w:val="center"/>
    </w:pPr>
    <w:rPr>
      <w:b/>
      <w:sz w:val="28"/>
      <w:szCs w:val="20"/>
      <w:lang w:eastAsia="ru-RU"/>
    </w:rPr>
  </w:style>
  <w:style w:type="paragraph" w:customStyle="1" w:styleId="affff6">
    <w:name w:val="Приложение"/>
    <w:basedOn w:val="a"/>
    <w:qFormat/>
    <w:rsid w:val="00A612B6"/>
    <w:pPr>
      <w:suppressAutoHyphens w:val="0"/>
      <w:ind w:left="4536"/>
      <w:jc w:val="right"/>
    </w:pPr>
    <w:rPr>
      <w:i/>
      <w:noProof/>
      <w:szCs w:val="20"/>
      <w:lang w:eastAsia="ru-RU"/>
    </w:rPr>
  </w:style>
  <w:style w:type="paragraph" w:customStyle="1" w:styleId="affff7">
    <w:name w:val="Регистр"/>
    <w:basedOn w:val="121"/>
    <w:qFormat/>
    <w:rsid w:val="00A612B6"/>
    <w:rPr>
      <w:sz w:val="28"/>
    </w:rPr>
  </w:style>
  <w:style w:type="paragraph" w:customStyle="1" w:styleId="affff8">
    <w:name w:val="ЯчТабл_лев"/>
    <w:basedOn w:val="a"/>
    <w:qFormat/>
    <w:rsid w:val="00A612B6"/>
    <w:pPr>
      <w:suppressAutoHyphens w:val="0"/>
    </w:pPr>
    <w:rPr>
      <w:sz w:val="28"/>
      <w:szCs w:val="20"/>
      <w:lang w:eastAsia="ru-RU"/>
    </w:rPr>
  </w:style>
  <w:style w:type="paragraph" w:customStyle="1" w:styleId="affff9">
    <w:name w:val="ЯчТаб_центр"/>
    <w:basedOn w:val="a"/>
    <w:next w:val="affff8"/>
    <w:qFormat/>
    <w:rsid w:val="00A612B6"/>
    <w:pPr>
      <w:suppressAutoHyphens w:val="0"/>
      <w:jc w:val="center"/>
    </w:pPr>
    <w:rPr>
      <w:sz w:val="28"/>
      <w:szCs w:val="20"/>
      <w:lang w:eastAsia="ru-RU"/>
    </w:rPr>
  </w:style>
  <w:style w:type="paragraph" w:customStyle="1" w:styleId="affffa">
    <w:name w:val="ПРОЕКТ"/>
    <w:basedOn w:val="120"/>
    <w:qFormat/>
    <w:rsid w:val="00A612B6"/>
    <w:pPr>
      <w:ind w:left="4536"/>
      <w:jc w:val="center"/>
    </w:pPr>
  </w:style>
  <w:style w:type="paragraph" w:customStyle="1" w:styleId="122">
    <w:name w:val="12ЯчТаб_цетн"/>
    <w:basedOn w:val="affff9"/>
    <w:qFormat/>
    <w:rsid w:val="00A612B6"/>
  </w:style>
  <w:style w:type="paragraph" w:customStyle="1" w:styleId="123">
    <w:name w:val="12ЯчТабл_лев"/>
    <w:basedOn w:val="affff8"/>
    <w:qFormat/>
    <w:rsid w:val="00A612B6"/>
  </w:style>
  <w:style w:type="paragraph" w:customStyle="1" w:styleId="affffb">
    <w:name w:val="Принят"/>
    <w:basedOn w:val="a"/>
    <w:qFormat/>
    <w:rsid w:val="00A612B6"/>
    <w:pPr>
      <w:tabs>
        <w:tab w:val="right" w:pos="-2166"/>
        <w:tab w:val="right" w:pos="9063"/>
      </w:tabs>
      <w:suppressAutoHyphens w:val="0"/>
      <w:spacing w:after="600"/>
      <w:ind w:firstLine="709"/>
      <w:jc w:val="both"/>
    </w:pPr>
    <w:rPr>
      <w:sz w:val="28"/>
      <w:szCs w:val="20"/>
      <w:lang w:eastAsia="ru-RU"/>
    </w:rPr>
  </w:style>
  <w:style w:type="paragraph" w:customStyle="1" w:styleId="font5">
    <w:name w:val="font5"/>
    <w:basedOn w:val="a"/>
    <w:qFormat/>
    <w:rsid w:val="00A612B6"/>
    <w:pPr>
      <w:suppressAutoHyphens w:val="0"/>
      <w:spacing w:before="100" w:beforeAutospacing="1" w:after="100" w:afterAutospacing="1"/>
    </w:pPr>
    <w:rPr>
      <w:b/>
      <w:bCs/>
      <w:color w:val="000000"/>
      <w:sz w:val="28"/>
      <w:szCs w:val="28"/>
      <w:lang w:eastAsia="ru-RU"/>
    </w:rPr>
  </w:style>
  <w:style w:type="paragraph" w:customStyle="1" w:styleId="font6">
    <w:name w:val="font6"/>
    <w:basedOn w:val="a"/>
    <w:qFormat/>
    <w:rsid w:val="00A612B6"/>
    <w:pPr>
      <w:suppressAutoHyphens w:val="0"/>
      <w:spacing w:before="100" w:beforeAutospacing="1" w:after="100" w:afterAutospacing="1"/>
    </w:pPr>
    <w:rPr>
      <w:color w:val="000000"/>
      <w:sz w:val="28"/>
      <w:szCs w:val="28"/>
      <w:lang w:eastAsia="ru-RU"/>
    </w:rPr>
  </w:style>
  <w:style w:type="paragraph" w:customStyle="1" w:styleId="xl65">
    <w:name w:val="xl65"/>
    <w:basedOn w:val="a"/>
    <w:qFormat/>
    <w:rsid w:val="00A612B6"/>
    <w:pPr>
      <w:suppressAutoHyphens w:val="0"/>
      <w:spacing w:before="100" w:beforeAutospacing="1" w:after="100" w:afterAutospacing="1"/>
    </w:pPr>
    <w:rPr>
      <w:lang w:eastAsia="ru-RU"/>
    </w:rPr>
  </w:style>
  <w:style w:type="paragraph" w:customStyle="1" w:styleId="xl66">
    <w:name w:val="xl66"/>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67">
    <w:name w:val="xl67"/>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68">
    <w:name w:val="xl68"/>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69">
    <w:name w:val="xl69"/>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70">
    <w:name w:val="xl70"/>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71">
    <w:name w:val="xl71"/>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72">
    <w:name w:val="xl72"/>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73">
    <w:name w:val="xl73"/>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i/>
      <w:iCs/>
      <w:sz w:val="28"/>
      <w:szCs w:val="28"/>
      <w:lang w:eastAsia="ru-RU"/>
    </w:rPr>
  </w:style>
  <w:style w:type="paragraph" w:customStyle="1" w:styleId="xl74">
    <w:name w:val="xl74"/>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i/>
      <w:iCs/>
      <w:sz w:val="28"/>
      <w:szCs w:val="28"/>
      <w:lang w:eastAsia="ru-RU"/>
    </w:rPr>
  </w:style>
  <w:style w:type="paragraph" w:customStyle="1" w:styleId="xl75">
    <w:name w:val="xl75"/>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76">
    <w:name w:val="xl76"/>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77">
    <w:name w:val="xl77"/>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78">
    <w:name w:val="xl78"/>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79">
    <w:name w:val="xl79"/>
    <w:basedOn w:val="a"/>
    <w:qFormat/>
    <w:rsid w:val="00A612B6"/>
    <w:pPr>
      <w:shd w:val="clear" w:color="auto" w:fill="FFFFFF"/>
      <w:suppressAutoHyphens w:val="0"/>
      <w:spacing w:before="100" w:beforeAutospacing="1" w:after="100" w:afterAutospacing="1"/>
    </w:pPr>
    <w:rPr>
      <w:sz w:val="28"/>
      <w:szCs w:val="28"/>
      <w:lang w:eastAsia="ru-RU"/>
    </w:rPr>
  </w:style>
  <w:style w:type="paragraph" w:customStyle="1" w:styleId="xl80">
    <w:name w:val="xl80"/>
    <w:basedOn w:val="a"/>
    <w:qFormat/>
    <w:rsid w:val="00A612B6"/>
    <w:pPr>
      <w:shd w:val="clear" w:color="auto" w:fill="FFFFFF"/>
      <w:suppressAutoHyphens w:val="0"/>
      <w:spacing w:before="100" w:beforeAutospacing="1" w:after="100" w:afterAutospacing="1"/>
    </w:pPr>
    <w:rPr>
      <w:sz w:val="28"/>
      <w:szCs w:val="28"/>
      <w:lang w:eastAsia="ru-RU"/>
    </w:rPr>
  </w:style>
  <w:style w:type="paragraph" w:customStyle="1" w:styleId="xl81">
    <w:name w:val="xl81"/>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82">
    <w:name w:val="xl82"/>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83">
    <w:name w:val="xl83"/>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84">
    <w:name w:val="xl84"/>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85">
    <w:name w:val="xl85"/>
    <w:basedOn w:val="a"/>
    <w:qFormat/>
    <w:rsid w:val="00A612B6"/>
    <w:pPr>
      <w:shd w:val="clear" w:color="auto" w:fill="FFFFFF"/>
      <w:suppressAutoHyphens w:val="0"/>
      <w:spacing w:before="100" w:beforeAutospacing="1" w:after="100" w:afterAutospacing="1"/>
    </w:pPr>
    <w:rPr>
      <w:b/>
      <w:bCs/>
      <w:sz w:val="28"/>
      <w:szCs w:val="28"/>
      <w:lang w:eastAsia="ru-RU"/>
    </w:rPr>
  </w:style>
  <w:style w:type="paragraph" w:customStyle="1" w:styleId="xl86">
    <w:name w:val="xl86"/>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87">
    <w:name w:val="xl87"/>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88">
    <w:name w:val="xl88"/>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i/>
      <w:iCs/>
      <w:sz w:val="28"/>
      <w:szCs w:val="28"/>
      <w:lang w:eastAsia="ru-RU"/>
    </w:rPr>
  </w:style>
  <w:style w:type="paragraph" w:customStyle="1" w:styleId="xl89">
    <w:name w:val="xl89"/>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90">
    <w:name w:val="xl90"/>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91">
    <w:name w:val="xl91"/>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92">
    <w:name w:val="xl92"/>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93">
    <w:name w:val="xl93"/>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94">
    <w:name w:val="xl94"/>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95">
    <w:name w:val="xl95"/>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96">
    <w:name w:val="xl96"/>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97">
    <w:name w:val="xl97"/>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98">
    <w:name w:val="xl98"/>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99">
    <w:name w:val="xl99"/>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0">
    <w:name w:val="xl100"/>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1">
    <w:name w:val="xl101"/>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02">
    <w:name w:val="xl102"/>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03">
    <w:name w:val="xl103"/>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04">
    <w:name w:val="xl104"/>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5">
    <w:name w:val="xl105"/>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6">
    <w:name w:val="xl106"/>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107">
    <w:name w:val="xl107"/>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108">
    <w:name w:val="xl108"/>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09">
    <w:name w:val="xl109"/>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10">
    <w:name w:val="xl110"/>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11">
    <w:name w:val="xl111"/>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12">
    <w:name w:val="xl112"/>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13">
    <w:name w:val="xl113"/>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14">
    <w:name w:val="xl114"/>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15">
    <w:name w:val="xl115"/>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16">
    <w:name w:val="xl116"/>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17">
    <w:name w:val="xl117"/>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18">
    <w:name w:val="xl118"/>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19">
    <w:name w:val="xl119"/>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20">
    <w:name w:val="xl120"/>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21">
    <w:name w:val="xl121"/>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22">
    <w:name w:val="xl122"/>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23">
    <w:name w:val="xl123"/>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24">
    <w:name w:val="xl124"/>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25">
    <w:name w:val="xl125"/>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26">
    <w:name w:val="xl126"/>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127">
    <w:name w:val="xl127"/>
    <w:basedOn w:val="a"/>
    <w:qFormat/>
    <w:rsid w:val="00A612B6"/>
    <w:pPr>
      <w:shd w:val="clear" w:color="auto" w:fill="FFFFFF"/>
      <w:suppressAutoHyphens w:val="0"/>
      <w:spacing w:before="100" w:beforeAutospacing="1" w:after="100" w:afterAutospacing="1"/>
      <w:jc w:val="center"/>
    </w:pPr>
    <w:rPr>
      <w:b/>
      <w:bCs/>
      <w:sz w:val="28"/>
      <w:szCs w:val="28"/>
      <w:lang w:eastAsia="ru-RU"/>
    </w:rPr>
  </w:style>
  <w:style w:type="paragraph" w:customStyle="1" w:styleId="xl128">
    <w:name w:val="xl128"/>
    <w:basedOn w:val="a"/>
    <w:qFormat/>
    <w:rsid w:val="00A612B6"/>
    <w:pPr>
      <w:shd w:val="clear" w:color="auto" w:fill="FFFFFF"/>
      <w:suppressAutoHyphens w:val="0"/>
      <w:spacing w:before="100" w:beforeAutospacing="1" w:after="100" w:afterAutospacing="1"/>
      <w:jc w:val="center"/>
    </w:pPr>
    <w:rPr>
      <w:b/>
      <w:bCs/>
      <w:sz w:val="28"/>
      <w:szCs w:val="28"/>
      <w:lang w:eastAsia="ru-RU"/>
    </w:rPr>
  </w:style>
  <w:style w:type="paragraph" w:customStyle="1" w:styleId="xl129">
    <w:name w:val="xl129"/>
    <w:basedOn w:val="a"/>
    <w:qFormat/>
    <w:rsid w:val="00A612B6"/>
    <w:pPr>
      <w:shd w:val="clear" w:color="auto" w:fill="FFFFFF"/>
      <w:suppressAutoHyphens w:val="0"/>
      <w:spacing w:before="100" w:beforeAutospacing="1" w:after="100" w:afterAutospacing="1"/>
    </w:pPr>
    <w:rPr>
      <w:b/>
      <w:bCs/>
      <w:sz w:val="28"/>
      <w:szCs w:val="28"/>
      <w:lang w:eastAsia="ru-RU"/>
    </w:rPr>
  </w:style>
  <w:style w:type="paragraph" w:customStyle="1" w:styleId="xl130">
    <w:name w:val="xl130"/>
    <w:basedOn w:val="a"/>
    <w:qFormat/>
    <w:rsid w:val="00A612B6"/>
    <w:pPr>
      <w:shd w:val="clear" w:color="auto" w:fill="FFFFFF"/>
      <w:suppressAutoHyphens w:val="0"/>
      <w:spacing w:before="100" w:beforeAutospacing="1" w:after="100" w:afterAutospacing="1"/>
    </w:pPr>
    <w:rPr>
      <w:b/>
      <w:bCs/>
      <w:sz w:val="28"/>
      <w:szCs w:val="28"/>
      <w:lang w:eastAsia="ru-RU"/>
    </w:rPr>
  </w:style>
  <w:style w:type="paragraph" w:customStyle="1" w:styleId="xl131">
    <w:name w:val="xl131"/>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32">
    <w:name w:val="xl132"/>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33">
    <w:name w:val="xl133"/>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34">
    <w:name w:val="xl134"/>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5">
    <w:name w:val="xl135"/>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6">
    <w:name w:val="xl136"/>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37">
    <w:name w:val="xl137"/>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38">
    <w:name w:val="xl138"/>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9">
    <w:name w:val="xl139"/>
    <w:basedOn w:val="a"/>
    <w:qFormat/>
    <w:rsid w:val="00A612B6"/>
    <w:pPr>
      <w:pBdr>
        <w:top w:val="single" w:sz="4" w:space="0" w:color="auto"/>
        <w:left w:val="single" w:sz="8"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40">
    <w:name w:val="xl140"/>
    <w:basedOn w:val="a"/>
    <w:qFormat/>
    <w:rsid w:val="00A612B6"/>
    <w:pPr>
      <w:pBdr>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41">
    <w:name w:val="xl141"/>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42">
    <w:name w:val="xl142"/>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43">
    <w:name w:val="xl143"/>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144">
    <w:name w:val="xl144"/>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5">
    <w:name w:val="xl145"/>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46">
    <w:name w:val="xl146"/>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47">
    <w:name w:val="xl147"/>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48">
    <w:name w:val="xl148"/>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49">
    <w:name w:val="xl149"/>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50">
    <w:name w:val="xl150"/>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51">
    <w:name w:val="xl151"/>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52">
    <w:name w:val="xl152"/>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53">
    <w:name w:val="xl153"/>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54">
    <w:name w:val="xl154"/>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55">
    <w:name w:val="xl155"/>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56">
    <w:name w:val="xl156"/>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57">
    <w:name w:val="xl157"/>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i/>
      <w:iCs/>
      <w:sz w:val="28"/>
      <w:szCs w:val="28"/>
      <w:lang w:eastAsia="ru-RU"/>
    </w:rPr>
  </w:style>
  <w:style w:type="paragraph" w:customStyle="1" w:styleId="xl158">
    <w:name w:val="xl158"/>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b/>
      <w:bCs/>
      <w:i/>
      <w:iCs/>
      <w:sz w:val="28"/>
      <w:szCs w:val="28"/>
      <w:lang w:eastAsia="ru-RU"/>
    </w:rPr>
  </w:style>
  <w:style w:type="paragraph" w:customStyle="1" w:styleId="xl159">
    <w:name w:val="xl159"/>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i/>
      <w:iCs/>
      <w:sz w:val="28"/>
      <w:szCs w:val="28"/>
      <w:lang w:eastAsia="ru-RU"/>
    </w:rPr>
  </w:style>
  <w:style w:type="paragraph" w:customStyle="1" w:styleId="xl160">
    <w:name w:val="xl160"/>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i/>
      <w:iCs/>
      <w:sz w:val="28"/>
      <w:szCs w:val="28"/>
      <w:lang w:eastAsia="ru-RU"/>
    </w:rPr>
  </w:style>
  <w:style w:type="paragraph" w:customStyle="1" w:styleId="xl161">
    <w:name w:val="xl161"/>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i/>
      <w:iCs/>
      <w:sz w:val="28"/>
      <w:szCs w:val="28"/>
      <w:lang w:eastAsia="ru-RU"/>
    </w:rPr>
  </w:style>
  <w:style w:type="paragraph" w:customStyle="1" w:styleId="xl162">
    <w:name w:val="xl162"/>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i/>
      <w:iCs/>
      <w:sz w:val="28"/>
      <w:szCs w:val="28"/>
      <w:lang w:eastAsia="ru-RU"/>
    </w:rPr>
  </w:style>
  <w:style w:type="paragraph" w:customStyle="1" w:styleId="xl163">
    <w:name w:val="xl163"/>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64">
    <w:name w:val="xl164"/>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65">
    <w:name w:val="xl165"/>
    <w:basedOn w:val="a"/>
    <w:qFormat/>
    <w:rsid w:val="00A612B6"/>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66">
    <w:name w:val="xl166"/>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67">
    <w:name w:val="xl167"/>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68">
    <w:name w:val="xl168"/>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69">
    <w:name w:val="xl169"/>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70">
    <w:name w:val="xl170"/>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71">
    <w:name w:val="xl171"/>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72">
    <w:name w:val="xl172"/>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73">
    <w:name w:val="xl173"/>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74">
    <w:name w:val="xl174"/>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75">
    <w:name w:val="xl175"/>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76">
    <w:name w:val="xl176"/>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77">
    <w:name w:val="xl177"/>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78">
    <w:name w:val="xl178"/>
    <w:basedOn w:val="a"/>
    <w:qFormat/>
    <w:rsid w:val="00A612B6"/>
    <w:pPr>
      <w:pBdr>
        <w:left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79">
    <w:name w:val="xl179"/>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80">
    <w:name w:val="xl180"/>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81">
    <w:name w:val="xl181"/>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82">
    <w:name w:val="xl182"/>
    <w:basedOn w:val="a"/>
    <w:qFormat/>
    <w:rsid w:val="00A612B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i/>
      <w:iCs/>
      <w:sz w:val="28"/>
      <w:szCs w:val="28"/>
      <w:lang w:eastAsia="ru-RU"/>
    </w:rPr>
  </w:style>
  <w:style w:type="paragraph" w:customStyle="1" w:styleId="xl183">
    <w:name w:val="xl183"/>
    <w:basedOn w:val="a"/>
    <w:qFormat/>
    <w:rsid w:val="00A612B6"/>
    <w:pPr>
      <w:pBdr>
        <w:left w:val="single" w:sz="8" w:space="0" w:color="auto"/>
        <w:right w:val="single" w:sz="8" w:space="0" w:color="auto"/>
      </w:pBdr>
      <w:shd w:val="clear" w:color="auto" w:fill="FFFFFF"/>
      <w:suppressAutoHyphens w:val="0"/>
      <w:spacing w:before="100" w:beforeAutospacing="1" w:after="100" w:afterAutospacing="1"/>
    </w:pPr>
    <w:rPr>
      <w:b/>
      <w:bCs/>
      <w:i/>
      <w:iCs/>
      <w:sz w:val="28"/>
      <w:szCs w:val="28"/>
      <w:lang w:eastAsia="ru-RU"/>
    </w:rPr>
  </w:style>
  <w:style w:type="paragraph" w:customStyle="1" w:styleId="xl184">
    <w:name w:val="xl184"/>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sz w:val="28"/>
      <w:szCs w:val="28"/>
      <w:lang w:eastAsia="ru-RU"/>
    </w:rPr>
  </w:style>
  <w:style w:type="paragraph" w:customStyle="1" w:styleId="xl185">
    <w:name w:val="xl185"/>
    <w:basedOn w:val="a"/>
    <w:qFormat/>
    <w:rsid w:val="00A612B6"/>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86">
    <w:name w:val="xl186"/>
    <w:basedOn w:val="a"/>
    <w:qFormat/>
    <w:rsid w:val="00A612B6"/>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87">
    <w:name w:val="xl187"/>
    <w:basedOn w:val="a"/>
    <w:qFormat/>
    <w:rsid w:val="00A612B6"/>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88">
    <w:name w:val="xl188"/>
    <w:basedOn w:val="a"/>
    <w:qFormat/>
    <w:rsid w:val="00A612B6"/>
    <w:pPr>
      <w:shd w:val="clear" w:color="auto" w:fill="FFFFFF"/>
      <w:suppressAutoHyphens w:val="0"/>
      <w:spacing w:before="100" w:beforeAutospacing="1" w:after="100" w:afterAutospacing="1"/>
      <w:jc w:val="center"/>
    </w:pPr>
    <w:rPr>
      <w:sz w:val="28"/>
      <w:szCs w:val="28"/>
      <w:lang w:eastAsia="ru-RU"/>
    </w:rPr>
  </w:style>
  <w:style w:type="paragraph" w:customStyle="1" w:styleId="xl189">
    <w:name w:val="xl189"/>
    <w:basedOn w:val="a"/>
    <w:qFormat/>
    <w:rsid w:val="00A612B6"/>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90">
    <w:name w:val="xl190"/>
    <w:basedOn w:val="a"/>
    <w:qFormat/>
    <w:rsid w:val="00A612B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91">
    <w:name w:val="xl191"/>
    <w:basedOn w:val="a"/>
    <w:qFormat/>
    <w:rsid w:val="00A612B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28"/>
      <w:szCs w:val="28"/>
      <w:lang w:eastAsia="ru-RU"/>
    </w:rPr>
  </w:style>
  <w:style w:type="paragraph" w:customStyle="1" w:styleId="xl192">
    <w:name w:val="xl192"/>
    <w:basedOn w:val="a"/>
    <w:qFormat/>
    <w:rsid w:val="00A612B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93">
    <w:name w:val="xl193"/>
    <w:basedOn w:val="a"/>
    <w:qFormat/>
    <w:rsid w:val="00A612B6"/>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94">
    <w:name w:val="xl194"/>
    <w:basedOn w:val="a"/>
    <w:qFormat/>
    <w:rsid w:val="00A612B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Style3">
    <w:name w:val="Style3"/>
    <w:basedOn w:val="a"/>
    <w:uiPriority w:val="99"/>
    <w:qFormat/>
    <w:rsid w:val="00A612B6"/>
    <w:pPr>
      <w:widowControl w:val="0"/>
      <w:suppressAutoHyphens w:val="0"/>
      <w:autoSpaceDE w:val="0"/>
      <w:autoSpaceDN w:val="0"/>
      <w:adjustRightInd w:val="0"/>
      <w:spacing w:line="466" w:lineRule="exact"/>
      <w:ind w:firstLine="725"/>
      <w:jc w:val="both"/>
    </w:pPr>
    <w:rPr>
      <w:lang w:eastAsia="ru-RU"/>
    </w:rPr>
  </w:style>
  <w:style w:type="paragraph" w:customStyle="1" w:styleId="Pa1">
    <w:name w:val="Pa1"/>
    <w:basedOn w:val="Default"/>
    <w:next w:val="Default"/>
    <w:uiPriority w:val="99"/>
    <w:qFormat/>
    <w:rsid w:val="00A612B6"/>
    <w:pPr>
      <w:spacing w:line="161" w:lineRule="atLeast"/>
    </w:pPr>
    <w:rPr>
      <w:rFonts w:ascii="PT Serif Pro Narrow" w:eastAsia="Calibri" w:hAnsi="PT Serif Pro Narrow"/>
      <w:color w:val="auto"/>
    </w:rPr>
  </w:style>
  <w:style w:type="paragraph" w:customStyle="1" w:styleId="Pa7">
    <w:name w:val="Pa7"/>
    <w:basedOn w:val="Default"/>
    <w:next w:val="Default"/>
    <w:uiPriority w:val="99"/>
    <w:qFormat/>
    <w:rsid w:val="00A612B6"/>
    <w:pPr>
      <w:spacing w:line="181" w:lineRule="atLeast"/>
    </w:pPr>
    <w:rPr>
      <w:rFonts w:ascii="PT Sans Narrow" w:eastAsia="Calibri" w:hAnsi="PT Sans Narrow"/>
      <w:color w:val="auto"/>
    </w:rPr>
  </w:style>
  <w:style w:type="paragraph" w:customStyle="1" w:styleId="adres">
    <w:name w:val="adres"/>
    <w:basedOn w:val="a"/>
    <w:autoRedefine/>
    <w:qFormat/>
    <w:rsid w:val="00A612B6"/>
    <w:pPr>
      <w:widowControl w:val="0"/>
      <w:suppressAutoHyphens w:val="0"/>
      <w:overflowPunct w:val="0"/>
      <w:autoSpaceDE w:val="0"/>
      <w:autoSpaceDN w:val="0"/>
      <w:adjustRightInd w:val="0"/>
      <w:spacing w:before="60" w:line="180" w:lineRule="atLeast"/>
    </w:pPr>
    <w:rPr>
      <w:rFonts w:ascii="Arial" w:hAnsi="Arial"/>
      <w:i/>
      <w:iCs/>
      <w:sz w:val="18"/>
      <w:szCs w:val="18"/>
      <w:lang w:eastAsia="ru-RU"/>
    </w:rPr>
  </w:style>
  <w:style w:type="paragraph" w:customStyle="1" w:styleId="Dolgnost">
    <w:name w:val="Dolgnost"/>
    <w:basedOn w:val="a"/>
    <w:autoRedefine/>
    <w:qFormat/>
    <w:rsid w:val="00A612B6"/>
    <w:pPr>
      <w:widowControl w:val="0"/>
      <w:tabs>
        <w:tab w:val="left" w:pos="720"/>
        <w:tab w:val="left" w:pos="4111"/>
        <w:tab w:val="left" w:pos="4678"/>
      </w:tabs>
      <w:suppressAutoHyphens w:val="0"/>
      <w:overflowPunct w:val="0"/>
      <w:autoSpaceDE w:val="0"/>
      <w:autoSpaceDN w:val="0"/>
      <w:adjustRightInd w:val="0"/>
      <w:spacing w:before="60" w:line="210" w:lineRule="atLeast"/>
    </w:pPr>
    <w:rPr>
      <w:rFonts w:ascii="Arial" w:hAnsi="Arial" w:cs="Arial"/>
      <w:i/>
      <w:iCs/>
      <w:spacing w:val="-20"/>
      <w:sz w:val="19"/>
      <w:szCs w:val="19"/>
      <w:lang w:eastAsia="ru-RU"/>
    </w:rPr>
  </w:style>
  <w:style w:type="paragraph" w:customStyle="1" w:styleId="FIO">
    <w:name w:val="FIO"/>
    <w:basedOn w:val="a"/>
    <w:autoRedefine/>
    <w:qFormat/>
    <w:rsid w:val="00A612B6"/>
    <w:pPr>
      <w:widowControl w:val="0"/>
      <w:tabs>
        <w:tab w:val="left" w:pos="720"/>
        <w:tab w:val="left" w:pos="4253"/>
        <w:tab w:val="left" w:pos="4962"/>
      </w:tabs>
      <w:suppressAutoHyphens w:val="0"/>
      <w:overflowPunct w:val="0"/>
      <w:autoSpaceDE w:val="0"/>
      <w:autoSpaceDN w:val="0"/>
      <w:adjustRightInd w:val="0"/>
      <w:spacing w:after="60" w:line="210" w:lineRule="atLeast"/>
      <w:ind w:right="-79"/>
    </w:pPr>
    <w:rPr>
      <w:rFonts w:ascii="Arial" w:hAnsi="Arial" w:cs="Arial"/>
      <w:b/>
      <w:bCs/>
      <w:spacing w:val="-20"/>
      <w:sz w:val="20"/>
      <w:szCs w:val="20"/>
      <w:lang w:eastAsia="ru-RU"/>
    </w:rPr>
  </w:style>
  <w:style w:type="paragraph" w:customStyle="1" w:styleId="39">
    <w:name w:val="заголовок 3"/>
    <w:basedOn w:val="a"/>
    <w:autoRedefine/>
    <w:qFormat/>
    <w:rsid w:val="00A612B6"/>
    <w:pPr>
      <w:keepNext/>
      <w:keepLines/>
      <w:widowControl w:val="0"/>
      <w:pBdr>
        <w:bottom w:val="single" w:sz="6" w:space="1" w:color="auto"/>
      </w:pBdr>
      <w:suppressAutoHyphens w:val="0"/>
      <w:overflowPunct w:val="0"/>
      <w:autoSpaceDE w:val="0"/>
      <w:autoSpaceDN w:val="0"/>
      <w:adjustRightInd w:val="0"/>
      <w:spacing w:before="170" w:line="220" w:lineRule="atLeast"/>
    </w:pPr>
    <w:rPr>
      <w:rFonts w:ascii="Arial" w:hAnsi="Arial"/>
      <w:b/>
      <w:bCs/>
      <w:i/>
      <w:iCs/>
      <w:sz w:val="20"/>
      <w:szCs w:val="20"/>
      <w:lang w:eastAsia="ru-RU"/>
    </w:rPr>
  </w:style>
  <w:style w:type="paragraph" w:customStyle="1" w:styleId="2f3">
    <w:name w:val="заголовок2"/>
    <w:basedOn w:val="a"/>
    <w:next w:val="a"/>
    <w:autoRedefine/>
    <w:qFormat/>
    <w:rsid w:val="00A612B6"/>
    <w:pPr>
      <w:keepNext/>
      <w:keepLines/>
      <w:widowControl w:val="0"/>
      <w:pBdr>
        <w:top w:val="single" w:sz="6" w:space="0" w:color="auto"/>
        <w:bottom w:val="single" w:sz="6" w:space="0" w:color="auto"/>
      </w:pBdr>
      <w:shd w:val="clear" w:color="auto" w:fill="C0C0C0"/>
      <w:suppressAutoHyphens w:val="0"/>
      <w:overflowPunct w:val="0"/>
      <w:autoSpaceDE w:val="0"/>
      <w:autoSpaceDN w:val="0"/>
      <w:adjustRightInd w:val="0"/>
      <w:spacing w:before="180" w:after="60" w:line="190" w:lineRule="atLeast"/>
      <w:ind w:right="-82"/>
    </w:pPr>
    <w:rPr>
      <w:rFonts w:ascii="Arial" w:hAnsi="Arial"/>
      <w:b/>
      <w:bCs/>
      <w:i/>
      <w:iCs/>
      <w:sz w:val="20"/>
      <w:szCs w:val="20"/>
      <w:lang w:eastAsia="ru-RU"/>
    </w:rPr>
  </w:style>
  <w:style w:type="paragraph" w:customStyle="1" w:styleId="1fa">
    <w:name w:val="заголовок1"/>
    <w:basedOn w:val="a"/>
    <w:next w:val="a"/>
    <w:autoRedefine/>
    <w:qFormat/>
    <w:rsid w:val="00A612B6"/>
    <w:pPr>
      <w:keepNext/>
      <w:keepLines/>
      <w:widowControl w:val="0"/>
      <w:pBdr>
        <w:top w:val="double" w:sz="6" w:space="0" w:color="auto"/>
        <w:bottom w:val="double" w:sz="6" w:space="0" w:color="auto"/>
      </w:pBdr>
      <w:suppressAutoHyphens w:val="0"/>
      <w:overflowPunct w:val="0"/>
      <w:autoSpaceDE w:val="0"/>
      <w:autoSpaceDN w:val="0"/>
      <w:adjustRightInd w:val="0"/>
      <w:spacing w:before="360" w:line="280" w:lineRule="atLeast"/>
      <w:ind w:right="-79"/>
    </w:pPr>
    <w:rPr>
      <w:rFonts w:ascii="Arial" w:hAnsi="Arial"/>
      <w:b/>
      <w:bCs/>
      <w:i/>
      <w:iCs/>
      <w:sz w:val="22"/>
      <w:szCs w:val="22"/>
      <w:lang w:eastAsia="ru-RU"/>
    </w:rPr>
  </w:style>
  <w:style w:type="paragraph" w:customStyle="1" w:styleId="xl240">
    <w:name w:val="xl240"/>
    <w:basedOn w:val="a"/>
    <w:qFormat/>
    <w:rsid w:val="00A612B6"/>
    <w:pPr>
      <w:pBdr>
        <w:top w:val="single" w:sz="4" w:space="0" w:color="000000"/>
        <w:right w:val="single" w:sz="8" w:space="0" w:color="000000"/>
      </w:pBdr>
      <w:suppressAutoHyphens w:val="0"/>
      <w:spacing w:before="100" w:beforeAutospacing="1" w:after="100" w:afterAutospacing="1"/>
      <w:ind w:firstLineChars="100" w:firstLine="100"/>
    </w:pPr>
    <w:rPr>
      <w:rFonts w:ascii="Arial" w:hAnsi="Arial" w:cs="Arial"/>
      <w:color w:val="000000"/>
      <w:sz w:val="16"/>
      <w:szCs w:val="16"/>
      <w:lang w:eastAsia="ru-RU"/>
    </w:rPr>
  </w:style>
  <w:style w:type="paragraph" w:customStyle="1" w:styleId="xl241">
    <w:name w:val="xl241"/>
    <w:basedOn w:val="a"/>
    <w:qFormat/>
    <w:rsid w:val="00A612B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42">
    <w:name w:val="xl242"/>
    <w:basedOn w:val="a"/>
    <w:qFormat/>
    <w:rsid w:val="00A612B6"/>
    <w:pPr>
      <w:pBdr>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43">
    <w:name w:val="xl243"/>
    <w:basedOn w:val="a"/>
    <w:qFormat/>
    <w:rsid w:val="00A612B6"/>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44">
    <w:name w:val="xl244"/>
    <w:basedOn w:val="a"/>
    <w:qFormat/>
    <w:rsid w:val="00A612B6"/>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45">
    <w:name w:val="xl245"/>
    <w:basedOn w:val="a"/>
    <w:qFormat/>
    <w:rsid w:val="00A612B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46">
    <w:name w:val="xl246"/>
    <w:basedOn w:val="a"/>
    <w:qFormat/>
    <w:rsid w:val="00A612B6"/>
    <w:pPr>
      <w:pBdr>
        <w:left w:val="single" w:sz="4" w:space="14" w:color="000000"/>
        <w:bottom w:val="single" w:sz="4" w:space="0" w:color="000000"/>
        <w:right w:val="single" w:sz="8" w:space="0" w:color="000000"/>
      </w:pBdr>
      <w:suppressAutoHyphens w:val="0"/>
      <w:spacing w:before="100" w:beforeAutospacing="1" w:after="100" w:afterAutospacing="1"/>
      <w:ind w:firstLineChars="200" w:firstLine="200"/>
    </w:pPr>
    <w:rPr>
      <w:rFonts w:ascii="Arial" w:hAnsi="Arial" w:cs="Arial"/>
      <w:color w:val="000000"/>
      <w:sz w:val="16"/>
      <w:szCs w:val="16"/>
      <w:lang w:eastAsia="ru-RU"/>
    </w:rPr>
  </w:style>
  <w:style w:type="paragraph" w:customStyle="1" w:styleId="xl247">
    <w:name w:val="xl247"/>
    <w:basedOn w:val="a"/>
    <w:qFormat/>
    <w:rsid w:val="00A612B6"/>
    <w:pPr>
      <w:pBdr>
        <w:top w:val="single" w:sz="4" w:space="0" w:color="000000"/>
        <w:bottom w:val="single" w:sz="4"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48">
    <w:name w:val="xl248"/>
    <w:basedOn w:val="a"/>
    <w:qFormat/>
    <w:rsid w:val="00A612B6"/>
    <w:pPr>
      <w:pBdr>
        <w:top w:val="single" w:sz="8" w:space="0" w:color="000000"/>
        <w:bottom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49">
    <w:name w:val="xl249"/>
    <w:basedOn w:val="a"/>
    <w:qFormat/>
    <w:rsid w:val="00A612B6"/>
    <w:pPr>
      <w:pBdr>
        <w:top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b/>
      <w:bCs/>
      <w:color w:val="000000"/>
      <w:sz w:val="16"/>
      <w:szCs w:val="16"/>
      <w:lang w:eastAsia="ru-RU"/>
    </w:rPr>
  </w:style>
  <w:style w:type="paragraph" w:customStyle="1" w:styleId="xl250">
    <w:name w:val="xl250"/>
    <w:basedOn w:val="a"/>
    <w:qFormat/>
    <w:rsid w:val="00A612B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51">
    <w:name w:val="xl251"/>
    <w:basedOn w:val="a"/>
    <w:qFormat/>
    <w:rsid w:val="00A612B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Style4">
    <w:name w:val="Style4"/>
    <w:basedOn w:val="a"/>
    <w:qFormat/>
    <w:rsid w:val="00A612B6"/>
    <w:pPr>
      <w:widowControl w:val="0"/>
      <w:suppressAutoHyphens w:val="0"/>
      <w:autoSpaceDE w:val="0"/>
      <w:autoSpaceDN w:val="0"/>
      <w:adjustRightInd w:val="0"/>
      <w:spacing w:line="326" w:lineRule="exact"/>
      <w:jc w:val="center"/>
    </w:pPr>
    <w:rPr>
      <w:lang w:eastAsia="ru-RU"/>
    </w:rPr>
  </w:style>
  <w:style w:type="paragraph" w:customStyle="1" w:styleId="91">
    <w:name w:val="Абзац списка9"/>
    <w:basedOn w:val="a"/>
    <w:qFormat/>
    <w:rsid w:val="00A612B6"/>
    <w:pPr>
      <w:suppressAutoHyphens w:val="0"/>
      <w:ind w:left="720"/>
      <w:contextualSpacing/>
    </w:pPr>
    <w:rPr>
      <w:rFonts w:eastAsia="Calibri"/>
      <w:sz w:val="20"/>
      <w:szCs w:val="20"/>
      <w:lang w:eastAsia="ru-RU"/>
    </w:rPr>
  </w:style>
  <w:style w:type="paragraph" w:customStyle="1" w:styleId="312">
    <w:name w:val="Основной текст 31"/>
    <w:basedOn w:val="a"/>
    <w:uiPriority w:val="34"/>
    <w:qFormat/>
    <w:rsid w:val="00A612B6"/>
    <w:pPr>
      <w:ind w:right="5400"/>
    </w:pPr>
  </w:style>
  <w:style w:type="paragraph" w:customStyle="1" w:styleId="1fb">
    <w:name w:val="Заголовок1"/>
    <w:basedOn w:val="a"/>
    <w:next w:val="a0"/>
    <w:qFormat/>
    <w:rsid w:val="00A612B6"/>
    <w:pPr>
      <w:keepNext/>
      <w:spacing w:before="240" w:after="120"/>
    </w:pPr>
    <w:rPr>
      <w:rFonts w:ascii="Arial" w:eastAsia="SimSun" w:hAnsi="Arial" w:cs="Mangal"/>
      <w:sz w:val="28"/>
      <w:szCs w:val="28"/>
    </w:rPr>
  </w:style>
  <w:style w:type="character" w:customStyle="1" w:styleId="1fc">
    <w:name w:val="Название Знак1"/>
    <w:basedOn w:val="a1"/>
    <w:rsid w:val="00A612B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47">
    <w:name w:val="Font Style47"/>
    <w:rsid w:val="00A612B6"/>
    <w:rPr>
      <w:rFonts w:ascii="Times New Roman" w:hAnsi="Times New Roman" w:cs="Times New Roman" w:hint="default"/>
      <w:b/>
      <w:bCs/>
      <w:sz w:val="22"/>
      <w:szCs w:val="22"/>
    </w:rPr>
  </w:style>
  <w:style w:type="character" w:customStyle="1" w:styleId="FontStyle15">
    <w:name w:val="Font Style15"/>
    <w:rsid w:val="00A612B6"/>
    <w:rPr>
      <w:rFonts w:ascii="Times New Roman" w:hAnsi="Times New Roman" w:cs="Times New Roman" w:hint="default"/>
      <w:sz w:val="16"/>
      <w:szCs w:val="16"/>
    </w:rPr>
  </w:style>
  <w:style w:type="character" w:customStyle="1" w:styleId="affffc">
    <w:name w:val="Цветовое выделение"/>
    <w:rsid w:val="00A612B6"/>
    <w:rPr>
      <w:b/>
      <w:bCs/>
      <w:color w:val="26282F"/>
    </w:rPr>
  </w:style>
  <w:style w:type="character" w:customStyle="1" w:styleId="blk">
    <w:name w:val="blk"/>
    <w:basedOn w:val="a1"/>
    <w:rsid w:val="00A612B6"/>
  </w:style>
  <w:style w:type="character" w:customStyle="1" w:styleId="2f4">
    <w:name w:val="Знак Знак2"/>
    <w:locked/>
    <w:rsid w:val="00A612B6"/>
    <w:rPr>
      <w:rFonts w:ascii="Arial" w:hAnsi="Arial" w:cs="Arial" w:hint="default"/>
      <w:color w:val="333333"/>
      <w:sz w:val="16"/>
      <w:szCs w:val="16"/>
      <w:lang w:val="ru-RU" w:eastAsia="ru-RU" w:bidi="ar-SA"/>
    </w:rPr>
  </w:style>
  <w:style w:type="character" w:customStyle="1" w:styleId="3a">
    <w:name w:val="Знак Знак3"/>
    <w:locked/>
    <w:rsid w:val="00A612B6"/>
    <w:rPr>
      <w:rFonts w:ascii="Arial" w:hAnsi="Arial" w:cs="Arial" w:hint="default"/>
      <w:color w:val="333333"/>
      <w:sz w:val="16"/>
      <w:szCs w:val="16"/>
      <w:lang w:val="ru-RU" w:eastAsia="ru-RU" w:bidi="ar-SA"/>
    </w:rPr>
  </w:style>
  <w:style w:type="character" w:customStyle="1" w:styleId="Absatz-Standardschriftart">
    <w:name w:val="Absatz-Standardschriftart"/>
    <w:rsid w:val="00A612B6"/>
  </w:style>
  <w:style w:type="character" w:customStyle="1" w:styleId="WW-Absatz-Standardschriftart">
    <w:name w:val="WW-Absatz-Standardschriftart"/>
    <w:rsid w:val="00A612B6"/>
  </w:style>
  <w:style w:type="character" w:customStyle="1" w:styleId="WW-Absatz-Standardschriftart1">
    <w:name w:val="WW-Absatz-Standardschriftart1"/>
    <w:rsid w:val="00A612B6"/>
  </w:style>
  <w:style w:type="character" w:customStyle="1" w:styleId="WW-Absatz-Standardschriftart11">
    <w:name w:val="WW-Absatz-Standardschriftart11"/>
    <w:rsid w:val="00A612B6"/>
  </w:style>
  <w:style w:type="character" w:customStyle="1" w:styleId="WW-Absatz-Standardschriftart111">
    <w:name w:val="WW-Absatz-Standardschriftart111"/>
    <w:rsid w:val="00A612B6"/>
  </w:style>
  <w:style w:type="character" w:customStyle="1" w:styleId="WW-Absatz-Standardschriftart1111">
    <w:name w:val="WW-Absatz-Standardschriftart1111"/>
    <w:rsid w:val="00A612B6"/>
  </w:style>
  <w:style w:type="character" w:customStyle="1" w:styleId="WW-Absatz-Standardschriftart11111">
    <w:name w:val="WW-Absatz-Standardschriftart11111"/>
    <w:rsid w:val="00A612B6"/>
  </w:style>
  <w:style w:type="character" w:customStyle="1" w:styleId="2f5">
    <w:name w:val="Основной шрифт абзаца2"/>
    <w:rsid w:val="00A612B6"/>
  </w:style>
  <w:style w:type="character" w:customStyle="1" w:styleId="WW8Num8z0">
    <w:name w:val="WW8Num8z0"/>
    <w:rsid w:val="00A612B6"/>
    <w:rPr>
      <w:b/>
      <w:bCs w:val="0"/>
    </w:rPr>
  </w:style>
  <w:style w:type="character" w:customStyle="1" w:styleId="1fd">
    <w:name w:val="Основной шрифт абзаца1"/>
    <w:rsid w:val="00A612B6"/>
  </w:style>
  <w:style w:type="character" w:customStyle="1" w:styleId="affffd">
    <w:name w:val="Символ нумерации"/>
    <w:rsid w:val="00A612B6"/>
  </w:style>
  <w:style w:type="character" w:customStyle="1" w:styleId="affffe">
    <w:name w:val="Маркеры списка"/>
    <w:rsid w:val="00A612B6"/>
    <w:rPr>
      <w:rFonts w:ascii="OpenSymbol" w:eastAsia="OpenSymbol" w:hAnsi="OpenSymbol" w:cs="OpenSymbol" w:hint="default"/>
    </w:rPr>
  </w:style>
  <w:style w:type="character" w:customStyle="1" w:styleId="afffff">
    <w:name w:val="Гипертекстовая ссылка"/>
    <w:basedOn w:val="a1"/>
    <w:uiPriority w:val="99"/>
    <w:rsid w:val="00A612B6"/>
    <w:rPr>
      <w:color w:val="106BBE"/>
    </w:rPr>
  </w:style>
  <w:style w:type="character" w:customStyle="1" w:styleId="afffff0">
    <w:name w:val="Сравнение редакций. Добавленный фрагмент"/>
    <w:uiPriority w:val="99"/>
    <w:rsid w:val="00A612B6"/>
    <w:rPr>
      <w:color w:val="000000"/>
      <w:shd w:val="clear" w:color="auto" w:fill="C1D7FF"/>
    </w:rPr>
  </w:style>
  <w:style w:type="character" w:customStyle="1" w:styleId="FontStyle26">
    <w:name w:val="Font Style26"/>
    <w:basedOn w:val="a1"/>
    <w:rsid w:val="00A612B6"/>
    <w:rPr>
      <w:rFonts w:ascii="Times New Roman" w:hAnsi="Times New Roman" w:cs="Times New Roman" w:hint="default"/>
      <w:sz w:val="26"/>
      <w:szCs w:val="26"/>
    </w:rPr>
  </w:style>
  <w:style w:type="character" w:customStyle="1" w:styleId="FontStyle13">
    <w:name w:val="Font Style13"/>
    <w:basedOn w:val="a1"/>
    <w:uiPriority w:val="99"/>
    <w:rsid w:val="00A612B6"/>
    <w:rPr>
      <w:rFonts w:ascii="Times New Roman" w:hAnsi="Times New Roman" w:cs="Times New Roman" w:hint="default"/>
      <w:b/>
      <w:bCs/>
      <w:spacing w:val="10"/>
      <w:sz w:val="24"/>
      <w:szCs w:val="24"/>
    </w:rPr>
  </w:style>
  <w:style w:type="character" w:customStyle="1" w:styleId="FontStyle14">
    <w:name w:val="Font Style14"/>
    <w:basedOn w:val="a1"/>
    <w:rsid w:val="00A612B6"/>
    <w:rPr>
      <w:rFonts w:ascii="Times New Roman" w:hAnsi="Times New Roman" w:cs="Times New Roman" w:hint="default"/>
      <w:spacing w:val="10"/>
      <w:sz w:val="24"/>
      <w:szCs w:val="24"/>
    </w:rPr>
  </w:style>
  <w:style w:type="character" w:customStyle="1" w:styleId="FontStyle19">
    <w:name w:val="Font Style19"/>
    <w:basedOn w:val="a1"/>
    <w:rsid w:val="00A612B6"/>
    <w:rPr>
      <w:rFonts w:ascii="Times New Roman" w:hAnsi="Times New Roman" w:cs="Times New Roman" w:hint="default"/>
      <w:sz w:val="26"/>
      <w:szCs w:val="26"/>
    </w:rPr>
  </w:style>
  <w:style w:type="character" w:customStyle="1" w:styleId="apple-converted-space">
    <w:name w:val="apple-converted-space"/>
    <w:basedOn w:val="a1"/>
    <w:rsid w:val="00A612B6"/>
  </w:style>
  <w:style w:type="character" w:customStyle="1" w:styleId="text11">
    <w:name w:val="text11"/>
    <w:rsid w:val="00A612B6"/>
    <w:rPr>
      <w:rFonts w:ascii="Arial CYR" w:hAnsi="Arial CYR" w:cs="Arial CYR" w:hint="default"/>
      <w:color w:val="000000"/>
      <w:sz w:val="18"/>
      <w:szCs w:val="18"/>
    </w:rPr>
  </w:style>
  <w:style w:type="character" w:customStyle="1" w:styleId="FontStyle50">
    <w:name w:val="Font Style50"/>
    <w:rsid w:val="00A612B6"/>
    <w:rPr>
      <w:rFonts w:ascii="Times New Roman" w:hAnsi="Times New Roman" w:cs="Times New Roman" w:hint="default"/>
      <w:color w:val="000000"/>
      <w:sz w:val="18"/>
      <w:szCs w:val="18"/>
    </w:rPr>
  </w:style>
  <w:style w:type="character" w:customStyle="1" w:styleId="FontStyle20">
    <w:name w:val="Font Style20"/>
    <w:rsid w:val="00A612B6"/>
    <w:rPr>
      <w:rFonts w:ascii="Times New Roman" w:hAnsi="Times New Roman" w:cs="Times New Roman" w:hint="default"/>
      <w:sz w:val="26"/>
      <w:szCs w:val="26"/>
    </w:rPr>
  </w:style>
  <w:style w:type="character" w:customStyle="1" w:styleId="A30">
    <w:name w:val="A3"/>
    <w:uiPriority w:val="99"/>
    <w:rsid w:val="00A612B6"/>
    <w:rPr>
      <w:rFonts w:ascii="PT Sans Narrow" w:hAnsi="PT Sans Narrow" w:cs="PT Sans Narrow" w:hint="default"/>
      <w:color w:val="000000"/>
      <w:sz w:val="16"/>
      <w:szCs w:val="16"/>
    </w:rPr>
  </w:style>
  <w:style w:type="character" w:customStyle="1" w:styleId="afffff1">
    <w:name w:val="номер страницы"/>
    <w:basedOn w:val="a1"/>
    <w:rsid w:val="00A612B6"/>
  </w:style>
  <w:style w:type="paragraph" w:customStyle="1" w:styleId="afffff2">
    <w:name w:val="РегистрОтр"/>
    <w:basedOn w:val="affff7"/>
    <w:qFormat/>
    <w:rsid w:val="00A612B6"/>
  </w:style>
  <w:style w:type="paragraph" w:styleId="2f6">
    <w:name w:val="List 2"/>
    <w:basedOn w:val="a"/>
    <w:unhideWhenUsed/>
    <w:rsid w:val="00A612B6"/>
    <w:pPr>
      <w:ind w:left="566" w:hanging="283"/>
      <w:contextualSpacing/>
    </w:pPr>
  </w:style>
  <w:style w:type="paragraph" w:customStyle="1" w:styleId="FirstParagraph">
    <w:name w:val="First Paragraph"/>
    <w:basedOn w:val="a0"/>
    <w:next w:val="a0"/>
    <w:qFormat/>
    <w:rsid w:val="00A612B6"/>
    <w:pPr>
      <w:suppressAutoHyphens w:val="0"/>
      <w:spacing w:before="180" w:after="180"/>
    </w:pPr>
    <w:rPr>
      <w:rFonts w:ascii="Calibri" w:eastAsia="Calibri" w:hAnsi="Calibri"/>
      <w:lang w:val="en-US" w:eastAsia="en-US"/>
    </w:rPr>
  </w:style>
  <w:style w:type="character" w:customStyle="1" w:styleId="afffff3">
    <w:name w:val="Продолжение ссылки"/>
    <w:basedOn w:val="afffff"/>
    <w:uiPriority w:val="99"/>
    <w:rsid w:val="00A612B6"/>
    <w:rPr>
      <w:b/>
      <w:bCs/>
    </w:rPr>
  </w:style>
  <w:style w:type="table" w:styleId="afffff4">
    <w:name w:val="Table Grid"/>
    <w:basedOn w:val="a2"/>
    <w:rsid w:val="00A612B6"/>
    <w:pPr>
      <w:spacing w:before="0" w:after="0"/>
      <w:ind w:firstLine="0"/>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A612B6"/>
    <w:pPr>
      <w:suppressAutoHyphens w:val="0"/>
      <w:spacing w:before="100" w:beforeAutospacing="1" w:after="100" w:afterAutospacing="1"/>
    </w:pPr>
    <w:rPr>
      <w:lang w:eastAsia="ru-RU"/>
    </w:rPr>
  </w:style>
  <w:style w:type="character" w:customStyle="1" w:styleId="ad">
    <w:name w:val="Абзац списка Знак"/>
    <w:aliases w:val="ПАРАГРАФ Знак,List Paragraph Знак,Абзац списка11 Знак"/>
    <w:link w:val="ac"/>
    <w:uiPriority w:val="34"/>
    <w:locked/>
    <w:rsid w:val="00A612B6"/>
    <w:rPr>
      <w:rFonts w:ascii="Times New Roman" w:eastAsia="Calibri" w:hAnsi="Times New Roman" w:cs="Times New Roman"/>
      <w:sz w:val="24"/>
      <w:szCs w:val="24"/>
    </w:rPr>
  </w:style>
  <w:style w:type="character" w:styleId="afffff5">
    <w:name w:val="page number"/>
    <w:rsid w:val="00A612B6"/>
    <w:rPr>
      <w:sz w:val="28"/>
      <w:szCs w:val="24"/>
    </w:rPr>
  </w:style>
  <w:style w:type="numbering" w:customStyle="1" w:styleId="1fe">
    <w:name w:val="Нет списка1"/>
    <w:next w:val="a3"/>
    <w:uiPriority w:val="99"/>
    <w:semiHidden/>
    <w:rsid w:val="00A612B6"/>
  </w:style>
  <w:style w:type="numbering" w:customStyle="1" w:styleId="2f7">
    <w:name w:val="Нет списка2"/>
    <w:next w:val="a3"/>
    <w:uiPriority w:val="99"/>
    <w:semiHidden/>
    <w:unhideWhenUsed/>
    <w:rsid w:val="00A612B6"/>
  </w:style>
  <w:style w:type="character" w:styleId="afffff6">
    <w:name w:val="FollowedHyperlink"/>
    <w:uiPriority w:val="99"/>
    <w:unhideWhenUsed/>
    <w:rsid w:val="00A612B6"/>
    <w:rPr>
      <w:color w:val="800080"/>
      <w:u w:val="single"/>
    </w:rPr>
  </w:style>
  <w:style w:type="numbering" w:customStyle="1" w:styleId="3b">
    <w:name w:val="Нет списка3"/>
    <w:next w:val="a3"/>
    <w:uiPriority w:val="99"/>
    <w:semiHidden/>
    <w:unhideWhenUsed/>
    <w:rsid w:val="00A612B6"/>
  </w:style>
  <w:style w:type="numbering" w:customStyle="1" w:styleId="45">
    <w:name w:val="Нет списка4"/>
    <w:next w:val="a3"/>
    <w:uiPriority w:val="99"/>
    <w:semiHidden/>
    <w:unhideWhenUsed/>
    <w:rsid w:val="00A612B6"/>
  </w:style>
  <w:style w:type="paragraph" w:customStyle="1" w:styleId="xl195">
    <w:name w:val="xl195"/>
    <w:basedOn w:val="a"/>
    <w:rsid w:val="00A612B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i/>
      <w:iCs/>
      <w:sz w:val="28"/>
      <w:szCs w:val="28"/>
      <w:lang w:eastAsia="ru-RU"/>
    </w:rPr>
  </w:style>
  <w:style w:type="paragraph" w:customStyle="1" w:styleId="xl196">
    <w:name w:val="xl196"/>
    <w:basedOn w:val="a"/>
    <w:rsid w:val="00A612B6"/>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i/>
      <w:iCs/>
      <w:sz w:val="28"/>
      <w:szCs w:val="28"/>
      <w:lang w:eastAsia="ru-RU"/>
    </w:rPr>
  </w:style>
  <w:style w:type="paragraph" w:customStyle="1" w:styleId="xl197">
    <w:name w:val="xl197"/>
    <w:basedOn w:val="a"/>
    <w:rsid w:val="00A612B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i/>
      <w:iCs/>
      <w:sz w:val="28"/>
      <w:szCs w:val="28"/>
      <w:lang w:eastAsia="ru-RU"/>
    </w:rPr>
  </w:style>
  <w:style w:type="paragraph" w:customStyle="1" w:styleId="xl238">
    <w:name w:val="xl238"/>
    <w:basedOn w:val="a"/>
    <w:rsid w:val="00A612B6"/>
    <w:pPr>
      <w:pBdr>
        <w:top w:val="single" w:sz="4" w:space="0" w:color="000000"/>
        <w:right w:val="single" w:sz="8" w:space="0" w:color="000000"/>
      </w:pBdr>
      <w:suppressAutoHyphens w:val="0"/>
      <w:spacing w:before="100" w:beforeAutospacing="1" w:after="100" w:afterAutospacing="1"/>
      <w:ind w:firstLineChars="100" w:firstLine="100"/>
    </w:pPr>
    <w:rPr>
      <w:color w:val="000000"/>
      <w:sz w:val="28"/>
      <w:szCs w:val="28"/>
      <w:lang w:eastAsia="ru-RU"/>
    </w:rPr>
  </w:style>
  <w:style w:type="paragraph" w:customStyle="1" w:styleId="xl239">
    <w:name w:val="xl239"/>
    <w:basedOn w:val="a"/>
    <w:rsid w:val="00A612B6"/>
    <w:pPr>
      <w:pBdr>
        <w:bottom w:val="single" w:sz="4" w:space="0" w:color="000000"/>
        <w:right w:val="single" w:sz="8" w:space="0" w:color="000000"/>
      </w:pBdr>
      <w:suppressAutoHyphens w:val="0"/>
      <w:spacing w:before="100" w:beforeAutospacing="1" w:after="100" w:afterAutospacing="1"/>
    </w:pPr>
    <w:rPr>
      <w:color w:val="000000"/>
      <w:sz w:val="28"/>
      <w:szCs w:val="28"/>
      <w:lang w:eastAsia="ru-RU"/>
    </w:rPr>
  </w:style>
  <w:style w:type="paragraph" w:customStyle="1" w:styleId="100">
    <w:name w:val="Абзац списка10"/>
    <w:basedOn w:val="a"/>
    <w:rsid w:val="00A612B6"/>
    <w:pPr>
      <w:suppressAutoHyphens w:val="0"/>
      <w:ind w:left="720"/>
      <w:contextualSpacing/>
    </w:pPr>
    <w:rPr>
      <w:rFonts w:eastAsia="Calibri"/>
      <w:sz w:val="20"/>
      <w:szCs w:val="20"/>
      <w:lang w:eastAsia="ru-RU"/>
    </w:rPr>
  </w:style>
  <w:style w:type="paragraph" w:customStyle="1" w:styleId="3c">
    <w:name w:val="Без интервала3"/>
    <w:rsid w:val="00A612B6"/>
    <w:pPr>
      <w:spacing w:before="0" w:after="0"/>
      <w:ind w:firstLine="0"/>
      <w:jc w:val="left"/>
    </w:pPr>
    <w:rPr>
      <w:rFonts w:ascii="Calibri" w:eastAsia="Times New Roman" w:hAnsi="Calibri" w:cs="Calibri"/>
    </w:rPr>
  </w:style>
  <w:style w:type="character" w:customStyle="1" w:styleId="1ff">
    <w:name w:val="Основной текст Знак1"/>
    <w:aliases w:val=" Знак1 Знак"/>
    <w:basedOn w:val="a1"/>
    <w:rsid w:val="00A612B6"/>
    <w:rPr>
      <w:rFonts w:cs="Times New Roman"/>
    </w:rPr>
  </w:style>
  <w:style w:type="paragraph" w:customStyle="1" w:styleId="msonormalbullet2gif">
    <w:name w:val="msonormalbullet2.gif"/>
    <w:basedOn w:val="a"/>
    <w:rsid w:val="00A612B6"/>
    <w:pPr>
      <w:suppressAutoHyphens w:val="0"/>
      <w:spacing w:before="100" w:beforeAutospacing="1" w:after="100" w:afterAutospacing="1"/>
    </w:pPr>
    <w:rPr>
      <w:rFonts w:eastAsia="Calibri"/>
      <w:lang w:eastAsia="ru-RU"/>
    </w:rPr>
  </w:style>
  <w:style w:type="paragraph" w:customStyle="1" w:styleId="xl63">
    <w:name w:val="xl63"/>
    <w:basedOn w:val="a"/>
    <w:rsid w:val="00A612B6"/>
    <w:pPr>
      <w:suppressAutoHyphens w:val="0"/>
      <w:spacing w:before="100" w:beforeAutospacing="1" w:after="100" w:afterAutospacing="1"/>
    </w:pPr>
    <w:rPr>
      <w:lang w:eastAsia="ru-RU"/>
    </w:rPr>
  </w:style>
  <w:style w:type="paragraph" w:customStyle="1" w:styleId="xl64">
    <w:name w:val="xl64"/>
    <w:basedOn w:val="a"/>
    <w:rsid w:val="00A612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198">
    <w:name w:val="xl198"/>
    <w:basedOn w:val="a"/>
    <w:rsid w:val="00A612B6"/>
    <w:pPr>
      <w:pBdr>
        <w:top w:val="single" w:sz="8" w:space="0" w:color="auto"/>
        <w:left w:val="single" w:sz="4" w:space="0" w:color="auto"/>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xl199">
    <w:name w:val="xl199"/>
    <w:basedOn w:val="a"/>
    <w:rsid w:val="00A612B6"/>
    <w:pPr>
      <w:pBdr>
        <w:left w:val="single" w:sz="4" w:space="0" w:color="auto"/>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xl200">
    <w:name w:val="xl200"/>
    <w:basedOn w:val="a"/>
    <w:rsid w:val="00A612B6"/>
    <w:pPr>
      <w:pBdr>
        <w:left w:val="single" w:sz="4" w:space="0" w:color="auto"/>
        <w:bottom w:val="single" w:sz="8" w:space="0" w:color="auto"/>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xl201">
    <w:name w:val="xl201"/>
    <w:basedOn w:val="a"/>
    <w:rsid w:val="00A612B6"/>
    <w:pPr>
      <w:pBdr>
        <w:top w:val="single" w:sz="8"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
    <w:rsid w:val="00A612B6"/>
    <w:pPr>
      <w:pBdr>
        <w:right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
    <w:rsid w:val="00A612B6"/>
    <w:pPr>
      <w:pBdr>
        <w:bottom w:val="single" w:sz="8"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4">
    <w:name w:val="xl204"/>
    <w:basedOn w:val="a"/>
    <w:rsid w:val="00A612B6"/>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
    <w:rsid w:val="00A612B6"/>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
    <w:rsid w:val="00A612B6"/>
    <w:pPr>
      <w:pBdr>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xl207">
    <w:name w:val="xl207"/>
    <w:basedOn w:val="a"/>
    <w:rsid w:val="00A612B6"/>
    <w:pPr>
      <w:pBdr>
        <w:bottom w:val="single" w:sz="8" w:space="0" w:color="auto"/>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xl208">
    <w:name w:val="xl208"/>
    <w:basedOn w:val="a"/>
    <w:rsid w:val="00A612B6"/>
    <w:pPr>
      <w:pBdr>
        <w:bottom w:val="single" w:sz="4" w:space="0" w:color="auto"/>
      </w:pBdr>
      <w:suppressAutoHyphens w:val="0"/>
      <w:spacing w:before="100" w:beforeAutospacing="1" w:after="100" w:afterAutospacing="1"/>
      <w:jc w:val="center"/>
    </w:pPr>
    <w:rPr>
      <w:lang w:eastAsia="ru-RU"/>
    </w:rPr>
  </w:style>
  <w:style w:type="paragraph" w:customStyle="1" w:styleId="xl209">
    <w:name w:val="xl209"/>
    <w:basedOn w:val="a"/>
    <w:rsid w:val="00A612B6"/>
    <w:pPr>
      <w:pBdr>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10">
    <w:name w:val="xl210"/>
    <w:basedOn w:val="a"/>
    <w:rsid w:val="00A612B6"/>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11">
    <w:name w:val="xl211"/>
    <w:basedOn w:val="a"/>
    <w:rsid w:val="00A612B6"/>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212">
    <w:name w:val="xl212"/>
    <w:basedOn w:val="a"/>
    <w:rsid w:val="00A612B6"/>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213">
    <w:name w:val="xl213"/>
    <w:basedOn w:val="a"/>
    <w:rsid w:val="00A612B6"/>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14">
    <w:name w:val="xl214"/>
    <w:basedOn w:val="a"/>
    <w:rsid w:val="00A612B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15">
    <w:name w:val="xl215"/>
    <w:basedOn w:val="a"/>
    <w:rsid w:val="00A612B6"/>
    <w:pPr>
      <w:pBdr>
        <w:left w:val="single" w:sz="4" w:space="0" w:color="auto"/>
        <w:bottom w:val="single" w:sz="4"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16">
    <w:name w:val="xl216"/>
    <w:basedOn w:val="a"/>
    <w:rsid w:val="00A612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7">
    <w:name w:val="xl217"/>
    <w:basedOn w:val="a"/>
    <w:rsid w:val="00A612B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8">
    <w:name w:val="xl218"/>
    <w:basedOn w:val="a"/>
    <w:rsid w:val="00A612B6"/>
    <w:pPr>
      <w:pBdr>
        <w:left w:val="single" w:sz="4" w:space="0" w:color="auto"/>
        <w:bottom w:val="single" w:sz="4" w:space="0" w:color="auto"/>
        <w:right w:val="single" w:sz="4" w:space="0" w:color="auto"/>
      </w:pBdr>
      <w:shd w:val="clear" w:color="000000" w:fill="F2DDDC"/>
      <w:suppressAutoHyphens w:val="0"/>
      <w:spacing w:before="100" w:beforeAutospacing="1" w:after="100" w:afterAutospacing="1"/>
      <w:jc w:val="center"/>
      <w:textAlignment w:val="center"/>
    </w:pPr>
    <w:rPr>
      <w:b/>
      <w:bCs/>
      <w:sz w:val="28"/>
      <w:szCs w:val="28"/>
      <w:lang w:eastAsia="ru-RU"/>
    </w:rPr>
  </w:style>
  <w:style w:type="paragraph" w:customStyle="1" w:styleId="xl219">
    <w:name w:val="xl219"/>
    <w:basedOn w:val="a"/>
    <w:rsid w:val="00A612B6"/>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jc w:val="center"/>
      <w:textAlignment w:val="center"/>
    </w:pPr>
    <w:rPr>
      <w:b/>
      <w:bCs/>
      <w:sz w:val="28"/>
      <w:szCs w:val="28"/>
      <w:lang w:eastAsia="ru-RU"/>
    </w:rPr>
  </w:style>
  <w:style w:type="paragraph" w:customStyle="1" w:styleId="xl220">
    <w:name w:val="xl220"/>
    <w:basedOn w:val="a"/>
    <w:rsid w:val="00A612B6"/>
    <w:pPr>
      <w:pBdr>
        <w:top w:val="single" w:sz="4" w:space="0" w:color="auto"/>
        <w:left w:val="single" w:sz="4" w:space="0" w:color="auto"/>
        <w:bottom w:val="single" w:sz="8" w:space="0" w:color="auto"/>
        <w:right w:val="single" w:sz="4" w:space="0" w:color="auto"/>
      </w:pBdr>
      <w:shd w:val="clear" w:color="000000" w:fill="F2DDDC"/>
      <w:suppressAutoHyphens w:val="0"/>
      <w:spacing w:before="100" w:beforeAutospacing="1" w:after="100" w:afterAutospacing="1"/>
      <w:jc w:val="center"/>
      <w:textAlignment w:val="center"/>
    </w:pPr>
    <w:rPr>
      <w:b/>
      <w:bCs/>
      <w:sz w:val="28"/>
      <w:szCs w:val="28"/>
      <w:lang w:eastAsia="ru-RU"/>
    </w:rPr>
  </w:style>
  <w:style w:type="paragraph" w:customStyle="1" w:styleId="xl221">
    <w:name w:val="xl221"/>
    <w:basedOn w:val="a"/>
    <w:rsid w:val="00A612B6"/>
    <w:pPr>
      <w:pBdr>
        <w:right w:val="single" w:sz="4" w:space="0" w:color="auto"/>
      </w:pBdr>
      <w:shd w:val="clear" w:color="000000" w:fill="F2DDDC"/>
      <w:suppressAutoHyphens w:val="0"/>
      <w:spacing w:before="100" w:beforeAutospacing="1" w:after="100" w:afterAutospacing="1"/>
      <w:jc w:val="center"/>
      <w:textAlignment w:val="center"/>
    </w:pPr>
    <w:rPr>
      <w:b/>
      <w:bCs/>
      <w:sz w:val="28"/>
      <w:szCs w:val="28"/>
      <w:lang w:eastAsia="ru-RU"/>
    </w:rPr>
  </w:style>
  <w:style w:type="paragraph" w:customStyle="1" w:styleId="xl222">
    <w:name w:val="xl222"/>
    <w:basedOn w:val="a"/>
    <w:rsid w:val="00A612B6"/>
    <w:pPr>
      <w:pBdr>
        <w:bottom w:val="single" w:sz="8" w:space="0" w:color="auto"/>
        <w:right w:val="single" w:sz="4" w:space="0" w:color="auto"/>
      </w:pBdr>
      <w:shd w:val="clear" w:color="000000" w:fill="F2DDDC"/>
      <w:suppressAutoHyphens w:val="0"/>
      <w:spacing w:before="100" w:beforeAutospacing="1" w:after="100" w:afterAutospacing="1"/>
      <w:jc w:val="center"/>
      <w:textAlignment w:val="center"/>
    </w:pPr>
    <w:rPr>
      <w:b/>
      <w:bCs/>
      <w:sz w:val="28"/>
      <w:szCs w:val="28"/>
      <w:lang w:eastAsia="ru-RU"/>
    </w:rPr>
  </w:style>
  <w:style w:type="paragraph" w:customStyle="1" w:styleId="xl223">
    <w:name w:val="xl223"/>
    <w:basedOn w:val="a"/>
    <w:rsid w:val="00A612B6"/>
    <w:pPr>
      <w:pBdr>
        <w:top w:val="single" w:sz="8" w:space="0" w:color="auto"/>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24">
    <w:name w:val="xl224"/>
    <w:basedOn w:val="a"/>
    <w:rsid w:val="00A612B6"/>
    <w:pPr>
      <w:pBdr>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25">
    <w:name w:val="xl225"/>
    <w:basedOn w:val="a"/>
    <w:rsid w:val="00A612B6"/>
    <w:pPr>
      <w:pBdr>
        <w:bottom w:val="single" w:sz="8" w:space="0" w:color="auto"/>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26">
    <w:name w:val="xl226"/>
    <w:basedOn w:val="a"/>
    <w:rsid w:val="00A612B6"/>
    <w:pPr>
      <w:pBdr>
        <w:top w:val="single" w:sz="8"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
    <w:name w:val="xl227"/>
    <w:basedOn w:val="a"/>
    <w:rsid w:val="00A612B6"/>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
    <w:name w:val="xl228"/>
    <w:basedOn w:val="a"/>
    <w:rsid w:val="00A612B6"/>
    <w:pPr>
      <w:pBdr>
        <w:left w:val="single" w:sz="4" w:space="0" w:color="auto"/>
        <w:bottom w:val="single" w:sz="8"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
    <w:name w:val="xl229"/>
    <w:basedOn w:val="a"/>
    <w:rsid w:val="00A612B6"/>
    <w:pPr>
      <w:pBdr>
        <w:top w:val="single" w:sz="8" w:space="0" w:color="auto"/>
        <w:left w:val="single" w:sz="4" w:space="0" w:color="auto"/>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
    <w:rsid w:val="00A612B6"/>
    <w:pPr>
      <w:pBdr>
        <w:left w:val="single" w:sz="4" w:space="0" w:color="auto"/>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
    <w:rsid w:val="00A612B6"/>
    <w:pPr>
      <w:pBdr>
        <w:left w:val="single" w:sz="4" w:space="0" w:color="auto"/>
        <w:bottom w:val="single" w:sz="8" w:space="0" w:color="auto"/>
        <w:right w:val="single" w:sz="4" w:space="0" w:color="auto"/>
      </w:pBdr>
      <w:shd w:val="clear" w:color="000000" w:fill="C2D69A"/>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
    <w:rsid w:val="00A612B6"/>
    <w:pPr>
      <w:pBdr>
        <w:top w:val="single" w:sz="4"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33">
    <w:name w:val="xl233"/>
    <w:basedOn w:val="a"/>
    <w:rsid w:val="00A612B6"/>
    <w:pPr>
      <w:pBdr>
        <w:top w:val="single" w:sz="8" w:space="0" w:color="auto"/>
        <w:left w:val="single" w:sz="4"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34">
    <w:name w:val="xl234"/>
    <w:basedOn w:val="a"/>
    <w:rsid w:val="00A612B6"/>
    <w:pPr>
      <w:pBdr>
        <w:left w:val="single" w:sz="4"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35">
    <w:name w:val="xl235"/>
    <w:basedOn w:val="a"/>
    <w:rsid w:val="00A612B6"/>
    <w:pPr>
      <w:pBdr>
        <w:left w:val="single" w:sz="4" w:space="0" w:color="auto"/>
        <w:bottom w:val="single" w:sz="8"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36">
    <w:name w:val="xl236"/>
    <w:basedOn w:val="a"/>
    <w:rsid w:val="00A612B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37">
    <w:name w:val="xl237"/>
    <w:basedOn w:val="a"/>
    <w:rsid w:val="00A612B6"/>
    <w:pPr>
      <w:pBdr>
        <w:top w:val="single" w:sz="8"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2">
    <w:name w:val="xl252"/>
    <w:basedOn w:val="a"/>
    <w:rsid w:val="00A612B6"/>
    <w:pPr>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253">
    <w:name w:val="xl253"/>
    <w:basedOn w:val="a"/>
    <w:rsid w:val="00A612B6"/>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254">
    <w:name w:val="xl254"/>
    <w:basedOn w:val="a"/>
    <w:rsid w:val="00A612B6"/>
    <w:pPr>
      <w:pBdr>
        <w:left w:val="single" w:sz="4" w:space="0" w:color="auto"/>
        <w:bottom w:val="single" w:sz="8"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255">
    <w:name w:val="xl255"/>
    <w:basedOn w:val="a"/>
    <w:rsid w:val="00A612B6"/>
    <w:pPr>
      <w:pBdr>
        <w:left w:val="single" w:sz="4" w:space="0" w:color="auto"/>
        <w:right w:val="single" w:sz="4" w:space="0" w:color="auto"/>
      </w:pBdr>
      <w:shd w:val="clear" w:color="000000" w:fill="DBE5F1"/>
      <w:suppressAutoHyphens w:val="0"/>
      <w:spacing w:before="100" w:beforeAutospacing="1" w:after="100" w:afterAutospacing="1"/>
      <w:jc w:val="center"/>
      <w:textAlignment w:val="center"/>
    </w:pPr>
    <w:rPr>
      <w:u w:val="single"/>
      <w:lang w:eastAsia="ru-RU"/>
    </w:rPr>
  </w:style>
  <w:style w:type="paragraph" w:customStyle="1" w:styleId="xl256">
    <w:name w:val="xl256"/>
    <w:basedOn w:val="a"/>
    <w:rsid w:val="00A612B6"/>
    <w:pPr>
      <w:pBdr>
        <w:left w:val="single" w:sz="4" w:space="0" w:color="auto"/>
        <w:bottom w:val="single" w:sz="8" w:space="0" w:color="auto"/>
        <w:right w:val="single" w:sz="4" w:space="0" w:color="auto"/>
      </w:pBdr>
      <w:shd w:val="clear" w:color="000000" w:fill="DBE5F1"/>
      <w:suppressAutoHyphens w:val="0"/>
      <w:spacing w:before="100" w:beforeAutospacing="1" w:after="100" w:afterAutospacing="1"/>
      <w:jc w:val="center"/>
      <w:textAlignment w:val="center"/>
    </w:pPr>
    <w:rPr>
      <w:u w:val="single"/>
      <w:lang w:eastAsia="ru-RU"/>
    </w:rPr>
  </w:style>
  <w:style w:type="paragraph" w:customStyle="1" w:styleId="xl257">
    <w:name w:val="xl257"/>
    <w:basedOn w:val="a"/>
    <w:rsid w:val="00A612B6"/>
    <w:pPr>
      <w:pBdr>
        <w:top w:val="single" w:sz="8"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58">
    <w:name w:val="xl258"/>
    <w:basedOn w:val="a"/>
    <w:rsid w:val="00A612B6"/>
    <w:pPr>
      <w:pBdr>
        <w:top w:val="single" w:sz="8" w:space="0" w:color="auto"/>
        <w:left w:val="single" w:sz="4" w:space="0" w:color="auto"/>
        <w:right w:val="single" w:sz="4" w:space="0" w:color="auto"/>
      </w:pBdr>
      <w:shd w:val="clear" w:color="000000" w:fill="DBE5F1"/>
      <w:suppressAutoHyphens w:val="0"/>
      <w:spacing w:before="100" w:beforeAutospacing="1" w:after="100" w:afterAutospacing="1"/>
      <w:jc w:val="center"/>
      <w:textAlignment w:val="center"/>
    </w:pPr>
    <w:rPr>
      <w:lang w:eastAsia="ru-RU"/>
    </w:rPr>
  </w:style>
  <w:style w:type="paragraph" w:customStyle="1" w:styleId="xl259">
    <w:name w:val="xl259"/>
    <w:basedOn w:val="a"/>
    <w:rsid w:val="00A612B6"/>
    <w:pPr>
      <w:pBdr>
        <w:top w:val="single" w:sz="8"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60">
    <w:name w:val="xl260"/>
    <w:basedOn w:val="a"/>
    <w:rsid w:val="00A612B6"/>
    <w:pPr>
      <w:pBdr>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61">
    <w:name w:val="xl261"/>
    <w:basedOn w:val="a"/>
    <w:rsid w:val="00A612B6"/>
    <w:pPr>
      <w:pBdr>
        <w:bottom w:val="single" w:sz="8" w:space="0" w:color="auto"/>
        <w:right w:val="single" w:sz="4" w:space="0" w:color="auto"/>
      </w:pBdr>
      <w:shd w:val="clear" w:color="000000" w:fill="DBE5F1"/>
      <w:suppressAutoHyphens w:val="0"/>
      <w:spacing w:before="100" w:beforeAutospacing="1" w:after="100" w:afterAutospacing="1"/>
      <w:textAlignment w:val="center"/>
    </w:pPr>
    <w:rPr>
      <w:u w:val="single"/>
      <w:lang w:eastAsia="ru-RU"/>
    </w:rPr>
  </w:style>
  <w:style w:type="paragraph" w:customStyle="1" w:styleId="xl262">
    <w:name w:val="xl262"/>
    <w:basedOn w:val="a"/>
    <w:rsid w:val="00A612B6"/>
    <w:pPr>
      <w:pBdr>
        <w:left w:val="single" w:sz="4" w:space="0" w:color="auto"/>
        <w:bottom w:val="single" w:sz="4" w:space="0" w:color="auto"/>
        <w:right w:val="single" w:sz="4" w:space="0" w:color="auto"/>
      </w:pBdr>
      <w:shd w:val="clear" w:color="000000" w:fill="DBE5F1"/>
      <w:suppressAutoHyphens w:val="0"/>
      <w:spacing w:before="100" w:beforeAutospacing="1" w:after="100" w:afterAutospacing="1"/>
      <w:textAlignment w:val="center"/>
    </w:pPr>
    <w:rPr>
      <w:lang w:eastAsia="ru-RU"/>
    </w:rPr>
  </w:style>
  <w:style w:type="paragraph" w:customStyle="1" w:styleId="46">
    <w:name w:val="Без интервала4"/>
    <w:rsid w:val="00A612B6"/>
    <w:pPr>
      <w:spacing w:before="0" w:after="0"/>
      <w:ind w:firstLine="0"/>
      <w:jc w:val="left"/>
    </w:pPr>
    <w:rPr>
      <w:rFonts w:ascii="Calibri" w:eastAsia="Times New Roman" w:hAnsi="Calibri" w:cs="Calibri"/>
    </w:rPr>
  </w:style>
  <w:style w:type="paragraph" w:customStyle="1" w:styleId="s1">
    <w:name w:val="s_1"/>
    <w:basedOn w:val="a"/>
    <w:rsid w:val="00A612B6"/>
    <w:pPr>
      <w:suppressAutoHyphens w:val="0"/>
      <w:spacing w:before="100" w:beforeAutospacing="1" w:after="100" w:afterAutospacing="1"/>
    </w:pPr>
    <w:rPr>
      <w:lang w:eastAsia="ru-RU"/>
    </w:rPr>
  </w:style>
  <w:style w:type="paragraph" w:customStyle="1" w:styleId="52">
    <w:name w:val="Без интервала5"/>
    <w:rsid w:val="00A612B6"/>
    <w:pPr>
      <w:spacing w:before="0" w:after="0"/>
      <w:ind w:firstLine="0"/>
      <w:jc w:val="left"/>
    </w:pPr>
    <w:rPr>
      <w:rFonts w:ascii="Calibri" w:eastAsia="Times New Roman" w:hAnsi="Calibri" w:cs="Calibri"/>
    </w:rPr>
  </w:style>
  <w:style w:type="paragraph" w:customStyle="1" w:styleId="indent1">
    <w:name w:val="indent_1"/>
    <w:basedOn w:val="a"/>
    <w:rsid w:val="00A612B6"/>
    <w:pPr>
      <w:suppressAutoHyphens w:val="0"/>
      <w:spacing w:before="100" w:beforeAutospacing="1" w:after="100" w:afterAutospacing="1"/>
    </w:pPr>
    <w:rPr>
      <w:lang w:eastAsia="ru-RU"/>
    </w:rPr>
  </w:style>
  <w:style w:type="paragraph" w:customStyle="1" w:styleId="s5">
    <w:name w:val="s_5"/>
    <w:basedOn w:val="a"/>
    <w:rsid w:val="00A612B6"/>
    <w:pPr>
      <w:suppressAutoHyphens w:val="0"/>
      <w:spacing w:before="100" w:beforeAutospacing="1" w:after="100" w:afterAutospacing="1"/>
    </w:pPr>
    <w:rPr>
      <w:lang w:eastAsia="ru-RU"/>
    </w:rPr>
  </w:style>
  <w:style w:type="paragraph" w:customStyle="1" w:styleId="msonormal0">
    <w:name w:val="msonormal"/>
    <w:basedOn w:val="a"/>
    <w:rsid w:val="00A612B6"/>
    <w:pPr>
      <w:suppressAutoHyphens w:val="0"/>
      <w:spacing w:before="100" w:beforeAutospacing="1" w:after="100" w:afterAutospacing="1"/>
    </w:pPr>
    <w:rPr>
      <w:lang w:eastAsia="ru-RU"/>
    </w:rPr>
  </w:style>
  <w:style w:type="paragraph" w:customStyle="1" w:styleId="afffff7">
    <w:name w:val="Базовый"/>
    <w:rsid w:val="00A612B6"/>
    <w:pPr>
      <w:tabs>
        <w:tab w:val="left" w:pos="709"/>
      </w:tabs>
      <w:suppressAutoHyphens/>
      <w:spacing w:before="0" w:after="200" w:line="276" w:lineRule="auto"/>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A612B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A612B6"/>
    <w:pPr>
      <w:suppressAutoHyphens w:val="0"/>
      <w:spacing w:before="100" w:beforeAutospacing="1" w:after="100" w:afterAutospacing="1"/>
    </w:pPr>
    <w:rPr>
      <w:lang w:eastAsia="ru-RU"/>
    </w:rPr>
  </w:style>
  <w:style w:type="paragraph" w:customStyle="1" w:styleId="63">
    <w:name w:val="Без интервала6"/>
    <w:rsid w:val="00A612B6"/>
    <w:pPr>
      <w:spacing w:before="0" w:after="0"/>
      <w:ind w:firstLine="0"/>
      <w:jc w:val="left"/>
    </w:pPr>
    <w:rPr>
      <w:rFonts w:ascii="Calibri" w:eastAsia="Times New Roman" w:hAnsi="Calibri" w:cs="Calibri"/>
    </w:rPr>
  </w:style>
  <w:style w:type="character" w:styleId="afffff8">
    <w:name w:val="footnote reference"/>
    <w:rsid w:val="00A612B6"/>
    <w:rPr>
      <w:vertAlign w:val="superscript"/>
    </w:rPr>
  </w:style>
  <w:style w:type="character" w:styleId="afffff9">
    <w:name w:val="line number"/>
    <w:basedOn w:val="a1"/>
    <w:uiPriority w:val="99"/>
    <w:semiHidden/>
    <w:unhideWhenUsed/>
    <w:rsid w:val="00A612B6"/>
  </w:style>
  <w:style w:type="paragraph" w:styleId="3d">
    <w:name w:val="toc 3"/>
    <w:basedOn w:val="a"/>
    <w:next w:val="a"/>
    <w:autoRedefine/>
    <w:rsid w:val="00A612B6"/>
    <w:pPr>
      <w:tabs>
        <w:tab w:val="left" w:pos="851"/>
        <w:tab w:val="right" w:leader="dot" w:pos="9720"/>
      </w:tabs>
      <w:suppressAutoHyphens w:val="0"/>
      <w:ind w:firstLine="720"/>
      <w:jc w:val="both"/>
    </w:pPr>
    <w:rPr>
      <w:iCs/>
      <w:noProof/>
      <w:sz w:val="22"/>
      <w:szCs w:val="22"/>
      <w:lang w:eastAsia="ru-RU"/>
    </w:rPr>
  </w:style>
  <w:style w:type="paragraph" w:styleId="1ff0">
    <w:name w:val="toc 1"/>
    <w:basedOn w:val="a"/>
    <w:next w:val="a"/>
    <w:autoRedefine/>
    <w:rsid w:val="00A612B6"/>
    <w:pPr>
      <w:tabs>
        <w:tab w:val="right" w:leader="dot" w:pos="9720"/>
      </w:tabs>
      <w:suppressAutoHyphens w:val="0"/>
      <w:spacing w:before="120" w:after="120"/>
    </w:pPr>
    <w:rPr>
      <w:rFonts w:ascii="Arial" w:hAnsi="Arial" w:cs="Arial"/>
      <w:b/>
      <w:bCs/>
      <w:caps/>
      <w:color w:val="333333"/>
      <w:sz w:val="20"/>
      <w:szCs w:val="20"/>
      <w:lang w:eastAsia="ru-RU"/>
    </w:rPr>
  </w:style>
  <w:style w:type="paragraph" w:styleId="2f8">
    <w:name w:val="toc 2"/>
    <w:basedOn w:val="a"/>
    <w:next w:val="a"/>
    <w:autoRedefine/>
    <w:rsid w:val="00A612B6"/>
    <w:pPr>
      <w:tabs>
        <w:tab w:val="right" w:leader="dot" w:pos="9720"/>
      </w:tabs>
      <w:suppressAutoHyphens w:val="0"/>
      <w:ind w:left="240"/>
    </w:pPr>
    <w:rPr>
      <w:rFonts w:ascii="Arial" w:hAnsi="Arial" w:cs="Arial"/>
      <w:smallCaps/>
      <w:color w:val="333333"/>
      <w:sz w:val="20"/>
      <w:szCs w:val="20"/>
      <w:lang w:eastAsia="ru-RU"/>
    </w:rPr>
  </w:style>
  <w:style w:type="paragraph" w:styleId="3e">
    <w:name w:val="List Continue 3"/>
    <w:basedOn w:val="a"/>
    <w:rsid w:val="00A612B6"/>
    <w:pPr>
      <w:suppressAutoHyphens w:val="0"/>
      <w:spacing w:after="120"/>
      <w:ind w:left="849"/>
      <w:jc w:val="both"/>
    </w:pPr>
    <w:rPr>
      <w:rFonts w:ascii="Arial" w:hAnsi="Arial" w:cs="Arial"/>
      <w:color w:val="333333"/>
      <w:sz w:val="20"/>
      <w:szCs w:val="20"/>
      <w:lang w:eastAsia="ru-RU"/>
    </w:rPr>
  </w:style>
  <w:style w:type="paragraph" w:styleId="47">
    <w:name w:val="List Continue 4"/>
    <w:basedOn w:val="a"/>
    <w:rsid w:val="00A612B6"/>
    <w:pPr>
      <w:suppressAutoHyphens w:val="0"/>
      <w:spacing w:after="120"/>
      <w:ind w:left="1132"/>
      <w:jc w:val="both"/>
    </w:pPr>
    <w:rPr>
      <w:rFonts w:ascii="Arial" w:hAnsi="Arial" w:cs="Arial"/>
      <w:color w:val="333333"/>
      <w:sz w:val="20"/>
      <w:szCs w:val="20"/>
      <w:lang w:eastAsia="ru-RU"/>
    </w:rPr>
  </w:style>
  <w:style w:type="paragraph" w:styleId="afffffa">
    <w:name w:val="List Bullet"/>
    <w:basedOn w:val="a"/>
    <w:autoRedefine/>
    <w:rsid w:val="00A612B6"/>
    <w:pPr>
      <w:widowControl w:val="0"/>
      <w:suppressAutoHyphens w:val="0"/>
      <w:spacing w:after="60"/>
      <w:jc w:val="both"/>
    </w:pPr>
    <w:rPr>
      <w:rFonts w:ascii="Arial" w:hAnsi="Arial" w:cs="Arial"/>
      <w:color w:val="333333"/>
      <w:sz w:val="20"/>
      <w:szCs w:val="20"/>
      <w:lang w:eastAsia="ru-RU"/>
    </w:rPr>
  </w:style>
  <w:style w:type="paragraph" w:styleId="afffffb">
    <w:name w:val="List"/>
    <w:basedOn w:val="a0"/>
    <w:rsid w:val="00A612B6"/>
    <w:pPr>
      <w:spacing w:after="0"/>
      <w:jc w:val="both"/>
    </w:pPr>
    <w:rPr>
      <w:rFonts w:ascii="Arial" w:hAnsi="Arial" w:cs="Mangal"/>
      <w:sz w:val="28"/>
    </w:rPr>
  </w:style>
  <w:style w:type="table" w:customStyle="1" w:styleId="1ff1">
    <w:name w:val="Сетка таблицы1"/>
    <w:basedOn w:val="a2"/>
    <w:next w:val="afffff4"/>
    <w:uiPriority w:val="59"/>
    <w:rsid w:val="00A612B6"/>
    <w:pPr>
      <w:spacing w:before="0" w:after="0"/>
      <w:ind w:firstLine="0"/>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A612B6"/>
    <w:rPr>
      <w:rFonts w:cs="Times New Roman"/>
    </w:rPr>
  </w:style>
  <w:style w:type="paragraph" w:customStyle="1" w:styleId="ConsCell">
    <w:name w:val="ConsCell"/>
    <w:rsid w:val="00A612B6"/>
    <w:pPr>
      <w:widowControl w:val="0"/>
      <w:suppressAutoHyphens/>
      <w:autoSpaceDE w:val="0"/>
      <w:spacing w:before="0" w:after="0"/>
      <w:ind w:firstLine="0"/>
      <w:jc w:val="left"/>
    </w:pPr>
    <w:rPr>
      <w:rFonts w:ascii="Arial" w:eastAsia="Times New Roman" w:hAnsi="Arial" w:cs="Arial"/>
      <w:sz w:val="20"/>
      <w:szCs w:val="20"/>
      <w:lang w:eastAsia="ar-SA"/>
    </w:rPr>
  </w:style>
  <w:style w:type="paragraph" w:customStyle="1" w:styleId="afffffc">
    <w:name w:val="Знак Знак Знак Знак"/>
    <w:basedOn w:val="a"/>
    <w:rsid w:val="00A612B6"/>
    <w:pPr>
      <w:suppressAutoHyphens w:val="0"/>
      <w:spacing w:after="160" w:line="240" w:lineRule="exact"/>
    </w:pPr>
    <w:rPr>
      <w:rFonts w:ascii="Arial" w:hAnsi="Arial" w:cs="Arial"/>
      <w:sz w:val="20"/>
      <w:szCs w:val="20"/>
      <w:lang w:val="en-US" w:eastAsia="en-US"/>
    </w:rPr>
  </w:style>
  <w:style w:type="paragraph" w:customStyle="1" w:styleId="consplusnormal1">
    <w:name w:val="consplusnormal"/>
    <w:basedOn w:val="a"/>
    <w:rsid w:val="00A612B6"/>
    <w:pPr>
      <w:suppressAutoHyphens w:val="0"/>
      <w:spacing w:before="100" w:beforeAutospacing="1" w:after="100" w:afterAutospacing="1"/>
    </w:pPr>
    <w:rPr>
      <w:lang w:eastAsia="ru-RU"/>
    </w:rPr>
  </w:style>
  <w:style w:type="character" w:customStyle="1" w:styleId="NoSpacingChar">
    <w:name w:val="No Spacing Char"/>
    <w:link w:val="1f8"/>
    <w:locked/>
    <w:rsid w:val="00A612B6"/>
    <w:rPr>
      <w:rFonts w:ascii="Calibri" w:eastAsia="Times New Roman" w:hAnsi="Calibri" w:cs="Calibri"/>
    </w:rPr>
  </w:style>
  <w:style w:type="character" w:customStyle="1" w:styleId="text1">
    <w:name w:val="text1"/>
    <w:basedOn w:val="a1"/>
    <w:rsid w:val="00A612B6"/>
  </w:style>
  <w:style w:type="character" w:customStyle="1" w:styleId="FontStyle12">
    <w:name w:val="Font Style12"/>
    <w:rsid w:val="00A612B6"/>
    <w:rPr>
      <w:rFonts w:ascii="Times New Roman" w:hAnsi="Times New Roman" w:cs="Times New Roman" w:hint="default"/>
      <w:sz w:val="26"/>
      <w:szCs w:val="26"/>
    </w:rPr>
  </w:style>
  <w:style w:type="paragraph" w:customStyle="1" w:styleId="1125">
    <w:name w:val="Стиль Основной текст + Слева:  1 см Первая строка:  125 см Справ..."/>
    <w:basedOn w:val="a0"/>
    <w:uiPriority w:val="99"/>
    <w:rsid w:val="00A612B6"/>
    <w:pPr>
      <w:suppressAutoHyphens w:val="0"/>
      <w:spacing w:after="0" w:line="360" w:lineRule="auto"/>
      <w:ind w:left="567" w:right="284" w:firstLine="709"/>
      <w:jc w:val="both"/>
    </w:pPr>
    <w:rPr>
      <w:szCs w:val="20"/>
      <w:lang w:eastAsia="ru-RU"/>
    </w:rPr>
  </w:style>
  <w:style w:type="character" w:customStyle="1" w:styleId="FontStyle38">
    <w:name w:val="Font Style38"/>
    <w:basedOn w:val="a1"/>
    <w:rsid w:val="00A612B6"/>
    <w:rPr>
      <w:rFonts w:ascii="Times New Roman" w:hAnsi="Times New Roman" w:cs="Times New Roman"/>
      <w:b/>
      <w:bCs/>
      <w:sz w:val="24"/>
      <w:szCs w:val="24"/>
    </w:rPr>
  </w:style>
  <w:style w:type="character" w:customStyle="1" w:styleId="212pt">
    <w:name w:val="Основной текст (2) + 12 pt;Полужирный"/>
    <w:rsid w:val="00A612B6"/>
    <w:rPr>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rsid w:val="00A612B6"/>
    <w:rPr>
      <w:color w:val="000000"/>
      <w:spacing w:val="0"/>
      <w:w w:val="100"/>
      <w:position w:val="0"/>
      <w:sz w:val="26"/>
      <w:szCs w:val="26"/>
      <w:shd w:val="clear" w:color="auto" w:fill="FFFFFF"/>
      <w:lang w:val="ru-RU" w:eastAsia="ru-RU" w:bidi="ru-RU"/>
    </w:rPr>
  </w:style>
  <w:style w:type="character" w:customStyle="1" w:styleId="2f9">
    <w:name w:val="Заголовок №2_"/>
    <w:basedOn w:val="a1"/>
    <w:link w:val="2fa"/>
    <w:locked/>
    <w:rsid w:val="00A612B6"/>
    <w:rPr>
      <w:b/>
      <w:bCs/>
      <w:sz w:val="28"/>
      <w:szCs w:val="28"/>
      <w:shd w:val="clear" w:color="auto" w:fill="FFFFFF"/>
    </w:rPr>
  </w:style>
  <w:style w:type="paragraph" w:customStyle="1" w:styleId="2fa">
    <w:name w:val="Заголовок №2"/>
    <w:basedOn w:val="a"/>
    <w:link w:val="2f9"/>
    <w:rsid w:val="00A612B6"/>
    <w:pPr>
      <w:widowControl w:val="0"/>
      <w:shd w:val="clear" w:color="auto" w:fill="FFFFFF"/>
      <w:suppressAutoHyphens w:val="0"/>
      <w:spacing w:before="1020" w:after="480" w:line="0" w:lineRule="atLeast"/>
      <w:jc w:val="center"/>
      <w:outlineLvl w:val="1"/>
    </w:pPr>
    <w:rPr>
      <w:rFonts w:asciiTheme="minorHAnsi" w:eastAsiaTheme="minorHAnsi" w:hAnsiTheme="minorHAnsi" w:cstheme="minorBidi"/>
      <w:b/>
      <w:bCs/>
      <w:sz w:val="28"/>
      <w:szCs w:val="28"/>
      <w:lang w:eastAsia="en-US"/>
    </w:rPr>
  </w:style>
  <w:style w:type="paragraph" w:customStyle="1" w:styleId="124">
    <w:name w:val="Абзац списка12"/>
    <w:basedOn w:val="a"/>
    <w:rsid w:val="00A612B6"/>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font7">
    <w:name w:val="font7"/>
    <w:basedOn w:val="a"/>
    <w:rsid w:val="00A612B6"/>
    <w:pPr>
      <w:suppressAutoHyphens w:val="0"/>
      <w:spacing w:before="100" w:beforeAutospacing="1" w:after="100" w:afterAutospacing="1"/>
    </w:pPr>
    <w:rPr>
      <w:b/>
      <w:bCs/>
      <w:color w:val="000000"/>
      <w:sz w:val="28"/>
      <w:szCs w:val="28"/>
      <w:lang w:eastAsia="ru-RU"/>
    </w:rPr>
  </w:style>
  <w:style w:type="paragraph" w:customStyle="1" w:styleId="font8">
    <w:name w:val="font8"/>
    <w:basedOn w:val="a"/>
    <w:rsid w:val="00A612B6"/>
    <w:pPr>
      <w:suppressAutoHyphens w:val="0"/>
      <w:spacing w:before="100" w:beforeAutospacing="1" w:after="100" w:afterAutospacing="1"/>
    </w:pPr>
    <w:rPr>
      <w:b/>
      <w:bCs/>
      <w:color w:val="000000"/>
      <w:sz w:val="22"/>
      <w:szCs w:val="22"/>
      <w:lang w:eastAsia="ru-RU"/>
    </w:rPr>
  </w:style>
  <w:style w:type="paragraph" w:customStyle="1" w:styleId="font9">
    <w:name w:val="font9"/>
    <w:basedOn w:val="a"/>
    <w:rsid w:val="00A612B6"/>
    <w:pPr>
      <w:suppressAutoHyphens w:val="0"/>
      <w:spacing w:before="100" w:beforeAutospacing="1" w:after="100" w:afterAutospacing="1"/>
    </w:pPr>
    <w:rPr>
      <w:color w:val="000000"/>
      <w:sz w:val="22"/>
      <w:szCs w:val="22"/>
      <w:lang w:eastAsia="ru-RU"/>
    </w:rPr>
  </w:style>
  <w:style w:type="paragraph" w:customStyle="1" w:styleId="font10">
    <w:name w:val="font10"/>
    <w:basedOn w:val="a"/>
    <w:rsid w:val="00A612B6"/>
    <w:pPr>
      <w:suppressAutoHyphens w:val="0"/>
      <w:spacing w:before="100" w:beforeAutospacing="1" w:after="100" w:afterAutospacing="1"/>
    </w:pPr>
    <w:rPr>
      <w:color w:val="000000"/>
      <w:sz w:val="28"/>
      <w:szCs w:val="28"/>
      <w:lang w:eastAsia="ru-RU"/>
    </w:rPr>
  </w:style>
  <w:style w:type="paragraph" w:customStyle="1" w:styleId="s16">
    <w:name w:val="s_16"/>
    <w:basedOn w:val="a"/>
    <w:rsid w:val="00A612B6"/>
    <w:pPr>
      <w:suppressAutoHyphens w:val="0"/>
      <w:spacing w:before="100" w:beforeAutospacing="1" w:after="100" w:afterAutospacing="1"/>
    </w:pPr>
    <w:rPr>
      <w:lang w:eastAsia="ru-RU"/>
    </w:rPr>
  </w:style>
  <w:style w:type="character" w:customStyle="1" w:styleId="s10">
    <w:name w:val="s_10"/>
    <w:basedOn w:val="a1"/>
    <w:rsid w:val="00A612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0800200.118" TargetMode="External"/><Relationship Id="rId18" Type="http://schemas.openxmlformats.org/officeDocument/2006/relationships/hyperlink" Target="garantF1://10800200.126" TargetMode="External"/><Relationship Id="rId26" Type="http://schemas.openxmlformats.org/officeDocument/2006/relationships/hyperlink" Target="garantF1://10800200.13501" TargetMode="External"/><Relationship Id="rId39" Type="http://schemas.openxmlformats.org/officeDocument/2006/relationships/hyperlink" Target="garantF1://10006035.1" TargetMode="External"/><Relationship Id="rId3" Type="http://schemas.openxmlformats.org/officeDocument/2006/relationships/settings" Target="settings.xml"/><Relationship Id="rId21" Type="http://schemas.openxmlformats.org/officeDocument/2006/relationships/hyperlink" Target="garantF1://10800200.12901" TargetMode="External"/><Relationship Id="rId34" Type="http://schemas.openxmlformats.org/officeDocument/2006/relationships/hyperlink" Target="garantF1://12024624.2"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0800200.116" TargetMode="External"/><Relationship Id="rId17" Type="http://schemas.openxmlformats.org/officeDocument/2006/relationships/hyperlink" Target="garantF1://10800200.125" TargetMode="External"/><Relationship Id="rId25" Type="http://schemas.openxmlformats.org/officeDocument/2006/relationships/hyperlink" Target="garantF1://10800200.135" TargetMode="External"/><Relationship Id="rId33" Type="http://schemas.openxmlformats.org/officeDocument/2006/relationships/hyperlink" Target="garantF1://12038110.3" TargetMode="External"/><Relationship Id="rId38" Type="http://schemas.openxmlformats.org/officeDocument/2006/relationships/hyperlink" Target="garantF1://12015118.3" TargetMode="External"/><Relationship Id="rId2" Type="http://schemas.openxmlformats.org/officeDocument/2006/relationships/styles" Target="styles.xml"/><Relationship Id="rId16" Type="http://schemas.openxmlformats.org/officeDocument/2006/relationships/hyperlink" Target="garantF1://10800200.12002" TargetMode="External"/><Relationship Id="rId20" Type="http://schemas.openxmlformats.org/officeDocument/2006/relationships/hyperlink" Target="garantF1://10800200.129" TargetMode="External"/><Relationship Id="rId29" Type="http://schemas.openxmlformats.org/officeDocument/2006/relationships/hyperlink" Target="garantF1://10007990.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800200.1" TargetMode="External"/><Relationship Id="rId24" Type="http://schemas.openxmlformats.org/officeDocument/2006/relationships/hyperlink" Target="garantF1://10800200.134" TargetMode="External"/><Relationship Id="rId32" Type="http://schemas.openxmlformats.org/officeDocument/2006/relationships/hyperlink" Target="garantF1://12025350.2" TargetMode="External"/><Relationship Id="rId37" Type="http://schemas.openxmlformats.org/officeDocument/2006/relationships/hyperlink" Target="garantF1://12024624.2" TargetMode="External"/><Relationship Id="rId40" Type="http://schemas.openxmlformats.org/officeDocument/2006/relationships/hyperlink" Target="garantF1://12025267.2025" TargetMode="External"/><Relationship Id="rId5" Type="http://schemas.openxmlformats.org/officeDocument/2006/relationships/footnotes" Target="footnotes.xml"/><Relationship Id="rId15" Type="http://schemas.openxmlformats.org/officeDocument/2006/relationships/hyperlink" Target="garantF1://10800200.12001" TargetMode="External"/><Relationship Id="rId23" Type="http://schemas.openxmlformats.org/officeDocument/2006/relationships/hyperlink" Target="garantF1://10800200.133" TargetMode="External"/><Relationship Id="rId28" Type="http://schemas.openxmlformats.org/officeDocument/2006/relationships/hyperlink" Target="garantF1://10004313.1" TargetMode="External"/><Relationship Id="rId36" Type="http://schemas.openxmlformats.org/officeDocument/2006/relationships/hyperlink" Target="garantF1://12047594.2" TargetMode="External"/><Relationship Id="rId10" Type="http://schemas.openxmlformats.org/officeDocument/2006/relationships/header" Target="header3.xml"/><Relationship Id="rId19" Type="http://schemas.openxmlformats.org/officeDocument/2006/relationships/hyperlink" Target="garantF1://10800200.128" TargetMode="External"/><Relationship Id="rId31" Type="http://schemas.openxmlformats.org/officeDocument/2006/relationships/hyperlink" Target="garantF1://10008595.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garantF1://10800200.11901" TargetMode="External"/><Relationship Id="rId22" Type="http://schemas.openxmlformats.org/officeDocument/2006/relationships/hyperlink" Target="garantF1://10800200.132" TargetMode="External"/><Relationship Id="rId27" Type="http://schemas.openxmlformats.org/officeDocument/2006/relationships/hyperlink" Target="garantF1://12025267.150" TargetMode="External"/><Relationship Id="rId30" Type="http://schemas.openxmlformats.org/officeDocument/2006/relationships/hyperlink" Target="garantF1://10007800.3" TargetMode="External"/><Relationship Id="rId35" Type="http://schemas.openxmlformats.org/officeDocument/2006/relationships/hyperlink" Target="garantF1://120508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31855</Words>
  <Characters>181575</Characters>
  <Application>Microsoft Office Word</Application>
  <DocSecurity>0</DocSecurity>
  <Lines>1513</Lines>
  <Paragraphs>426</Paragraphs>
  <ScaleCrop>false</ScaleCrop>
  <Company>RePack by SPecialiST</Company>
  <LinksUpToDate>false</LinksUpToDate>
  <CharactersWithSpaces>213004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buh11</cp:lastModifiedBy>
  <cp:revision>2</cp:revision>
  <dcterms:created xsi:type="dcterms:W3CDTF">2023-10-30T06:30:00Z</dcterms:created>
  <dcterms:modified xsi:type="dcterms:W3CDTF">2023-10-30T06:30:00Z</dcterms:modified>
</cp:coreProperties>
</file>