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AA" w:rsidRPr="009C7D91" w:rsidRDefault="002937AA" w:rsidP="002937AA">
      <w:pPr>
        <w:jc w:val="center"/>
        <w:rPr>
          <w:sz w:val="18"/>
          <w:szCs w:val="18"/>
        </w:rPr>
      </w:pPr>
      <w:r w:rsidRPr="009C7D91">
        <w:rPr>
          <w:noProof/>
          <w:sz w:val="18"/>
          <w:szCs w:val="18"/>
          <w:lang w:eastAsia="ru-RU"/>
        </w:rPr>
        <w:drawing>
          <wp:inline distT="0" distB="0" distL="0" distR="0">
            <wp:extent cx="531495" cy="638175"/>
            <wp:effectExtent l="19050" t="0" r="190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AA" w:rsidRPr="009C7D91" w:rsidRDefault="002937AA" w:rsidP="002937AA">
      <w:pPr>
        <w:jc w:val="center"/>
        <w:rPr>
          <w:sz w:val="18"/>
          <w:szCs w:val="18"/>
        </w:rPr>
      </w:pPr>
    </w:p>
    <w:p w:rsidR="002937AA" w:rsidRPr="009C7D91" w:rsidRDefault="002937AA" w:rsidP="002937AA">
      <w:pPr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СОВЕТ НАРОДНЫХ ДЕПУТАТОВ</w:t>
      </w:r>
    </w:p>
    <w:p w:rsidR="002937AA" w:rsidRPr="009C7D91" w:rsidRDefault="002937AA" w:rsidP="002937AA">
      <w:pPr>
        <w:spacing w:line="360" w:lineRule="auto"/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ПАНИНСКОГО МУНИЦИПАЛЬНОГО РАЙОНА</w:t>
      </w:r>
    </w:p>
    <w:p w:rsidR="002937AA" w:rsidRPr="009C7D91" w:rsidRDefault="002937AA" w:rsidP="002937AA">
      <w:pPr>
        <w:spacing w:line="360" w:lineRule="auto"/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ВОРОНЕЖСКОЙ ОБЛАСТИ</w:t>
      </w:r>
    </w:p>
    <w:p w:rsidR="002937AA" w:rsidRPr="009C7D91" w:rsidRDefault="002937AA" w:rsidP="002937AA">
      <w:pPr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РЕШЕНИЕ</w:t>
      </w:r>
    </w:p>
    <w:p w:rsidR="002937AA" w:rsidRPr="009C7D91" w:rsidRDefault="002937AA" w:rsidP="002937AA">
      <w:pPr>
        <w:jc w:val="center"/>
        <w:rPr>
          <w:b/>
          <w:sz w:val="18"/>
          <w:szCs w:val="18"/>
        </w:rPr>
      </w:pPr>
    </w:p>
    <w:p w:rsidR="002937AA" w:rsidRPr="009C7D91" w:rsidRDefault="002937AA" w:rsidP="002937AA">
      <w:pPr>
        <w:rPr>
          <w:sz w:val="18"/>
          <w:szCs w:val="18"/>
        </w:rPr>
      </w:pPr>
      <w:r w:rsidRPr="009C7D91">
        <w:rPr>
          <w:sz w:val="18"/>
          <w:szCs w:val="18"/>
        </w:rPr>
        <w:t>От  09.12.2016 г. №63</w:t>
      </w:r>
      <w:r w:rsidRPr="009C7D91">
        <w:rPr>
          <w:b/>
          <w:sz w:val="18"/>
          <w:szCs w:val="18"/>
        </w:rPr>
        <w:t xml:space="preserve">                                                                               </w:t>
      </w:r>
      <w:r w:rsidRPr="009C7D91">
        <w:rPr>
          <w:sz w:val="18"/>
          <w:szCs w:val="18"/>
        </w:rPr>
        <w:t>р.п. Панино</w:t>
      </w:r>
    </w:p>
    <w:p w:rsidR="002937AA" w:rsidRPr="009C7D91" w:rsidRDefault="002937AA" w:rsidP="002937AA">
      <w:pPr>
        <w:rPr>
          <w:sz w:val="18"/>
          <w:szCs w:val="18"/>
        </w:rPr>
      </w:pPr>
      <w:r w:rsidRPr="009C7D91">
        <w:rPr>
          <w:sz w:val="18"/>
          <w:szCs w:val="18"/>
        </w:rPr>
        <w:t>О внесении изменений в Решение</w:t>
      </w:r>
    </w:p>
    <w:p w:rsidR="002937AA" w:rsidRPr="009C7D91" w:rsidRDefault="002937AA" w:rsidP="002937AA">
      <w:pPr>
        <w:rPr>
          <w:sz w:val="18"/>
          <w:szCs w:val="18"/>
        </w:rPr>
      </w:pPr>
      <w:r w:rsidRPr="009C7D91">
        <w:rPr>
          <w:sz w:val="18"/>
          <w:szCs w:val="18"/>
        </w:rPr>
        <w:t>Совета народных депутатов Панинского</w:t>
      </w:r>
    </w:p>
    <w:p w:rsidR="002937AA" w:rsidRPr="009C7D91" w:rsidRDefault="002937AA" w:rsidP="002937AA">
      <w:pPr>
        <w:rPr>
          <w:sz w:val="18"/>
          <w:szCs w:val="18"/>
        </w:rPr>
      </w:pPr>
      <w:r w:rsidRPr="009C7D91">
        <w:rPr>
          <w:sz w:val="18"/>
          <w:szCs w:val="18"/>
        </w:rPr>
        <w:t>муниципального района от 30.12.2015 года</w:t>
      </w:r>
    </w:p>
    <w:p w:rsidR="002937AA" w:rsidRPr="009C7D91" w:rsidRDefault="002937AA" w:rsidP="002937AA">
      <w:pPr>
        <w:rPr>
          <w:sz w:val="18"/>
          <w:szCs w:val="18"/>
        </w:rPr>
      </w:pPr>
      <w:r w:rsidRPr="009C7D91">
        <w:rPr>
          <w:sz w:val="18"/>
          <w:szCs w:val="18"/>
        </w:rPr>
        <w:t xml:space="preserve">№ 23 «О бюджете Панинского </w:t>
      </w:r>
      <w:proofErr w:type="gramStart"/>
      <w:r w:rsidRPr="009C7D91">
        <w:rPr>
          <w:sz w:val="18"/>
          <w:szCs w:val="18"/>
        </w:rPr>
        <w:t>муниципального</w:t>
      </w:r>
      <w:proofErr w:type="gramEnd"/>
    </w:p>
    <w:p w:rsidR="002937AA" w:rsidRPr="009C7D91" w:rsidRDefault="002937AA" w:rsidP="002937AA">
      <w:pPr>
        <w:rPr>
          <w:sz w:val="18"/>
          <w:szCs w:val="18"/>
        </w:rPr>
      </w:pPr>
      <w:r w:rsidRPr="009C7D91">
        <w:rPr>
          <w:sz w:val="18"/>
          <w:szCs w:val="18"/>
        </w:rPr>
        <w:t>района на 2016 год»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proofErr w:type="gramStart"/>
      <w:r w:rsidRPr="009C7D91">
        <w:rPr>
          <w:sz w:val="18"/>
          <w:szCs w:val="18"/>
        </w:rPr>
        <w:t>В соответствии со ст.11 Бюджетного кодекса Российской Федерации, п.2 ч.10 ст.35 Федерального закона от 06.10.2003г. № 131-ФЗ «Об общих принципах организации местного самоуправления в Российской Федерации», п.2 ч.1 ст.29 Устава Панинского муниципального района Воронежской области, а также, руководствуясь Конституцией Российской Федерации, Совет народных депутатов Панинского муниципального района</w:t>
      </w:r>
      <w:proofErr w:type="gramEnd"/>
    </w:p>
    <w:p w:rsidR="002937AA" w:rsidRPr="009C7D91" w:rsidRDefault="002937AA" w:rsidP="002937AA">
      <w:pPr>
        <w:ind w:firstLine="540"/>
        <w:jc w:val="center"/>
        <w:rPr>
          <w:sz w:val="18"/>
          <w:szCs w:val="18"/>
        </w:rPr>
      </w:pPr>
      <w:r w:rsidRPr="009C7D91">
        <w:rPr>
          <w:b/>
          <w:sz w:val="18"/>
          <w:szCs w:val="18"/>
        </w:rPr>
        <w:t>Решил: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Внести в Решение Совета народных депутатов от 30.12.2015 года № 23 «О бюджете Панинского муниципального района на 2016 год»  </w:t>
      </w:r>
      <w:proofErr w:type="gramStart"/>
      <w:r w:rsidRPr="009C7D91">
        <w:rPr>
          <w:sz w:val="18"/>
          <w:szCs w:val="18"/>
        </w:rPr>
        <w:t xml:space="preserve">( </w:t>
      </w:r>
      <w:proofErr w:type="gramEnd"/>
      <w:r w:rsidRPr="009C7D91">
        <w:rPr>
          <w:sz w:val="18"/>
          <w:szCs w:val="18"/>
        </w:rPr>
        <w:t>в редакции решений совета народных депутатов от 25.02.2016г. № 29; от 09.09.2016г. № 47)  следующие изменения:</w:t>
      </w:r>
    </w:p>
    <w:p w:rsidR="002937AA" w:rsidRPr="009C7D91" w:rsidRDefault="002937AA" w:rsidP="002937AA">
      <w:pPr>
        <w:numPr>
          <w:ilvl w:val="0"/>
          <w:numId w:val="1"/>
        </w:numPr>
        <w:suppressAutoHyphens w:val="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В части 1 статьи 1: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В пункте 2 слова «Общий объём расходов муниципального бюджета в сумме 392082,0 тыс. рублей» заменить словами «общий объем расходов муниципального бюджета в сумме 394882,0 тыс. рублей».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2. В приложении 7 «Ведомственная структура бюджета Панинского муниципального района на 2016 год»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proofErr w:type="gramStart"/>
      <w:r w:rsidRPr="009C7D91">
        <w:rPr>
          <w:sz w:val="18"/>
          <w:szCs w:val="18"/>
        </w:rPr>
        <w:t>- в строке «Всего», в столбце «сумма» цифры «392082,1» заменить цифрами «394882,1» тыс. рублей;</w:t>
      </w:r>
      <w:proofErr w:type="gramEnd"/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- в строке «Администрация Панинского муниципального района», ГРБС «914», в столбце «сумма (тыс. рублей)» цифры «89798,4» заменить цифрами «92598,4»;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- в строке «Другие вопросы в области национальной экономики», ГРБС «914», , в столбце «сумма (тыс. рублей)» цифры «890,4» заменить цифрами «3690,4»;</w:t>
      </w:r>
    </w:p>
    <w:p w:rsidR="002937AA" w:rsidRPr="009C7D91" w:rsidRDefault="002937AA" w:rsidP="002937A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   - в строке «</w:t>
      </w:r>
      <w:proofErr w:type="spellStart"/>
      <w:r w:rsidRPr="009C7D91">
        <w:rPr>
          <w:bCs/>
          <w:sz w:val="18"/>
          <w:szCs w:val="18"/>
        </w:rPr>
        <w:t>Муниципальня</w:t>
      </w:r>
      <w:proofErr w:type="spellEnd"/>
      <w:r w:rsidRPr="009C7D91">
        <w:rPr>
          <w:bCs/>
          <w:sz w:val="18"/>
          <w:szCs w:val="18"/>
        </w:rPr>
        <w:t xml:space="preserve"> программа Панинского муниципального района «Экономическое развитие и инновационная экономика» </w:t>
      </w:r>
      <w:r w:rsidRPr="009C7D91">
        <w:rPr>
          <w:sz w:val="18"/>
          <w:szCs w:val="18"/>
        </w:rPr>
        <w:t>ГРБС «914»,  в столбце «сумма (тыс. рублей)» цифры «890,4» заменить цифрами «3690,4»;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- в строке «</w:t>
      </w:r>
      <w:r w:rsidRPr="009C7D91">
        <w:rPr>
          <w:bCs/>
          <w:sz w:val="18"/>
          <w:szCs w:val="18"/>
        </w:rPr>
        <w:t>Подпрограмма «Обеспечение  исполнения функций администрации Панинского муниципального района</w:t>
      </w:r>
      <w:r w:rsidRPr="009C7D91">
        <w:rPr>
          <w:sz w:val="18"/>
          <w:szCs w:val="18"/>
        </w:rPr>
        <w:t xml:space="preserve">», ГРБС «914»,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«04»,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«05», ЦСР «15 8 00 00000»,  в столбце «сумма (тыс. рублей)» цифры «0,00» заменить цифрами «800,0»; 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«Основное мероприятие « Приобретение основных средств», ГРБС «914»,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«04»,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«05», ЦСР «15 8 01 00000»,  в столбце «сумма (тыс. рублей)» цифры «0,00» заменить цифрами «800,0»; 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«Закупка товаров, работ и услуг для государственных (муниципальных) нужд», ГРБС «914»,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«04»,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«05», ЦСР «15 8 01 00590», ВР «200», в столбце «сумма (тыс. рублей)» цифры «0,00» заменить цифрами «800,0»;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- в строке «</w:t>
      </w:r>
      <w:r w:rsidRPr="009C7D91">
        <w:rPr>
          <w:bCs/>
          <w:sz w:val="18"/>
          <w:szCs w:val="18"/>
        </w:rPr>
        <w:t>Подпрограмма «Обеспечение  исполнения функций администрации Панинского муниципального района</w:t>
      </w:r>
      <w:r w:rsidRPr="009C7D91">
        <w:rPr>
          <w:sz w:val="18"/>
          <w:szCs w:val="18"/>
        </w:rPr>
        <w:t xml:space="preserve">», ГРБС «914»,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«08»,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«15 8 00 00000»,  в столбце «сумма (тыс. рублей)» цифры «0,00» заменить цифрами «2000,0»; 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«Основное мероприятие « Приобретение основных средств», ГРБС «914»,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«08»,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«15 8 01 00000»,  в столбце «сумма (тыс. рублей)» цифры «0,00» заменить цифрами «2000,0»; 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«Закупка товаров, работ и услуг для государственных (муниципальных) нужд», ГРБС «914»,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«08»,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«15 8 01 00590», ВР «200», в столбце «сумма (тыс. рублей)» цифры «0,00» заменить цифрами «2000,0»;</w:t>
      </w:r>
    </w:p>
    <w:p w:rsidR="002937AA" w:rsidRPr="009C7D91" w:rsidRDefault="002937AA" w:rsidP="002937AA">
      <w:pPr>
        <w:spacing w:line="276" w:lineRule="auto"/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3. Опубликовать настоящее решение в официальном печатном издании Панинского </w:t>
      </w:r>
      <w:proofErr w:type="gramStart"/>
      <w:r w:rsidRPr="009C7D91">
        <w:rPr>
          <w:sz w:val="18"/>
          <w:szCs w:val="18"/>
        </w:rPr>
        <w:t>муниципального</w:t>
      </w:r>
      <w:proofErr w:type="gramEnd"/>
      <w:r w:rsidRPr="009C7D91">
        <w:rPr>
          <w:sz w:val="18"/>
          <w:szCs w:val="18"/>
        </w:rPr>
        <w:t xml:space="preserve"> района «Панинский муниципальный вестник».</w:t>
      </w:r>
    </w:p>
    <w:p w:rsidR="002937AA" w:rsidRPr="009C7D91" w:rsidRDefault="002937AA" w:rsidP="002937AA">
      <w:pPr>
        <w:spacing w:line="276" w:lineRule="auto"/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4. Настоящее решение вступает в силу со дня официального опубликования.</w:t>
      </w:r>
    </w:p>
    <w:p w:rsidR="002937AA" w:rsidRPr="009C7D91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Глава Панинского </w:t>
      </w:r>
      <w:proofErr w:type="gramStart"/>
      <w:r w:rsidRPr="009C7D91">
        <w:rPr>
          <w:sz w:val="18"/>
          <w:szCs w:val="18"/>
        </w:rPr>
        <w:t>муниципального</w:t>
      </w:r>
      <w:proofErr w:type="gramEnd"/>
      <w:r w:rsidRPr="009C7D91">
        <w:rPr>
          <w:sz w:val="18"/>
          <w:szCs w:val="18"/>
        </w:rPr>
        <w:t xml:space="preserve">  </w:t>
      </w:r>
    </w:p>
    <w:p w:rsidR="002937AA" w:rsidRDefault="002937AA" w:rsidP="002937A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района                                                                                                   В.Д. </w:t>
      </w:r>
      <w:proofErr w:type="spellStart"/>
      <w:r w:rsidRPr="009C7D91">
        <w:rPr>
          <w:sz w:val="18"/>
          <w:szCs w:val="18"/>
        </w:rPr>
        <w:t>Жукавин</w:t>
      </w:r>
      <w:proofErr w:type="spellEnd"/>
    </w:p>
    <w:p w:rsidR="002937AA" w:rsidRDefault="002937AA" w:rsidP="002937AA">
      <w:pPr>
        <w:ind w:firstLine="540"/>
        <w:jc w:val="both"/>
        <w:rPr>
          <w:sz w:val="18"/>
          <w:szCs w:val="18"/>
        </w:rPr>
      </w:pPr>
    </w:p>
    <w:p w:rsidR="002937AA" w:rsidRDefault="002937AA" w:rsidP="002937AA">
      <w:pPr>
        <w:ind w:firstLine="540"/>
        <w:jc w:val="both"/>
        <w:rPr>
          <w:sz w:val="18"/>
          <w:szCs w:val="18"/>
        </w:rPr>
      </w:pPr>
    </w:p>
    <w:p w:rsidR="002937AA" w:rsidRDefault="002937AA" w:rsidP="002937AA">
      <w:pPr>
        <w:ind w:firstLine="540"/>
        <w:jc w:val="both"/>
        <w:rPr>
          <w:sz w:val="18"/>
          <w:szCs w:val="18"/>
        </w:rPr>
      </w:pPr>
    </w:p>
    <w:p w:rsidR="000405AF" w:rsidRDefault="002937AA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2937AA"/>
    <w:rsid w:val="00036C6A"/>
    <w:rsid w:val="000E396B"/>
    <w:rsid w:val="00122362"/>
    <w:rsid w:val="001632D3"/>
    <w:rsid w:val="002119A5"/>
    <w:rsid w:val="002937AA"/>
    <w:rsid w:val="002C29E8"/>
    <w:rsid w:val="004523A8"/>
    <w:rsid w:val="007D6492"/>
    <w:rsid w:val="00AB2D76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A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7A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1</cp:revision>
  <dcterms:created xsi:type="dcterms:W3CDTF">2016-12-13T06:38:00Z</dcterms:created>
  <dcterms:modified xsi:type="dcterms:W3CDTF">2016-12-13T06:38:00Z</dcterms:modified>
</cp:coreProperties>
</file>