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9C" w:rsidRPr="00BF1A70" w:rsidRDefault="0087599C" w:rsidP="0087599C">
      <w:pPr>
        <w:autoSpaceDE w:val="0"/>
        <w:snapToGri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Контрольно-счетная  комиссия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Панинского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599C">
        <w:rPr>
          <w:rFonts w:eastAsiaTheme="minorHAnsi"/>
          <w:b/>
          <w:bCs/>
          <w:sz w:val="28"/>
          <w:szCs w:val="28"/>
          <w:lang w:eastAsia="en-US"/>
        </w:rPr>
        <w:t>ВОРОНЕЖСКОЙ ОБЛАСТИ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7599C">
        <w:rPr>
          <w:rFonts w:eastAsiaTheme="minorHAnsi"/>
          <w:sz w:val="28"/>
          <w:szCs w:val="28"/>
          <w:lang w:eastAsia="en-US"/>
        </w:rPr>
        <w:t>ул. Советская,</w:t>
      </w:r>
      <w:r>
        <w:rPr>
          <w:rFonts w:eastAsiaTheme="minorHAnsi"/>
          <w:sz w:val="28"/>
          <w:szCs w:val="28"/>
          <w:lang w:eastAsia="en-US"/>
        </w:rPr>
        <w:t>2</w:t>
      </w:r>
      <w:r w:rsidRPr="0087599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Панинский муниципальный </w:t>
      </w:r>
      <w:r w:rsidRPr="0087599C">
        <w:rPr>
          <w:rFonts w:eastAsiaTheme="minorHAnsi"/>
          <w:sz w:val="28"/>
          <w:szCs w:val="28"/>
          <w:lang w:eastAsia="en-US"/>
        </w:rPr>
        <w:t xml:space="preserve"> район, Воронежская область, 396</w:t>
      </w:r>
      <w:r>
        <w:rPr>
          <w:rFonts w:eastAsiaTheme="minorHAnsi"/>
          <w:sz w:val="28"/>
          <w:szCs w:val="28"/>
          <w:lang w:eastAsia="en-US"/>
        </w:rPr>
        <w:t>140</w:t>
      </w:r>
      <w:r w:rsidRPr="0087599C">
        <w:rPr>
          <w:rFonts w:eastAsiaTheme="minorHAnsi"/>
          <w:sz w:val="28"/>
          <w:szCs w:val="28"/>
          <w:lang w:eastAsia="en-US"/>
        </w:rPr>
        <w:t>,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87599C">
        <w:rPr>
          <w:rFonts w:eastAsiaTheme="minorHAnsi"/>
          <w:sz w:val="28"/>
          <w:szCs w:val="28"/>
          <w:lang w:eastAsia="en-US"/>
        </w:rPr>
        <w:t>е</w:t>
      </w:r>
      <w:proofErr w:type="gramEnd"/>
      <w:r w:rsidRPr="0087599C">
        <w:rPr>
          <w:rFonts w:eastAsiaTheme="minorHAnsi"/>
          <w:sz w:val="28"/>
          <w:szCs w:val="28"/>
          <w:lang w:eastAsia="en-US"/>
        </w:rPr>
        <w:t>-</w:t>
      </w:r>
      <w:r w:rsidRPr="0087599C">
        <w:rPr>
          <w:rFonts w:eastAsiaTheme="minorHAnsi"/>
          <w:sz w:val="28"/>
          <w:szCs w:val="28"/>
          <w:lang w:val="en-US" w:eastAsia="en-US"/>
        </w:rPr>
        <w:t>mail</w:t>
      </w:r>
      <w:r w:rsidRPr="0087599C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shemenevaLV</w:t>
      </w:r>
      <w:proofErr w:type="spellEnd"/>
      <w:r w:rsidRPr="0087599C">
        <w:rPr>
          <w:rFonts w:eastAsiaTheme="minorHAnsi"/>
          <w:sz w:val="28"/>
          <w:szCs w:val="28"/>
          <w:lang w:eastAsia="en-US"/>
        </w:rPr>
        <w:t>@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govvrn</w:t>
      </w:r>
      <w:proofErr w:type="spellEnd"/>
      <w:r w:rsidRPr="0087599C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599C">
        <w:rPr>
          <w:rFonts w:eastAsiaTheme="minorHAnsi"/>
          <w:b/>
          <w:bCs/>
          <w:sz w:val="28"/>
          <w:szCs w:val="28"/>
          <w:lang w:eastAsia="en-US"/>
        </w:rPr>
        <w:t xml:space="preserve">Доклад председателя </w:t>
      </w:r>
      <w:r>
        <w:rPr>
          <w:rFonts w:eastAsiaTheme="minorHAnsi"/>
          <w:b/>
          <w:bCs/>
          <w:sz w:val="28"/>
          <w:szCs w:val="28"/>
          <w:lang w:eastAsia="en-US"/>
        </w:rPr>
        <w:t>к</w:t>
      </w:r>
      <w:r w:rsidRPr="0087599C">
        <w:rPr>
          <w:rFonts w:eastAsiaTheme="minorHAnsi"/>
          <w:b/>
          <w:bCs/>
          <w:sz w:val="28"/>
          <w:szCs w:val="28"/>
          <w:lang w:eastAsia="en-US"/>
        </w:rPr>
        <w:t xml:space="preserve">онтрольно-счетной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комиссии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Панинского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</w:t>
      </w:r>
      <w:r w:rsidRPr="0087599C">
        <w:rPr>
          <w:rFonts w:eastAsiaTheme="minorHAnsi"/>
          <w:b/>
          <w:bCs/>
          <w:sz w:val="28"/>
          <w:szCs w:val="28"/>
          <w:lang w:eastAsia="en-US"/>
        </w:rPr>
        <w:t>униципального района Воронежской области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599C">
        <w:rPr>
          <w:rFonts w:eastAsiaTheme="minorHAnsi"/>
          <w:b/>
          <w:bCs/>
          <w:sz w:val="28"/>
          <w:szCs w:val="28"/>
          <w:lang w:eastAsia="en-US"/>
        </w:rPr>
        <w:t>о результатах деятельности за 2022 год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599C">
        <w:rPr>
          <w:rFonts w:eastAsiaTheme="minorHAnsi"/>
          <w:sz w:val="28"/>
          <w:szCs w:val="28"/>
          <w:lang w:eastAsia="en-US"/>
        </w:rPr>
        <w:t>Уважаемые депутаты и приглашенные!</w:t>
      </w:r>
    </w:p>
    <w:p w:rsidR="00731C5B" w:rsidRDefault="0087599C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7599C">
        <w:rPr>
          <w:rFonts w:eastAsiaTheme="minorHAnsi"/>
          <w:sz w:val="28"/>
          <w:szCs w:val="28"/>
          <w:lang w:eastAsia="en-US"/>
        </w:rPr>
        <w:t xml:space="preserve">В соответствии с законодательством представляю на Ваше рассмотрение отчет о работе контрольно–счетной комиссии  </w:t>
      </w:r>
      <w:proofErr w:type="spellStart"/>
      <w:r w:rsidRPr="0087599C"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Pr="0087599C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 за 2022 год. </w:t>
      </w:r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599C">
        <w:rPr>
          <w:rFonts w:eastAsiaTheme="minorHAnsi"/>
          <w:sz w:val="28"/>
          <w:szCs w:val="28"/>
          <w:lang w:eastAsia="en-US"/>
        </w:rPr>
        <w:t xml:space="preserve">Настоящий отчёт о деятельности </w:t>
      </w:r>
      <w:r w:rsidR="00731C5B">
        <w:rPr>
          <w:rFonts w:eastAsiaTheme="minorHAnsi"/>
          <w:sz w:val="28"/>
          <w:szCs w:val="28"/>
          <w:lang w:eastAsia="en-US"/>
        </w:rPr>
        <w:t>к</w:t>
      </w:r>
      <w:r w:rsidRPr="0087599C">
        <w:rPr>
          <w:rFonts w:eastAsiaTheme="minorHAnsi"/>
          <w:sz w:val="28"/>
          <w:szCs w:val="28"/>
          <w:lang w:eastAsia="en-US"/>
        </w:rPr>
        <w:t xml:space="preserve">онтрольно–счетной </w:t>
      </w:r>
      <w:r w:rsidR="00731C5B">
        <w:rPr>
          <w:rFonts w:eastAsiaTheme="minorHAnsi"/>
          <w:sz w:val="28"/>
          <w:szCs w:val="28"/>
          <w:lang w:eastAsia="en-US"/>
        </w:rPr>
        <w:t xml:space="preserve"> комиссии </w:t>
      </w:r>
      <w:proofErr w:type="spellStart"/>
      <w:r w:rsidR="00731C5B"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Pr="0087599C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 (далее – </w:t>
      </w:r>
      <w:r w:rsidR="00731C5B">
        <w:rPr>
          <w:rFonts w:eastAsiaTheme="minorHAnsi"/>
          <w:sz w:val="28"/>
          <w:szCs w:val="28"/>
          <w:lang w:eastAsia="en-US"/>
        </w:rPr>
        <w:t>к</w:t>
      </w:r>
      <w:r w:rsidRPr="0087599C">
        <w:rPr>
          <w:rFonts w:eastAsiaTheme="minorHAnsi"/>
          <w:sz w:val="28"/>
          <w:szCs w:val="28"/>
          <w:lang w:eastAsia="en-US"/>
        </w:rPr>
        <w:t xml:space="preserve">онтрольно-счетная </w:t>
      </w:r>
      <w:r w:rsidR="00731C5B">
        <w:rPr>
          <w:rFonts w:eastAsiaTheme="minorHAnsi"/>
          <w:sz w:val="28"/>
          <w:szCs w:val="28"/>
          <w:lang w:eastAsia="en-US"/>
        </w:rPr>
        <w:t>комиссия</w:t>
      </w:r>
      <w:r w:rsidRPr="0087599C">
        <w:rPr>
          <w:rFonts w:eastAsiaTheme="minorHAnsi"/>
          <w:sz w:val="28"/>
          <w:szCs w:val="28"/>
          <w:lang w:eastAsia="en-US"/>
        </w:rPr>
        <w:t>) за 2022 год подготовлен в соответствии со статьей 19 Федерального закона от 07.02.2011 №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статьей 21 Положения о </w:t>
      </w:r>
      <w:r w:rsidR="00731C5B">
        <w:rPr>
          <w:rFonts w:eastAsiaTheme="minorHAnsi"/>
          <w:sz w:val="28"/>
          <w:szCs w:val="28"/>
          <w:lang w:eastAsia="en-US"/>
        </w:rPr>
        <w:t>к</w:t>
      </w:r>
      <w:r w:rsidRPr="0087599C">
        <w:rPr>
          <w:rFonts w:eastAsiaTheme="minorHAnsi"/>
          <w:sz w:val="28"/>
          <w:szCs w:val="28"/>
          <w:lang w:eastAsia="en-US"/>
        </w:rPr>
        <w:t xml:space="preserve">онтрольно-счетной </w:t>
      </w:r>
      <w:r w:rsidR="00731C5B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8759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1C5B"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>муниципального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>района Воронежской области, утверждённого решением Совета народных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1C5B"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 xml:space="preserve"> муниципального</w:t>
      </w:r>
      <w:proofErr w:type="gramEnd"/>
      <w:r w:rsidRPr="0087599C">
        <w:rPr>
          <w:rFonts w:eastAsiaTheme="minorHAnsi"/>
          <w:sz w:val="28"/>
          <w:szCs w:val="28"/>
          <w:lang w:eastAsia="en-US"/>
        </w:rPr>
        <w:t xml:space="preserve"> района Воронежской области от</w:t>
      </w:r>
      <w:r w:rsidR="00731C5B">
        <w:rPr>
          <w:rFonts w:eastAsiaTheme="minorHAnsi"/>
          <w:sz w:val="28"/>
          <w:szCs w:val="28"/>
          <w:lang w:eastAsia="en-US"/>
        </w:rPr>
        <w:t xml:space="preserve"> 16.11.</w:t>
      </w:r>
      <w:r w:rsidRPr="0087599C">
        <w:rPr>
          <w:rFonts w:eastAsiaTheme="minorHAnsi"/>
          <w:sz w:val="28"/>
          <w:szCs w:val="28"/>
          <w:lang w:eastAsia="en-US"/>
        </w:rPr>
        <w:t xml:space="preserve">.2021 № </w:t>
      </w:r>
      <w:r w:rsidR="00731C5B">
        <w:rPr>
          <w:rFonts w:eastAsiaTheme="minorHAnsi"/>
          <w:sz w:val="28"/>
          <w:szCs w:val="28"/>
          <w:lang w:eastAsia="en-US"/>
        </w:rPr>
        <w:t>52</w:t>
      </w:r>
      <w:r w:rsidRPr="0087599C">
        <w:rPr>
          <w:rFonts w:eastAsiaTheme="minorHAnsi"/>
          <w:sz w:val="28"/>
          <w:szCs w:val="28"/>
          <w:lang w:eastAsia="en-US"/>
        </w:rPr>
        <w:t>.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 xml:space="preserve">Контрольно-счетная </w:t>
      </w:r>
      <w:r w:rsidR="00731C5B">
        <w:rPr>
          <w:rFonts w:eastAsiaTheme="minorHAnsi"/>
          <w:sz w:val="28"/>
          <w:szCs w:val="28"/>
          <w:lang w:eastAsia="en-US"/>
        </w:rPr>
        <w:t>комиссия</w:t>
      </w:r>
      <w:r w:rsidRPr="0087599C">
        <w:rPr>
          <w:rFonts w:eastAsiaTheme="minorHAnsi"/>
          <w:sz w:val="28"/>
          <w:szCs w:val="28"/>
          <w:lang w:eastAsia="en-US"/>
        </w:rPr>
        <w:t xml:space="preserve"> является постоянно действующим органом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>внешнего муниципального финансового контроля за целевым и</w:t>
      </w:r>
      <w:r w:rsidR="00731C5B">
        <w:rPr>
          <w:rFonts w:eastAsiaTheme="minorHAnsi"/>
          <w:sz w:val="28"/>
          <w:szCs w:val="28"/>
          <w:lang w:eastAsia="en-US"/>
        </w:rPr>
        <w:t xml:space="preserve"> </w:t>
      </w:r>
      <w:r w:rsidRPr="0087599C">
        <w:rPr>
          <w:rFonts w:eastAsiaTheme="minorHAnsi"/>
          <w:sz w:val="28"/>
          <w:szCs w:val="28"/>
          <w:lang w:eastAsia="en-US"/>
        </w:rPr>
        <w:t>эффективным расходованием бюджетных средств на территории</w:t>
      </w:r>
    </w:p>
    <w:p w:rsidR="0087599C" w:rsidRPr="00731C5B" w:rsidRDefault="00731C5B" w:rsidP="00731C5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Паинского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87599C" w:rsidRPr="0087599C">
        <w:rPr>
          <w:rFonts w:eastAsiaTheme="minorHAnsi"/>
          <w:sz w:val="28"/>
          <w:szCs w:val="28"/>
          <w:lang w:eastAsia="en-US"/>
        </w:rPr>
        <w:t xml:space="preserve"> муниципального района и осуществляет свою работу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599C" w:rsidRPr="0087599C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87599C" w:rsidRPr="00731C5B">
        <w:rPr>
          <w:rFonts w:eastAsiaTheme="minorHAnsi"/>
          <w:sz w:val="28"/>
          <w:szCs w:val="28"/>
          <w:lang w:eastAsia="en-US"/>
        </w:rPr>
        <w:t>требованиями Федеральных законов от 07.02.2011 года № 6-ФЗ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599C" w:rsidRPr="00731C5B">
        <w:rPr>
          <w:rFonts w:eastAsiaTheme="minorHAnsi"/>
          <w:sz w:val="28"/>
          <w:szCs w:val="28"/>
          <w:lang w:eastAsia="en-US"/>
        </w:rPr>
        <w:t>«Об общих принципах организации и деятельности контрольно-счетных</w:t>
      </w:r>
      <w:r w:rsidRPr="00731C5B">
        <w:rPr>
          <w:rFonts w:eastAsiaTheme="minorHAnsi"/>
          <w:sz w:val="28"/>
          <w:szCs w:val="28"/>
          <w:lang w:eastAsia="en-US"/>
        </w:rPr>
        <w:t xml:space="preserve"> органов субъектов Российской Федерации и муниципальных образований»,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06.10.2003 года № 131 – ФЗ «Об общих принципах организации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самоуправления в Российской Федерации», задач, определенных Бюджетным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кодексом Российской Федерации, Положением «О </w:t>
      </w:r>
      <w:r>
        <w:rPr>
          <w:rFonts w:eastAsiaTheme="minorHAnsi"/>
          <w:sz w:val="28"/>
          <w:szCs w:val="28"/>
          <w:lang w:eastAsia="en-US"/>
        </w:rPr>
        <w:t>к</w:t>
      </w:r>
      <w:r w:rsidRPr="00731C5B">
        <w:rPr>
          <w:rFonts w:eastAsiaTheme="minorHAnsi"/>
          <w:sz w:val="28"/>
          <w:szCs w:val="28"/>
          <w:lang w:eastAsia="en-US"/>
        </w:rPr>
        <w:t>онтрольно-счетной</w:t>
      </w:r>
      <w:r>
        <w:rPr>
          <w:rFonts w:eastAsiaTheme="minorHAnsi"/>
          <w:sz w:val="28"/>
          <w:szCs w:val="28"/>
          <w:lang w:eastAsia="en-US"/>
        </w:rPr>
        <w:t xml:space="preserve"> комиссии </w:t>
      </w:r>
      <w:proofErr w:type="spellStart"/>
      <w:r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 муниципального района»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7599C" w:rsidRPr="0087599C" w:rsidRDefault="0087599C" w:rsidP="0087599C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262116" w:rsidRDefault="00731C5B" w:rsidP="00262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к</w:t>
      </w:r>
      <w:r w:rsidR="00262116" w:rsidRPr="00C95E50">
        <w:rPr>
          <w:sz w:val="28"/>
          <w:szCs w:val="28"/>
        </w:rPr>
        <w:t>онтрольн</w:t>
      </w:r>
      <w:proofErr w:type="gramStart"/>
      <w:r w:rsidR="00262116" w:rsidRPr="00C95E50">
        <w:rPr>
          <w:sz w:val="28"/>
          <w:szCs w:val="28"/>
        </w:rPr>
        <w:t>о-</w:t>
      </w:r>
      <w:proofErr w:type="gramEnd"/>
      <w:r w:rsidR="00262116" w:rsidRPr="00C95E50">
        <w:rPr>
          <w:sz w:val="28"/>
          <w:szCs w:val="28"/>
        </w:rPr>
        <w:t xml:space="preserve"> счетная комиссия    в 2022 году осуществляла  на основании годового  плана  работы, который сформирован исходя из необходимости обеспечения всестороннего системного контроля за исполнением  районного  бюджета  и бюджетов городских и сельских поселений </w:t>
      </w:r>
      <w:proofErr w:type="spellStart"/>
      <w:r w:rsidR="00262116" w:rsidRPr="00C95E50">
        <w:rPr>
          <w:sz w:val="28"/>
          <w:szCs w:val="28"/>
        </w:rPr>
        <w:t>Панинского</w:t>
      </w:r>
      <w:proofErr w:type="spellEnd"/>
      <w:r w:rsidR="00262116" w:rsidRPr="00C95E50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 xml:space="preserve"> </w:t>
      </w:r>
    </w:p>
    <w:p w:rsidR="00731C5B" w:rsidRPr="00731C5B" w:rsidRDefault="00731C5B" w:rsidP="0063240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C5B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</w:t>
      </w:r>
      <w:r w:rsidRPr="00731C5B">
        <w:rPr>
          <w:rFonts w:eastAsiaTheme="minorHAnsi"/>
          <w:sz w:val="28"/>
          <w:szCs w:val="28"/>
          <w:lang w:eastAsia="en-US"/>
        </w:rPr>
        <w:t xml:space="preserve">тчете отражена деятельность </w:t>
      </w:r>
      <w:r>
        <w:rPr>
          <w:rFonts w:eastAsiaTheme="minorHAnsi"/>
          <w:sz w:val="28"/>
          <w:szCs w:val="28"/>
          <w:lang w:eastAsia="en-US"/>
        </w:rPr>
        <w:t>к</w:t>
      </w:r>
      <w:r w:rsidRPr="00731C5B">
        <w:rPr>
          <w:rFonts w:eastAsiaTheme="minorHAnsi"/>
          <w:sz w:val="28"/>
          <w:szCs w:val="28"/>
          <w:lang w:eastAsia="en-US"/>
        </w:rPr>
        <w:t xml:space="preserve">онтрольно-счетной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proofErr w:type="spellStart"/>
      <w:r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Pr="00731C5B">
        <w:rPr>
          <w:rFonts w:eastAsiaTheme="minorHAnsi"/>
          <w:sz w:val="28"/>
          <w:szCs w:val="28"/>
          <w:lang w:eastAsia="en-US"/>
        </w:rPr>
        <w:t xml:space="preserve"> муниципального района по реализации полномочий,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определенных законодательством Российской Федерации и нормативными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правовыми актами Совета народных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муниципального района.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Осуществление полномочий внешнего муниципального финансового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контроля в поселениях, входящих в состав </w:t>
      </w:r>
      <w:proofErr w:type="spellStart"/>
      <w:r>
        <w:rPr>
          <w:rFonts w:eastAsiaTheme="minorHAnsi"/>
          <w:sz w:val="28"/>
          <w:szCs w:val="28"/>
          <w:lang w:eastAsia="en-US"/>
        </w:rPr>
        <w:t>Панинского</w:t>
      </w:r>
      <w:proofErr w:type="spellEnd"/>
      <w:r w:rsidRPr="00731C5B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района, производится в соответствии с Соглашениями</w:t>
      </w:r>
      <w:r>
        <w:rPr>
          <w:rFonts w:eastAsiaTheme="minorHAnsi"/>
          <w:sz w:val="28"/>
          <w:szCs w:val="28"/>
          <w:lang w:eastAsia="en-US"/>
        </w:rPr>
        <w:t xml:space="preserve"> между  к</w:t>
      </w:r>
      <w:r w:rsidRPr="00731C5B">
        <w:rPr>
          <w:rFonts w:eastAsiaTheme="minorHAnsi"/>
          <w:sz w:val="28"/>
          <w:szCs w:val="28"/>
          <w:lang w:eastAsia="en-US"/>
        </w:rPr>
        <w:t xml:space="preserve">онтрольно-счетной </w:t>
      </w:r>
      <w:r>
        <w:rPr>
          <w:rFonts w:eastAsiaTheme="minorHAnsi"/>
          <w:sz w:val="28"/>
          <w:szCs w:val="28"/>
          <w:lang w:eastAsia="en-US"/>
        </w:rPr>
        <w:t>комиссией</w:t>
      </w:r>
      <w:r w:rsidRPr="00731C5B">
        <w:rPr>
          <w:rFonts w:eastAsiaTheme="minorHAnsi"/>
          <w:sz w:val="28"/>
          <w:szCs w:val="28"/>
          <w:lang w:eastAsia="en-US"/>
        </w:rPr>
        <w:t xml:space="preserve"> и представительными органами поселений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передачу полномочий по внешнему муниципальному финансовому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контролю.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Проведение контрольных и экспертно-аналитических мероприятий,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подготовка на основе их результатов предложений по устранению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выявленных нарушений, совершенствованию бюджетного процесса и</w:t>
      </w:r>
    </w:p>
    <w:p w:rsidR="00731C5B" w:rsidRPr="00731C5B" w:rsidRDefault="00731C5B" w:rsidP="0063240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1C5B">
        <w:rPr>
          <w:rFonts w:eastAsiaTheme="minorHAnsi"/>
          <w:sz w:val="28"/>
          <w:szCs w:val="28"/>
          <w:lang w:eastAsia="en-US"/>
        </w:rPr>
        <w:t>системы управления муниципальной собственностью являются основными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направлениями работы </w:t>
      </w:r>
      <w:r w:rsidR="0063240E">
        <w:rPr>
          <w:rFonts w:eastAsiaTheme="minorHAnsi"/>
          <w:sz w:val="28"/>
          <w:szCs w:val="28"/>
          <w:lang w:eastAsia="en-US"/>
        </w:rPr>
        <w:t>контрольно-счетной комиссии</w:t>
      </w:r>
      <w:r w:rsidRPr="00731C5B">
        <w:rPr>
          <w:rFonts w:eastAsiaTheme="minorHAnsi"/>
          <w:sz w:val="28"/>
          <w:szCs w:val="28"/>
          <w:lang w:eastAsia="en-US"/>
        </w:rPr>
        <w:t>.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 xml:space="preserve">Организация деятельности </w:t>
      </w:r>
      <w:r w:rsidR="0063240E">
        <w:rPr>
          <w:rFonts w:eastAsiaTheme="minorHAnsi"/>
          <w:sz w:val="28"/>
          <w:szCs w:val="28"/>
          <w:lang w:eastAsia="en-US"/>
        </w:rPr>
        <w:t>к</w:t>
      </w:r>
      <w:r w:rsidRPr="00731C5B">
        <w:rPr>
          <w:rFonts w:eastAsiaTheme="minorHAnsi"/>
          <w:sz w:val="28"/>
          <w:szCs w:val="28"/>
          <w:lang w:eastAsia="en-US"/>
        </w:rPr>
        <w:t xml:space="preserve">онтрольно-счетной </w:t>
      </w:r>
      <w:r w:rsidR="0063240E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731C5B">
        <w:rPr>
          <w:rFonts w:eastAsiaTheme="minorHAnsi"/>
          <w:sz w:val="28"/>
          <w:szCs w:val="28"/>
          <w:lang w:eastAsia="en-US"/>
        </w:rPr>
        <w:t>в отчетном</w:t>
      </w:r>
      <w:r w:rsidR="0063240E">
        <w:rPr>
          <w:rFonts w:eastAsiaTheme="minorHAnsi"/>
          <w:sz w:val="28"/>
          <w:szCs w:val="28"/>
          <w:lang w:eastAsia="en-US"/>
        </w:rPr>
        <w:t xml:space="preserve"> </w:t>
      </w:r>
      <w:r w:rsidRPr="00731C5B">
        <w:rPr>
          <w:rFonts w:eastAsiaTheme="minorHAnsi"/>
          <w:sz w:val="28"/>
          <w:szCs w:val="28"/>
          <w:lang w:eastAsia="en-US"/>
        </w:rPr>
        <w:t>году строилась на основе принципов законности, объективности и гласности.</w:t>
      </w:r>
    </w:p>
    <w:p w:rsidR="00262116" w:rsidRPr="00C95E50" w:rsidRDefault="00262116" w:rsidP="00262116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sz w:val="28"/>
          <w:szCs w:val="28"/>
        </w:rPr>
        <w:t xml:space="preserve">В  2022 году проведены проверки  реализации  государственных программ Воронежской области  в </w:t>
      </w:r>
      <w:proofErr w:type="spellStart"/>
      <w:r w:rsidRPr="00C95E50">
        <w:rPr>
          <w:sz w:val="28"/>
          <w:szCs w:val="28"/>
        </w:rPr>
        <w:t>Панинском</w:t>
      </w:r>
      <w:proofErr w:type="spellEnd"/>
      <w:r w:rsidRPr="00C95E50">
        <w:rPr>
          <w:sz w:val="28"/>
          <w:szCs w:val="28"/>
        </w:rPr>
        <w:t xml:space="preserve"> муниципальном районе</w:t>
      </w:r>
      <w:r w:rsidR="00450921" w:rsidRPr="00C95E50">
        <w:rPr>
          <w:sz w:val="28"/>
          <w:szCs w:val="28"/>
        </w:rPr>
        <w:t xml:space="preserve"> это -</w:t>
      </w:r>
      <w:r w:rsidRPr="00C95E50">
        <w:rPr>
          <w:sz w:val="28"/>
          <w:szCs w:val="28"/>
        </w:rPr>
        <w:t xml:space="preserve"> </w:t>
      </w:r>
      <w:r w:rsidRPr="00C95E50">
        <w:rPr>
          <w:b/>
          <w:sz w:val="28"/>
          <w:szCs w:val="28"/>
        </w:rPr>
        <w:t>«Развитие образования»</w:t>
      </w:r>
      <w:r w:rsidRPr="00C95E50">
        <w:rPr>
          <w:sz w:val="28"/>
          <w:szCs w:val="28"/>
        </w:rPr>
        <w:t>,</w:t>
      </w:r>
      <w:r w:rsidRPr="00C95E50">
        <w:rPr>
          <w:bCs/>
          <w:spacing w:val="-2"/>
          <w:sz w:val="28"/>
          <w:szCs w:val="28"/>
        </w:rPr>
        <w:t xml:space="preserve">  </w:t>
      </w:r>
      <w:r w:rsidRPr="00C95E50">
        <w:rPr>
          <w:b/>
          <w:bCs/>
          <w:spacing w:val="-2"/>
          <w:sz w:val="28"/>
          <w:szCs w:val="28"/>
        </w:rPr>
        <w:t>« Развитие физической культуры и спорта»</w:t>
      </w:r>
      <w:r w:rsidR="00450921" w:rsidRPr="00C95E50">
        <w:rPr>
          <w:b/>
          <w:bCs/>
          <w:spacing w:val="-2"/>
          <w:sz w:val="28"/>
          <w:szCs w:val="28"/>
        </w:rPr>
        <w:t xml:space="preserve">,  «Развитие культуры и туризма»  </w:t>
      </w:r>
    </w:p>
    <w:p w:rsidR="00262116" w:rsidRPr="00C95E50" w:rsidRDefault="00791EAC" w:rsidP="00262116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sz w:val="28"/>
          <w:szCs w:val="28"/>
        </w:rPr>
        <w:t>В</w:t>
      </w:r>
      <w:r w:rsidR="00262116" w:rsidRPr="00C95E50">
        <w:rPr>
          <w:sz w:val="28"/>
          <w:szCs w:val="28"/>
        </w:rPr>
        <w:t xml:space="preserve"> рамках государственной программы  Воронежской области</w:t>
      </w:r>
      <w:r w:rsidR="00262116" w:rsidRPr="00C95E50">
        <w:rPr>
          <w:b/>
          <w:sz w:val="28"/>
          <w:szCs w:val="28"/>
        </w:rPr>
        <w:t xml:space="preserve"> «Развитие образования»</w:t>
      </w:r>
      <w:r w:rsidR="00262116" w:rsidRPr="00C95E50">
        <w:rPr>
          <w:sz w:val="28"/>
          <w:szCs w:val="28"/>
        </w:rPr>
        <w:t xml:space="preserve"> </w:t>
      </w:r>
      <w:r w:rsidR="00450921" w:rsidRPr="00C95E50">
        <w:rPr>
          <w:sz w:val="28"/>
          <w:szCs w:val="28"/>
        </w:rPr>
        <w:t xml:space="preserve"> проведена </w:t>
      </w:r>
      <w:r w:rsidRPr="00C95E50">
        <w:rPr>
          <w:sz w:val="28"/>
          <w:szCs w:val="28"/>
        </w:rPr>
        <w:t xml:space="preserve">проверка использования бюджетных средств на капитальный ремонт помещений </w:t>
      </w:r>
      <w:r w:rsidR="00262116" w:rsidRPr="00C95E50">
        <w:rPr>
          <w:sz w:val="28"/>
          <w:szCs w:val="28"/>
        </w:rPr>
        <w:t xml:space="preserve"> </w:t>
      </w:r>
      <w:r w:rsidR="00262116" w:rsidRPr="00C95E50">
        <w:rPr>
          <w:b/>
          <w:sz w:val="28"/>
          <w:szCs w:val="28"/>
        </w:rPr>
        <w:t>в  9</w:t>
      </w:r>
      <w:r w:rsidR="00262116" w:rsidRPr="00C95E50">
        <w:rPr>
          <w:sz w:val="28"/>
          <w:szCs w:val="28"/>
        </w:rPr>
        <w:t xml:space="preserve"> общеобразовательных учреждениях  района  - это   </w:t>
      </w:r>
      <w:r w:rsidR="00262116" w:rsidRPr="00C95E50">
        <w:rPr>
          <w:bCs/>
          <w:sz w:val="28"/>
          <w:szCs w:val="28"/>
        </w:rPr>
        <w:t xml:space="preserve">Ивановская СОШ, </w:t>
      </w:r>
      <w:proofErr w:type="spellStart"/>
      <w:r w:rsidR="00262116" w:rsidRPr="00C95E50">
        <w:rPr>
          <w:bCs/>
          <w:sz w:val="28"/>
          <w:szCs w:val="28"/>
        </w:rPr>
        <w:t>Краснолимановская</w:t>
      </w:r>
      <w:proofErr w:type="spellEnd"/>
      <w:r w:rsidR="00262116" w:rsidRPr="00C95E50">
        <w:rPr>
          <w:bCs/>
          <w:sz w:val="28"/>
          <w:szCs w:val="28"/>
        </w:rPr>
        <w:t xml:space="preserve"> ООШ, </w:t>
      </w:r>
      <w:proofErr w:type="spellStart"/>
      <w:r w:rsidR="00262116" w:rsidRPr="00C95E50">
        <w:rPr>
          <w:bCs/>
          <w:sz w:val="28"/>
          <w:szCs w:val="28"/>
        </w:rPr>
        <w:t>Криушанская</w:t>
      </w:r>
      <w:proofErr w:type="spellEnd"/>
      <w:r w:rsidR="00262116" w:rsidRPr="00C95E50">
        <w:rPr>
          <w:bCs/>
          <w:sz w:val="28"/>
          <w:szCs w:val="28"/>
        </w:rPr>
        <w:t xml:space="preserve">  СОШ, Михайловская СОШ, </w:t>
      </w:r>
      <w:proofErr w:type="spellStart"/>
      <w:r w:rsidR="00262116" w:rsidRPr="00C95E50">
        <w:rPr>
          <w:bCs/>
          <w:sz w:val="28"/>
          <w:szCs w:val="28"/>
        </w:rPr>
        <w:t>Панинская</w:t>
      </w:r>
      <w:proofErr w:type="spellEnd"/>
      <w:r w:rsidR="00262116" w:rsidRPr="00C95E50">
        <w:rPr>
          <w:bCs/>
          <w:sz w:val="28"/>
          <w:szCs w:val="28"/>
        </w:rPr>
        <w:t xml:space="preserve"> СОШ, Петровская СОШ, </w:t>
      </w:r>
      <w:proofErr w:type="spellStart"/>
      <w:r w:rsidR="00262116" w:rsidRPr="00C95E50">
        <w:rPr>
          <w:bCs/>
          <w:sz w:val="28"/>
          <w:szCs w:val="28"/>
        </w:rPr>
        <w:t>Тойденская</w:t>
      </w:r>
      <w:proofErr w:type="spellEnd"/>
      <w:r w:rsidR="00262116" w:rsidRPr="00C95E50">
        <w:rPr>
          <w:bCs/>
          <w:sz w:val="28"/>
          <w:szCs w:val="28"/>
        </w:rPr>
        <w:t xml:space="preserve"> СОШ, Октябрьская СОШ и  </w:t>
      </w:r>
      <w:proofErr w:type="spellStart"/>
      <w:r w:rsidR="00262116" w:rsidRPr="00C95E50">
        <w:rPr>
          <w:bCs/>
          <w:sz w:val="28"/>
          <w:szCs w:val="28"/>
        </w:rPr>
        <w:t>Чернавская</w:t>
      </w:r>
      <w:proofErr w:type="spellEnd"/>
      <w:r w:rsidR="00262116" w:rsidRPr="00C95E50">
        <w:rPr>
          <w:bCs/>
          <w:sz w:val="28"/>
          <w:szCs w:val="28"/>
        </w:rPr>
        <w:t xml:space="preserve">  СОШ   на общую сумму</w:t>
      </w:r>
      <w:r w:rsidR="00262116" w:rsidRPr="00C95E50">
        <w:rPr>
          <w:b/>
          <w:bCs/>
          <w:sz w:val="28"/>
          <w:szCs w:val="28"/>
        </w:rPr>
        <w:t xml:space="preserve">  25,3 млн. рублей.</w:t>
      </w:r>
      <w:r w:rsidR="00262116" w:rsidRPr="00C95E50">
        <w:rPr>
          <w:bCs/>
          <w:sz w:val="28"/>
          <w:szCs w:val="28"/>
        </w:rPr>
        <w:t xml:space="preserve">   </w:t>
      </w:r>
    </w:p>
    <w:p w:rsidR="00262116" w:rsidRPr="00C95E50" w:rsidRDefault="00262116" w:rsidP="00262116">
      <w:pPr>
        <w:tabs>
          <w:tab w:val="left" w:pos="142"/>
        </w:tabs>
        <w:spacing w:line="360" w:lineRule="auto"/>
        <w:ind w:left="283"/>
        <w:jc w:val="both"/>
        <w:rPr>
          <w:bCs/>
          <w:sz w:val="28"/>
          <w:szCs w:val="28"/>
        </w:rPr>
      </w:pPr>
      <w:r w:rsidRPr="00C95E50">
        <w:rPr>
          <w:sz w:val="28"/>
          <w:szCs w:val="28"/>
        </w:rPr>
        <w:lastRenderedPageBreak/>
        <w:t>Денежные средства по данной программе  были направлены  на к</w:t>
      </w:r>
      <w:r w:rsidRPr="00C95E50">
        <w:rPr>
          <w:bCs/>
          <w:sz w:val="28"/>
          <w:szCs w:val="28"/>
        </w:rPr>
        <w:t>апитальный ремонт  помещений  под размещение центра  образования  «Точка роста» и материально- техническое оснащение</w:t>
      </w:r>
      <w:r w:rsidR="00791EAC" w:rsidRPr="00C95E50">
        <w:rPr>
          <w:bCs/>
          <w:sz w:val="28"/>
          <w:szCs w:val="28"/>
        </w:rPr>
        <w:t xml:space="preserve">. </w:t>
      </w:r>
      <w:r w:rsidRPr="00C95E50">
        <w:rPr>
          <w:bCs/>
          <w:sz w:val="28"/>
          <w:szCs w:val="28"/>
        </w:rPr>
        <w:t xml:space="preserve"> </w:t>
      </w:r>
      <w:r w:rsidRPr="00C95E50">
        <w:rPr>
          <w:sz w:val="28"/>
          <w:szCs w:val="28"/>
        </w:rPr>
        <w:t xml:space="preserve">  </w:t>
      </w:r>
      <w:r w:rsidRPr="00C95E50">
        <w:rPr>
          <w:bCs/>
          <w:sz w:val="28"/>
          <w:szCs w:val="28"/>
        </w:rPr>
        <w:t xml:space="preserve">Отремонтированы кабинеты  и компьютерные классы, </w:t>
      </w:r>
      <w:r w:rsidR="00791EAC" w:rsidRPr="00C95E50">
        <w:rPr>
          <w:bCs/>
          <w:sz w:val="28"/>
          <w:szCs w:val="28"/>
        </w:rPr>
        <w:t xml:space="preserve"> </w:t>
      </w:r>
      <w:r w:rsidRPr="00C95E50">
        <w:rPr>
          <w:bCs/>
          <w:sz w:val="28"/>
          <w:szCs w:val="28"/>
        </w:rPr>
        <w:t>приобретена офисная мебель</w:t>
      </w:r>
      <w:r w:rsidR="00791EAC" w:rsidRPr="00C95E50">
        <w:rPr>
          <w:bCs/>
          <w:sz w:val="28"/>
          <w:szCs w:val="28"/>
        </w:rPr>
        <w:t xml:space="preserve">, компьютеры и ноутбуки, которые </w:t>
      </w:r>
      <w:r w:rsidRPr="00C95E50">
        <w:rPr>
          <w:bCs/>
          <w:sz w:val="28"/>
          <w:szCs w:val="28"/>
        </w:rPr>
        <w:t xml:space="preserve"> приняты к бухгалтерскому учету.  Бюджетные средства использовались строго по назначению. </w:t>
      </w:r>
    </w:p>
    <w:p w:rsidR="00262116" w:rsidRPr="00C95E50" w:rsidRDefault="00262116" w:rsidP="00262116">
      <w:pPr>
        <w:tabs>
          <w:tab w:val="left" w:pos="142"/>
        </w:tabs>
        <w:spacing w:line="360" w:lineRule="auto"/>
        <w:ind w:left="283"/>
        <w:jc w:val="both"/>
        <w:rPr>
          <w:bCs/>
          <w:spacing w:val="-2"/>
          <w:sz w:val="28"/>
          <w:szCs w:val="28"/>
        </w:rPr>
      </w:pPr>
      <w:r w:rsidRPr="00C95E50">
        <w:rPr>
          <w:bCs/>
          <w:spacing w:val="-2"/>
          <w:sz w:val="28"/>
          <w:szCs w:val="28"/>
        </w:rPr>
        <w:t xml:space="preserve">       В рамках реализации регионального проекта «</w:t>
      </w:r>
      <w:r w:rsidRPr="00C95E50">
        <w:rPr>
          <w:b/>
          <w:bCs/>
          <w:spacing w:val="-2"/>
          <w:sz w:val="28"/>
          <w:szCs w:val="28"/>
        </w:rPr>
        <w:t xml:space="preserve">Цифровая образовательная среда», </w:t>
      </w:r>
      <w:r w:rsidRPr="00C95E50">
        <w:rPr>
          <w:bCs/>
          <w:spacing w:val="-2"/>
          <w:sz w:val="28"/>
          <w:szCs w:val="28"/>
        </w:rPr>
        <w:t xml:space="preserve"> входящего  в состав государственной программы </w:t>
      </w:r>
      <w:r w:rsidRPr="00C95E50">
        <w:rPr>
          <w:b/>
          <w:bCs/>
          <w:spacing w:val="-2"/>
          <w:sz w:val="28"/>
          <w:szCs w:val="28"/>
        </w:rPr>
        <w:t>« Развитие образование</w:t>
      </w:r>
      <w:r w:rsidRPr="00C95E50">
        <w:rPr>
          <w:bCs/>
          <w:spacing w:val="-2"/>
          <w:sz w:val="28"/>
          <w:szCs w:val="28"/>
        </w:rPr>
        <w:t xml:space="preserve">» в 2021 году  </w:t>
      </w:r>
      <w:r w:rsidR="00791EAC" w:rsidRPr="00C95E50">
        <w:rPr>
          <w:bCs/>
          <w:spacing w:val="-2"/>
          <w:sz w:val="28"/>
          <w:szCs w:val="28"/>
        </w:rPr>
        <w:t xml:space="preserve"> была </w:t>
      </w:r>
      <w:r w:rsidRPr="00C95E50">
        <w:rPr>
          <w:sz w:val="28"/>
          <w:szCs w:val="28"/>
        </w:rPr>
        <w:t xml:space="preserve">произведена закупка оборудования  для  нужд  МКОУ    Петровской  СОШ  и  МКОУ </w:t>
      </w:r>
      <w:proofErr w:type="spellStart"/>
      <w:r w:rsidRPr="00C95E50">
        <w:rPr>
          <w:sz w:val="28"/>
          <w:szCs w:val="28"/>
        </w:rPr>
        <w:t>Тойденской</w:t>
      </w:r>
      <w:proofErr w:type="spellEnd"/>
      <w:r w:rsidRPr="00C95E50">
        <w:rPr>
          <w:sz w:val="28"/>
          <w:szCs w:val="28"/>
        </w:rPr>
        <w:t xml:space="preserve">  СОШ  на общую </w:t>
      </w:r>
      <w:r w:rsidRPr="00C95E50">
        <w:rPr>
          <w:b/>
          <w:sz w:val="28"/>
          <w:szCs w:val="28"/>
        </w:rPr>
        <w:t>сумму   3,8 млн</w:t>
      </w:r>
      <w:r w:rsidRPr="00C95E50">
        <w:rPr>
          <w:sz w:val="28"/>
          <w:szCs w:val="28"/>
        </w:rPr>
        <w:t>. рублей</w:t>
      </w:r>
      <w:proofErr w:type="gramStart"/>
      <w:r w:rsidRPr="00C95E50">
        <w:rPr>
          <w:sz w:val="28"/>
          <w:szCs w:val="28"/>
        </w:rPr>
        <w:t xml:space="preserve"> .</w:t>
      </w:r>
      <w:proofErr w:type="gramEnd"/>
      <w:r w:rsidRPr="00C95E50">
        <w:rPr>
          <w:sz w:val="28"/>
          <w:szCs w:val="28"/>
        </w:rPr>
        <w:t xml:space="preserve"> </w:t>
      </w:r>
      <w:r w:rsidR="00450921" w:rsidRPr="00C95E50">
        <w:rPr>
          <w:sz w:val="28"/>
          <w:szCs w:val="28"/>
        </w:rPr>
        <w:t xml:space="preserve">  Денежные средства  были израсходованы на  приобретение  ноутбуков, принтеров, сканеров,  что позволяет  внедрять </w:t>
      </w:r>
      <w:r w:rsidRPr="00C95E50">
        <w:rPr>
          <w:sz w:val="28"/>
          <w:szCs w:val="28"/>
        </w:rPr>
        <w:t xml:space="preserve"> в образовательный процесс </w:t>
      </w:r>
      <w:r w:rsidR="00450921" w:rsidRPr="00C95E50">
        <w:rPr>
          <w:sz w:val="28"/>
          <w:szCs w:val="28"/>
        </w:rPr>
        <w:t xml:space="preserve"> </w:t>
      </w:r>
      <w:r w:rsidR="00791EAC" w:rsidRPr="00C95E50">
        <w:rPr>
          <w:sz w:val="28"/>
          <w:szCs w:val="28"/>
        </w:rPr>
        <w:t xml:space="preserve"> работу </w:t>
      </w:r>
      <w:r w:rsidRPr="00C95E50">
        <w:rPr>
          <w:sz w:val="28"/>
          <w:szCs w:val="28"/>
        </w:rPr>
        <w:t>виртуальных лабораторий  по разным предметам</w:t>
      </w:r>
      <w:r w:rsidR="00450921" w:rsidRPr="00C95E50">
        <w:rPr>
          <w:sz w:val="28"/>
          <w:szCs w:val="28"/>
        </w:rPr>
        <w:t>.</w:t>
      </w:r>
    </w:p>
    <w:p w:rsidR="00262116" w:rsidRPr="00C95E50" w:rsidRDefault="00791EAC" w:rsidP="00C95E50">
      <w:pPr>
        <w:pStyle w:val="21"/>
        <w:spacing w:line="360" w:lineRule="auto"/>
        <w:ind w:firstLine="425"/>
        <w:jc w:val="both"/>
        <w:rPr>
          <w:sz w:val="28"/>
          <w:szCs w:val="28"/>
        </w:rPr>
      </w:pPr>
      <w:r w:rsidRPr="00C95E50">
        <w:rPr>
          <w:bCs/>
          <w:spacing w:val="-2"/>
          <w:sz w:val="28"/>
          <w:szCs w:val="28"/>
        </w:rPr>
        <w:t xml:space="preserve">Проверка использования бюджетных средств </w:t>
      </w:r>
      <w:r w:rsidR="00262116" w:rsidRPr="00C95E50">
        <w:rPr>
          <w:bCs/>
          <w:spacing w:val="-2"/>
          <w:sz w:val="28"/>
          <w:szCs w:val="28"/>
        </w:rPr>
        <w:t xml:space="preserve"> </w:t>
      </w:r>
      <w:r w:rsidRPr="00C95E50">
        <w:rPr>
          <w:bCs/>
          <w:spacing w:val="-2"/>
          <w:sz w:val="28"/>
          <w:szCs w:val="28"/>
        </w:rPr>
        <w:t xml:space="preserve"> по </w:t>
      </w:r>
      <w:r w:rsidR="00262116" w:rsidRPr="00C95E50">
        <w:rPr>
          <w:bCs/>
          <w:spacing w:val="-2"/>
          <w:sz w:val="28"/>
          <w:szCs w:val="28"/>
        </w:rPr>
        <w:t>государственной программ</w:t>
      </w:r>
      <w:r w:rsidRPr="00C95E50">
        <w:rPr>
          <w:bCs/>
          <w:spacing w:val="-2"/>
          <w:sz w:val="28"/>
          <w:szCs w:val="28"/>
        </w:rPr>
        <w:t xml:space="preserve">е </w:t>
      </w:r>
      <w:r w:rsidR="00262116" w:rsidRPr="00C95E50">
        <w:rPr>
          <w:bCs/>
          <w:spacing w:val="-2"/>
          <w:sz w:val="28"/>
          <w:szCs w:val="28"/>
        </w:rPr>
        <w:t xml:space="preserve"> Воронежской области  </w:t>
      </w:r>
      <w:r w:rsidR="00262116" w:rsidRPr="00C95E50">
        <w:rPr>
          <w:b/>
          <w:bCs/>
          <w:spacing w:val="-2"/>
          <w:sz w:val="28"/>
          <w:szCs w:val="28"/>
        </w:rPr>
        <w:t xml:space="preserve">« Развитие физической культуры и спорта» </w:t>
      </w:r>
      <w:r w:rsidR="00262116" w:rsidRPr="00C95E50">
        <w:rPr>
          <w:bCs/>
          <w:spacing w:val="-2"/>
          <w:sz w:val="28"/>
          <w:szCs w:val="28"/>
        </w:rPr>
        <w:t xml:space="preserve">   </w:t>
      </w:r>
      <w:r w:rsidRPr="00C95E50">
        <w:rPr>
          <w:bCs/>
          <w:spacing w:val="-2"/>
          <w:sz w:val="28"/>
          <w:szCs w:val="28"/>
        </w:rPr>
        <w:t xml:space="preserve">представлена </w:t>
      </w:r>
      <w:r w:rsidR="00262116" w:rsidRPr="00C95E50">
        <w:rPr>
          <w:bCs/>
          <w:spacing w:val="-2"/>
          <w:sz w:val="28"/>
          <w:szCs w:val="28"/>
        </w:rPr>
        <w:t xml:space="preserve">     капитальн</w:t>
      </w:r>
      <w:r w:rsidRPr="00C95E50">
        <w:rPr>
          <w:bCs/>
          <w:spacing w:val="-2"/>
          <w:sz w:val="28"/>
          <w:szCs w:val="28"/>
        </w:rPr>
        <w:t>ым</w:t>
      </w:r>
      <w:r w:rsidR="00262116" w:rsidRPr="00C95E50">
        <w:rPr>
          <w:bCs/>
          <w:spacing w:val="-2"/>
          <w:sz w:val="28"/>
          <w:szCs w:val="28"/>
        </w:rPr>
        <w:t xml:space="preserve">  ремонт</w:t>
      </w:r>
      <w:r w:rsidRPr="00C95E50">
        <w:rPr>
          <w:bCs/>
          <w:spacing w:val="-2"/>
          <w:sz w:val="28"/>
          <w:szCs w:val="28"/>
        </w:rPr>
        <w:t>ом</w:t>
      </w:r>
      <w:r w:rsidR="00262116" w:rsidRPr="00C95E50">
        <w:rPr>
          <w:bCs/>
          <w:spacing w:val="-2"/>
          <w:sz w:val="28"/>
          <w:szCs w:val="28"/>
        </w:rPr>
        <w:t xml:space="preserve">  многофункциональной спортивной площадки  </w:t>
      </w:r>
      <w:r w:rsidR="00262116" w:rsidRPr="00C95E50">
        <w:rPr>
          <w:sz w:val="28"/>
          <w:szCs w:val="28"/>
        </w:rPr>
        <w:t xml:space="preserve">по </w:t>
      </w:r>
      <w:r w:rsidR="00262116" w:rsidRPr="00C95E50">
        <w:rPr>
          <w:b/>
          <w:sz w:val="28"/>
          <w:szCs w:val="28"/>
          <w:u w:val="single"/>
        </w:rPr>
        <w:t>объекту  МБОУ</w:t>
      </w:r>
      <w:r w:rsidR="00262116" w:rsidRPr="00C95E50">
        <w:rPr>
          <w:sz w:val="28"/>
          <w:szCs w:val="28"/>
        </w:rPr>
        <w:t xml:space="preserve"> </w:t>
      </w:r>
      <w:proofErr w:type="spellStart"/>
      <w:r w:rsidR="00262116" w:rsidRPr="00C95E50">
        <w:rPr>
          <w:b/>
          <w:sz w:val="28"/>
          <w:szCs w:val="28"/>
          <w:u w:val="single"/>
        </w:rPr>
        <w:t>Панинская</w:t>
      </w:r>
      <w:proofErr w:type="spellEnd"/>
      <w:r w:rsidR="00262116" w:rsidRPr="00C95E50">
        <w:rPr>
          <w:b/>
          <w:sz w:val="28"/>
          <w:szCs w:val="28"/>
          <w:u w:val="single"/>
        </w:rPr>
        <w:t xml:space="preserve"> СОШ»</w:t>
      </w:r>
      <w:r w:rsidR="00262116" w:rsidRPr="00C95E50">
        <w:rPr>
          <w:b/>
          <w:sz w:val="28"/>
          <w:szCs w:val="28"/>
        </w:rPr>
        <w:t xml:space="preserve">  </w:t>
      </w:r>
      <w:r w:rsidR="00262116" w:rsidRPr="00C95E50">
        <w:rPr>
          <w:bCs/>
          <w:spacing w:val="-2"/>
          <w:sz w:val="28"/>
          <w:szCs w:val="28"/>
        </w:rPr>
        <w:t xml:space="preserve"> на сумму </w:t>
      </w:r>
      <w:r w:rsidR="00262116" w:rsidRPr="00C95E50">
        <w:rPr>
          <w:b/>
          <w:bCs/>
          <w:spacing w:val="-2"/>
          <w:sz w:val="28"/>
          <w:szCs w:val="28"/>
        </w:rPr>
        <w:t>7,4</w:t>
      </w:r>
      <w:r w:rsidR="00262116" w:rsidRPr="00C95E50">
        <w:rPr>
          <w:bCs/>
          <w:spacing w:val="-2"/>
          <w:sz w:val="28"/>
          <w:szCs w:val="28"/>
        </w:rPr>
        <w:t xml:space="preserve"> млн. рублей. работы произведены в  соответствии с локально- сметным расчетом, акты выполненных работ представлены и оплачены.</w:t>
      </w:r>
    </w:p>
    <w:p w:rsidR="00262116" w:rsidRPr="00C95E50" w:rsidRDefault="00262116" w:rsidP="00262116">
      <w:pPr>
        <w:pStyle w:val="21"/>
        <w:spacing w:line="360" w:lineRule="auto"/>
        <w:ind w:firstLine="425"/>
        <w:jc w:val="both"/>
        <w:rPr>
          <w:b/>
          <w:bCs/>
          <w:sz w:val="28"/>
          <w:szCs w:val="28"/>
        </w:rPr>
      </w:pPr>
      <w:r w:rsidRPr="00C95E50">
        <w:rPr>
          <w:sz w:val="28"/>
          <w:szCs w:val="28"/>
        </w:rPr>
        <w:t>Анализируя освоение бюджетных средств Контрольн</w:t>
      </w:r>
      <w:proofErr w:type="gramStart"/>
      <w:r w:rsidRPr="00C95E50">
        <w:rPr>
          <w:sz w:val="28"/>
          <w:szCs w:val="28"/>
        </w:rPr>
        <w:t>о-</w:t>
      </w:r>
      <w:proofErr w:type="gramEnd"/>
      <w:r w:rsidRPr="00C95E50">
        <w:rPr>
          <w:sz w:val="28"/>
          <w:szCs w:val="28"/>
        </w:rPr>
        <w:t xml:space="preserve"> счетная комиссия </w:t>
      </w:r>
      <w:r w:rsidRPr="00C95E50">
        <w:rPr>
          <w:b/>
          <w:sz w:val="28"/>
          <w:szCs w:val="28"/>
        </w:rPr>
        <w:t xml:space="preserve">отмечает  претензионную работу  </w:t>
      </w:r>
      <w:r w:rsidRPr="00C95E50">
        <w:rPr>
          <w:b/>
          <w:sz w:val="28"/>
          <w:szCs w:val="28"/>
          <w:u w:val="single"/>
        </w:rPr>
        <w:t>заказчиков</w:t>
      </w:r>
      <w:r w:rsidRPr="00C95E50">
        <w:rPr>
          <w:sz w:val="28"/>
          <w:szCs w:val="28"/>
        </w:rPr>
        <w:t xml:space="preserve"> </w:t>
      </w:r>
      <w:r w:rsidR="00450921" w:rsidRPr="00C95E50">
        <w:rPr>
          <w:sz w:val="28"/>
          <w:szCs w:val="28"/>
        </w:rPr>
        <w:t xml:space="preserve"> ( руководителей  образовательных учреждений) </w:t>
      </w:r>
      <w:r w:rsidRPr="00C95E50">
        <w:rPr>
          <w:sz w:val="28"/>
          <w:szCs w:val="28"/>
        </w:rPr>
        <w:t xml:space="preserve"> за  нарушение сроков поставок товаров и выполнения работ.  Общая сумма неустоек составила   56,1 тыс. рублей, которые  использованы на покупку дополнительного оборудования.</w:t>
      </w:r>
    </w:p>
    <w:p w:rsidR="00262116" w:rsidRPr="00C95E50" w:rsidRDefault="00262116" w:rsidP="00262116">
      <w:pPr>
        <w:pStyle w:val="21"/>
        <w:spacing w:line="360" w:lineRule="auto"/>
        <w:ind w:firstLine="425"/>
        <w:jc w:val="both"/>
        <w:rPr>
          <w:bCs/>
          <w:spacing w:val="-2"/>
          <w:sz w:val="28"/>
          <w:szCs w:val="28"/>
        </w:rPr>
      </w:pPr>
      <w:r w:rsidRPr="00C95E50">
        <w:rPr>
          <w:bCs/>
          <w:spacing w:val="-2"/>
          <w:sz w:val="28"/>
          <w:szCs w:val="28"/>
        </w:rPr>
        <w:t xml:space="preserve">Проверка законности  и эффективности использования  бюджетных средств   выделенных на   реализацию  </w:t>
      </w:r>
      <w:r w:rsidRPr="00C95E50">
        <w:rPr>
          <w:sz w:val="28"/>
          <w:szCs w:val="28"/>
        </w:rPr>
        <w:t>государственной   программы Воронежской области</w:t>
      </w:r>
      <w:r w:rsidRPr="00C95E50">
        <w:rPr>
          <w:b/>
          <w:sz w:val="28"/>
          <w:szCs w:val="28"/>
        </w:rPr>
        <w:t xml:space="preserve"> </w:t>
      </w:r>
      <w:r w:rsidRPr="00C95E50">
        <w:rPr>
          <w:b/>
          <w:bCs/>
          <w:spacing w:val="-2"/>
          <w:sz w:val="28"/>
          <w:szCs w:val="28"/>
        </w:rPr>
        <w:t xml:space="preserve">«Развитие культуры и туризма»  </w:t>
      </w:r>
      <w:r w:rsidRPr="00C95E50">
        <w:rPr>
          <w:bCs/>
          <w:spacing w:val="-2"/>
          <w:sz w:val="28"/>
          <w:szCs w:val="28"/>
        </w:rPr>
        <w:t xml:space="preserve">представлена  капитальным </w:t>
      </w:r>
      <w:r w:rsidR="00450921" w:rsidRPr="00C95E50">
        <w:rPr>
          <w:bCs/>
          <w:spacing w:val="-2"/>
          <w:sz w:val="28"/>
          <w:szCs w:val="28"/>
        </w:rPr>
        <w:t xml:space="preserve"> </w:t>
      </w:r>
      <w:r w:rsidRPr="00C95E50">
        <w:rPr>
          <w:bCs/>
          <w:spacing w:val="-2"/>
          <w:sz w:val="28"/>
          <w:szCs w:val="28"/>
        </w:rPr>
        <w:t xml:space="preserve">ремонтом « Петровский сельский дом культуры» </w:t>
      </w:r>
      <w:r w:rsidRPr="00C95E50">
        <w:rPr>
          <w:b/>
          <w:bCs/>
          <w:spacing w:val="-2"/>
          <w:sz w:val="28"/>
          <w:szCs w:val="28"/>
        </w:rPr>
        <w:t xml:space="preserve">  </w:t>
      </w:r>
      <w:r w:rsidRPr="00C95E50">
        <w:rPr>
          <w:bCs/>
          <w:spacing w:val="-2"/>
          <w:sz w:val="28"/>
          <w:szCs w:val="28"/>
        </w:rPr>
        <w:t>в 2021 году на сумму</w:t>
      </w:r>
      <w:r w:rsidRPr="00C95E50">
        <w:rPr>
          <w:b/>
          <w:bCs/>
          <w:spacing w:val="-2"/>
          <w:sz w:val="28"/>
          <w:szCs w:val="28"/>
        </w:rPr>
        <w:t xml:space="preserve"> 24,4 </w:t>
      </w:r>
      <w:r w:rsidRPr="00C95E50">
        <w:rPr>
          <w:bCs/>
          <w:spacing w:val="-2"/>
          <w:sz w:val="28"/>
          <w:szCs w:val="28"/>
        </w:rPr>
        <w:t xml:space="preserve">млн. рублей. </w:t>
      </w:r>
    </w:p>
    <w:p w:rsidR="00262116" w:rsidRPr="00C95E50" w:rsidRDefault="00262116" w:rsidP="00262116">
      <w:pPr>
        <w:pStyle w:val="21"/>
        <w:spacing w:line="360" w:lineRule="auto"/>
        <w:ind w:firstLine="425"/>
        <w:jc w:val="both"/>
        <w:rPr>
          <w:sz w:val="28"/>
          <w:szCs w:val="28"/>
        </w:rPr>
      </w:pPr>
      <w:r w:rsidRPr="00C95E50">
        <w:rPr>
          <w:bCs/>
          <w:sz w:val="28"/>
          <w:szCs w:val="28"/>
        </w:rPr>
        <w:t xml:space="preserve">Общая сумма </w:t>
      </w:r>
      <w:proofErr w:type="gramStart"/>
      <w:r w:rsidRPr="00C95E50">
        <w:rPr>
          <w:bCs/>
          <w:sz w:val="28"/>
          <w:szCs w:val="28"/>
        </w:rPr>
        <w:t>бюджетных средст</w:t>
      </w:r>
      <w:r w:rsidR="00791EAC" w:rsidRPr="00C95E50">
        <w:rPr>
          <w:bCs/>
          <w:sz w:val="28"/>
          <w:szCs w:val="28"/>
        </w:rPr>
        <w:t xml:space="preserve">в, </w:t>
      </w:r>
      <w:r w:rsidRPr="00C95E50">
        <w:rPr>
          <w:bCs/>
          <w:sz w:val="28"/>
          <w:szCs w:val="28"/>
        </w:rPr>
        <w:t xml:space="preserve"> охваченных  проверками  в 2022 году составила</w:t>
      </w:r>
      <w:proofErr w:type="gramEnd"/>
      <w:r w:rsidRPr="00C95E50">
        <w:rPr>
          <w:bCs/>
          <w:sz w:val="28"/>
          <w:szCs w:val="28"/>
        </w:rPr>
        <w:t xml:space="preserve">   в сумме  60,9</w:t>
      </w:r>
      <w:r w:rsidRPr="00C95E50">
        <w:rPr>
          <w:b/>
          <w:bCs/>
          <w:sz w:val="28"/>
          <w:szCs w:val="28"/>
        </w:rPr>
        <w:t xml:space="preserve">  млн. рублей.</w:t>
      </w:r>
      <w:r w:rsidRPr="00C95E50">
        <w:rPr>
          <w:bCs/>
          <w:sz w:val="28"/>
          <w:szCs w:val="28"/>
        </w:rPr>
        <w:t xml:space="preserve">  </w:t>
      </w:r>
    </w:p>
    <w:p w:rsidR="00262116" w:rsidRPr="00C95E50" w:rsidRDefault="00262116" w:rsidP="002621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5E50">
        <w:rPr>
          <w:sz w:val="28"/>
          <w:szCs w:val="28"/>
        </w:rPr>
        <w:lastRenderedPageBreak/>
        <w:t>В  2022 году  Контрольн</w:t>
      </w:r>
      <w:proofErr w:type="gramStart"/>
      <w:r w:rsidRPr="00C95E50">
        <w:rPr>
          <w:sz w:val="28"/>
          <w:szCs w:val="28"/>
        </w:rPr>
        <w:t>о-</w:t>
      </w:r>
      <w:proofErr w:type="gramEnd"/>
      <w:r w:rsidRPr="00C95E50">
        <w:rPr>
          <w:sz w:val="28"/>
          <w:szCs w:val="28"/>
        </w:rPr>
        <w:t xml:space="preserve"> счетная  комиссия </w:t>
      </w:r>
      <w:proofErr w:type="spellStart"/>
      <w:r w:rsidRPr="00C95E50">
        <w:rPr>
          <w:sz w:val="28"/>
          <w:szCs w:val="28"/>
        </w:rPr>
        <w:t>Панинского</w:t>
      </w:r>
      <w:proofErr w:type="spellEnd"/>
      <w:r w:rsidRPr="00C95E50">
        <w:rPr>
          <w:sz w:val="28"/>
          <w:szCs w:val="28"/>
        </w:rPr>
        <w:t xml:space="preserve"> муниципального района  осуществляла  </w:t>
      </w:r>
      <w:r w:rsidRPr="00C95E50">
        <w:rPr>
          <w:b/>
          <w:sz w:val="28"/>
          <w:szCs w:val="28"/>
        </w:rPr>
        <w:t>экспертно- аналитические  мероприятия</w:t>
      </w:r>
      <w:r w:rsidRPr="00C95E50">
        <w:rPr>
          <w:sz w:val="28"/>
          <w:szCs w:val="28"/>
        </w:rPr>
        <w:t xml:space="preserve">, которые   заключались </w:t>
      </w:r>
      <w:r w:rsidRPr="00C95E50">
        <w:rPr>
          <w:b/>
          <w:sz w:val="28"/>
          <w:szCs w:val="28"/>
        </w:rPr>
        <w:t xml:space="preserve">  в </w:t>
      </w:r>
      <w:r w:rsidRPr="00C95E50">
        <w:rPr>
          <w:sz w:val="28"/>
          <w:szCs w:val="28"/>
        </w:rPr>
        <w:t xml:space="preserve">  проведении </w:t>
      </w:r>
      <w:r w:rsidRPr="00C95E50">
        <w:rPr>
          <w:b/>
          <w:sz w:val="28"/>
          <w:szCs w:val="28"/>
        </w:rPr>
        <w:t xml:space="preserve">внешней проверки </w:t>
      </w:r>
      <w:r w:rsidRPr="00C95E50">
        <w:rPr>
          <w:b/>
          <w:sz w:val="28"/>
          <w:szCs w:val="28"/>
          <w:u w:val="single"/>
        </w:rPr>
        <w:t xml:space="preserve"> годовой  бюджетной </w:t>
      </w:r>
      <w:r w:rsidRPr="00C95E50">
        <w:rPr>
          <w:b/>
          <w:sz w:val="28"/>
          <w:szCs w:val="28"/>
        </w:rPr>
        <w:t>отчетности</w:t>
      </w:r>
      <w:r w:rsidR="00C7533E" w:rsidRPr="00C95E50">
        <w:rPr>
          <w:b/>
          <w:sz w:val="28"/>
          <w:szCs w:val="28"/>
        </w:rPr>
        <w:t xml:space="preserve">  администрации </w:t>
      </w:r>
      <w:r w:rsidRPr="00C95E50">
        <w:rPr>
          <w:b/>
          <w:sz w:val="28"/>
          <w:szCs w:val="28"/>
        </w:rPr>
        <w:t xml:space="preserve"> </w:t>
      </w:r>
      <w:proofErr w:type="spellStart"/>
      <w:r w:rsidRPr="00C95E50">
        <w:rPr>
          <w:b/>
          <w:sz w:val="28"/>
          <w:szCs w:val="28"/>
        </w:rPr>
        <w:t>Панинского</w:t>
      </w:r>
      <w:proofErr w:type="spellEnd"/>
      <w:r w:rsidRPr="00C95E50">
        <w:rPr>
          <w:b/>
          <w:sz w:val="28"/>
          <w:szCs w:val="28"/>
        </w:rPr>
        <w:t xml:space="preserve">   муниципального района и бюджетов  2 </w:t>
      </w:r>
      <w:proofErr w:type="spellStart"/>
      <w:r w:rsidRPr="00C95E50">
        <w:rPr>
          <w:b/>
          <w:sz w:val="28"/>
          <w:szCs w:val="28"/>
        </w:rPr>
        <w:t>х</w:t>
      </w:r>
      <w:proofErr w:type="spellEnd"/>
      <w:r w:rsidRPr="00C95E50">
        <w:rPr>
          <w:b/>
          <w:sz w:val="28"/>
          <w:szCs w:val="28"/>
        </w:rPr>
        <w:t xml:space="preserve"> городских и 10 сельских поселений района  и подготовке заключений на  исполнение  бюджета за 2021 год.</w:t>
      </w:r>
    </w:p>
    <w:p w:rsidR="00262116" w:rsidRPr="00C95E50" w:rsidRDefault="00262116" w:rsidP="00262116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5E50">
        <w:rPr>
          <w:sz w:val="28"/>
          <w:szCs w:val="28"/>
        </w:rPr>
        <w:t xml:space="preserve">При проведении внешней проверки бюджетной отчетности   проверялось  соблюдение требований  </w:t>
      </w:r>
      <w:r w:rsidRPr="00C95E50">
        <w:rPr>
          <w:b/>
          <w:sz w:val="28"/>
          <w:szCs w:val="28"/>
          <w:u w:val="single"/>
        </w:rPr>
        <w:t>статей БК</w:t>
      </w:r>
      <w:r w:rsidRPr="00C95E50">
        <w:rPr>
          <w:sz w:val="28"/>
          <w:szCs w:val="28"/>
        </w:rPr>
        <w:t xml:space="preserve"> РФ, определяющих  </w:t>
      </w:r>
      <w:r w:rsidRPr="00C95E50">
        <w:rPr>
          <w:b/>
          <w:sz w:val="28"/>
          <w:szCs w:val="28"/>
        </w:rPr>
        <w:t>принципы бюджетной</w:t>
      </w:r>
      <w:r w:rsidRPr="00C95E50">
        <w:rPr>
          <w:sz w:val="28"/>
          <w:szCs w:val="28"/>
        </w:rPr>
        <w:t xml:space="preserve"> системы РФ,  устанавливающих   </w:t>
      </w:r>
      <w:r w:rsidRPr="00C95E50">
        <w:rPr>
          <w:b/>
          <w:sz w:val="28"/>
          <w:szCs w:val="28"/>
        </w:rPr>
        <w:t xml:space="preserve">казначейское исполнение бюджетов, кассовое обслуживание исполнения бюджета,  принцип единства кассы, порядок и сроки составления сводной бюджетной росписи, порядок подготовки, представления бюджетной отчетности, рассмотрения и утверждения годового отчета. Контрольно-счетная комиссия   </w:t>
      </w:r>
      <w:proofErr w:type="spellStart"/>
      <w:r w:rsidRPr="00C95E50">
        <w:rPr>
          <w:sz w:val="28"/>
          <w:szCs w:val="28"/>
        </w:rPr>
        <w:t>Панинского</w:t>
      </w:r>
      <w:proofErr w:type="spellEnd"/>
      <w:r w:rsidRPr="00C95E50">
        <w:rPr>
          <w:sz w:val="28"/>
          <w:szCs w:val="28"/>
        </w:rPr>
        <w:t xml:space="preserve"> муниципального района  отмечает, что в течени</w:t>
      </w:r>
      <w:proofErr w:type="gramStart"/>
      <w:r w:rsidRPr="00C95E50">
        <w:rPr>
          <w:sz w:val="28"/>
          <w:szCs w:val="28"/>
        </w:rPr>
        <w:t>и</w:t>
      </w:r>
      <w:proofErr w:type="gramEnd"/>
      <w:r w:rsidRPr="00C95E50">
        <w:rPr>
          <w:sz w:val="28"/>
          <w:szCs w:val="28"/>
        </w:rPr>
        <w:t xml:space="preserve"> года в бюджет района  вносились изменения  по всем разделам функциональной  бюджетной классификации.  Исполнение </w:t>
      </w:r>
      <w:r w:rsidR="00791EAC" w:rsidRPr="00C95E50">
        <w:rPr>
          <w:sz w:val="28"/>
          <w:szCs w:val="28"/>
        </w:rPr>
        <w:t xml:space="preserve">бюджета  по </w:t>
      </w:r>
      <w:r w:rsidRPr="00C95E50">
        <w:rPr>
          <w:sz w:val="28"/>
          <w:szCs w:val="28"/>
        </w:rPr>
        <w:t>расход</w:t>
      </w:r>
      <w:r w:rsidR="00791EAC" w:rsidRPr="00C95E50">
        <w:rPr>
          <w:sz w:val="28"/>
          <w:szCs w:val="28"/>
        </w:rPr>
        <w:t xml:space="preserve">ам </w:t>
      </w:r>
      <w:r w:rsidRPr="00C95E50">
        <w:rPr>
          <w:sz w:val="28"/>
          <w:szCs w:val="28"/>
        </w:rPr>
        <w:t xml:space="preserve"> произведено в соответствии с уточненными   назначениями. </w:t>
      </w:r>
    </w:p>
    <w:p w:rsidR="00262116" w:rsidRPr="00C95E50" w:rsidRDefault="00262116" w:rsidP="008D4A91">
      <w:pPr>
        <w:pStyle w:val="Con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5E50">
        <w:rPr>
          <w:rFonts w:ascii="Times New Roman" w:hAnsi="Times New Roman" w:cs="Times New Roman"/>
          <w:b/>
          <w:sz w:val="28"/>
          <w:szCs w:val="28"/>
        </w:rPr>
        <w:t>П</w:t>
      </w:r>
      <w:r w:rsidR="00C7533E" w:rsidRPr="00C95E50">
        <w:rPr>
          <w:rFonts w:ascii="Times New Roman" w:hAnsi="Times New Roman" w:cs="Times New Roman"/>
          <w:b/>
          <w:sz w:val="28"/>
          <w:szCs w:val="28"/>
        </w:rPr>
        <w:t>роведена</w:t>
      </w:r>
      <w:r w:rsidRPr="00C95E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533E" w:rsidRPr="00C95E50">
        <w:rPr>
          <w:rFonts w:ascii="Times New Roman" w:hAnsi="Times New Roman" w:cs="Times New Roman"/>
          <w:b/>
          <w:sz w:val="28"/>
          <w:szCs w:val="28"/>
          <w:u w:val="single"/>
        </w:rPr>
        <w:t>экспертиза</w:t>
      </w:r>
      <w:r w:rsidRPr="00C95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 бюджета  </w:t>
      </w:r>
      <w:proofErr w:type="spellStart"/>
      <w:r w:rsidRPr="00C95E50">
        <w:rPr>
          <w:rFonts w:ascii="Times New Roman" w:hAnsi="Times New Roman" w:cs="Times New Roman"/>
          <w:b/>
          <w:sz w:val="28"/>
          <w:szCs w:val="28"/>
          <w:u w:val="single"/>
        </w:rPr>
        <w:t>Панинского</w:t>
      </w:r>
      <w:proofErr w:type="spellEnd"/>
      <w:r w:rsidRPr="00C95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</w:t>
      </w:r>
      <w:r w:rsidRPr="00C9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E50">
        <w:rPr>
          <w:rFonts w:ascii="Times New Roman" w:hAnsi="Times New Roman" w:cs="Times New Roman"/>
          <w:b/>
          <w:sz w:val="28"/>
          <w:szCs w:val="28"/>
          <w:u w:val="single"/>
        </w:rPr>
        <w:t>района на 2023 год и плановый период 2024-2025 годов</w:t>
      </w:r>
      <w:proofErr w:type="gramStart"/>
      <w:r w:rsidRPr="00C95E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95E5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95E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E50">
        <w:rPr>
          <w:rFonts w:ascii="Times New Roman" w:hAnsi="Times New Roman" w:cs="Times New Roman"/>
          <w:sz w:val="28"/>
          <w:szCs w:val="28"/>
        </w:rPr>
        <w:t xml:space="preserve">рогнозируется получить   </w:t>
      </w:r>
      <w:r w:rsidRPr="00C95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C95E50">
        <w:rPr>
          <w:rFonts w:ascii="Times New Roman" w:hAnsi="Times New Roman" w:cs="Times New Roman"/>
          <w:sz w:val="28"/>
          <w:szCs w:val="28"/>
          <w:u w:val="single"/>
        </w:rPr>
        <w:t>оходов</w:t>
      </w:r>
      <w:r w:rsidRPr="00C95E50">
        <w:rPr>
          <w:rFonts w:ascii="Times New Roman" w:hAnsi="Times New Roman" w:cs="Times New Roman"/>
          <w:sz w:val="28"/>
          <w:szCs w:val="28"/>
        </w:rPr>
        <w:t xml:space="preserve">    </w:t>
      </w:r>
      <w:r w:rsidRPr="00C95E50">
        <w:rPr>
          <w:rFonts w:ascii="Times New Roman" w:hAnsi="Times New Roman" w:cs="Times New Roman"/>
          <w:b/>
          <w:sz w:val="28"/>
          <w:szCs w:val="28"/>
        </w:rPr>
        <w:t>в 2023 году</w:t>
      </w:r>
      <w:r w:rsidRPr="00C95E50">
        <w:rPr>
          <w:rFonts w:ascii="Times New Roman" w:hAnsi="Times New Roman" w:cs="Times New Roman"/>
          <w:sz w:val="28"/>
          <w:szCs w:val="28"/>
        </w:rPr>
        <w:t xml:space="preserve">  </w:t>
      </w:r>
      <w:r w:rsidRPr="00C95E50">
        <w:rPr>
          <w:rFonts w:ascii="Times New Roman" w:hAnsi="Times New Roman" w:cs="Times New Roman"/>
          <w:b/>
          <w:sz w:val="28"/>
          <w:szCs w:val="28"/>
        </w:rPr>
        <w:t>в сумме  732</w:t>
      </w:r>
      <w:r w:rsidR="00C7533E" w:rsidRPr="00C95E50">
        <w:rPr>
          <w:rFonts w:ascii="Times New Roman" w:hAnsi="Times New Roman" w:cs="Times New Roman"/>
          <w:b/>
          <w:sz w:val="28"/>
          <w:szCs w:val="28"/>
        </w:rPr>
        <w:t>,</w:t>
      </w:r>
      <w:r w:rsidRPr="00C95E50">
        <w:rPr>
          <w:rFonts w:ascii="Times New Roman" w:hAnsi="Times New Roman" w:cs="Times New Roman"/>
          <w:b/>
          <w:sz w:val="28"/>
          <w:szCs w:val="28"/>
        </w:rPr>
        <w:t>37</w:t>
      </w:r>
      <w:r w:rsidR="00C7533E" w:rsidRPr="00C95E50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C95E50">
        <w:rPr>
          <w:rFonts w:ascii="Times New Roman" w:hAnsi="Times New Roman" w:cs="Times New Roman"/>
          <w:sz w:val="28"/>
          <w:szCs w:val="28"/>
        </w:rPr>
        <w:t xml:space="preserve"> рублей, в том числе  собственных налоговых и неналоговых доходов   </w:t>
      </w:r>
      <w:r w:rsidRPr="00C95E50">
        <w:rPr>
          <w:rFonts w:ascii="Times New Roman" w:hAnsi="Times New Roman" w:cs="Times New Roman"/>
          <w:b/>
          <w:sz w:val="28"/>
          <w:szCs w:val="28"/>
        </w:rPr>
        <w:t>146</w:t>
      </w:r>
      <w:r w:rsidR="008D4A91" w:rsidRPr="00C95E50">
        <w:rPr>
          <w:rFonts w:ascii="Times New Roman" w:hAnsi="Times New Roman" w:cs="Times New Roman"/>
          <w:b/>
          <w:sz w:val="28"/>
          <w:szCs w:val="28"/>
        </w:rPr>
        <w:t>,4</w:t>
      </w:r>
      <w:r w:rsidRPr="00C95E50">
        <w:rPr>
          <w:rFonts w:ascii="Times New Roman" w:hAnsi="Times New Roman" w:cs="Times New Roman"/>
          <w:sz w:val="28"/>
          <w:szCs w:val="28"/>
        </w:rPr>
        <w:t xml:space="preserve"> </w:t>
      </w:r>
      <w:r w:rsidR="008D4A91" w:rsidRPr="00C95E50">
        <w:rPr>
          <w:rFonts w:ascii="Times New Roman" w:hAnsi="Times New Roman" w:cs="Times New Roman"/>
          <w:sz w:val="28"/>
          <w:szCs w:val="28"/>
        </w:rPr>
        <w:t>млн.</w:t>
      </w:r>
      <w:r w:rsidRPr="00C95E50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Pr="00C95E50">
        <w:rPr>
          <w:rFonts w:ascii="Times New Roman" w:hAnsi="Times New Roman" w:cs="Times New Roman"/>
          <w:sz w:val="28"/>
          <w:szCs w:val="28"/>
        </w:rPr>
        <w:t xml:space="preserve">, безвозмездные поступления из разного уровня  бюджетов  в </w:t>
      </w:r>
      <w:r w:rsidRPr="00C95E50">
        <w:rPr>
          <w:rFonts w:ascii="Times New Roman" w:hAnsi="Times New Roman" w:cs="Times New Roman"/>
          <w:b/>
          <w:sz w:val="28"/>
          <w:szCs w:val="28"/>
        </w:rPr>
        <w:t>сумме  585</w:t>
      </w:r>
      <w:r w:rsidR="00C7533E" w:rsidRPr="00C95E50">
        <w:rPr>
          <w:rFonts w:ascii="Times New Roman" w:hAnsi="Times New Roman" w:cs="Times New Roman"/>
          <w:b/>
          <w:sz w:val="28"/>
          <w:szCs w:val="28"/>
        </w:rPr>
        <w:t>,54</w:t>
      </w:r>
      <w:r w:rsidRPr="00C9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3E" w:rsidRPr="00C95E50">
        <w:rPr>
          <w:rFonts w:ascii="Times New Roman" w:hAnsi="Times New Roman" w:cs="Times New Roman"/>
          <w:b/>
          <w:sz w:val="28"/>
          <w:szCs w:val="28"/>
        </w:rPr>
        <w:t>млн</w:t>
      </w:r>
      <w:r w:rsidRPr="00C95E50">
        <w:rPr>
          <w:rFonts w:ascii="Times New Roman" w:hAnsi="Times New Roman" w:cs="Times New Roman"/>
          <w:sz w:val="28"/>
          <w:szCs w:val="28"/>
        </w:rPr>
        <w:t xml:space="preserve">. рублей. Дефицит бюджета </w:t>
      </w:r>
      <w:proofErr w:type="spellStart"/>
      <w:r w:rsidRPr="00C95E5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95E50">
        <w:rPr>
          <w:rFonts w:ascii="Times New Roman" w:hAnsi="Times New Roman" w:cs="Times New Roman"/>
          <w:sz w:val="28"/>
          <w:szCs w:val="28"/>
        </w:rPr>
        <w:t xml:space="preserve"> муниципального района  на 2023 год составил  42,6 млн. рублей, или  5,49  %, что  не противоречит  требованиям Бюджетного кодекса РФ.</w:t>
      </w:r>
    </w:p>
    <w:p w:rsidR="00262116" w:rsidRPr="00C95E50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sz w:val="28"/>
          <w:szCs w:val="28"/>
        </w:rPr>
        <w:t xml:space="preserve">На каждое контрольное  мероприятие  подготовлены </w:t>
      </w:r>
      <w:r w:rsidR="00C7533E" w:rsidRPr="00C95E50">
        <w:rPr>
          <w:sz w:val="28"/>
          <w:szCs w:val="28"/>
        </w:rPr>
        <w:t xml:space="preserve"> </w:t>
      </w:r>
      <w:r w:rsidR="00C7533E" w:rsidRPr="00C95E50">
        <w:rPr>
          <w:b/>
          <w:sz w:val="28"/>
          <w:szCs w:val="28"/>
        </w:rPr>
        <w:t>заключения,</w:t>
      </w:r>
      <w:r w:rsidRPr="00C95E50">
        <w:rPr>
          <w:b/>
          <w:sz w:val="28"/>
          <w:szCs w:val="28"/>
        </w:rPr>
        <w:t xml:space="preserve"> </w:t>
      </w:r>
      <w:proofErr w:type="spellStart"/>
      <w:r w:rsidRPr="00C95E50">
        <w:rPr>
          <w:b/>
          <w:sz w:val="28"/>
          <w:szCs w:val="28"/>
        </w:rPr>
        <w:t>АКТы</w:t>
      </w:r>
      <w:proofErr w:type="spellEnd"/>
      <w:r w:rsidRPr="00C95E50">
        <w:rPr>
          <w:sz w:val="28"/>
          <w:szCs w:val="28"/>
        </w:rPr>
        <w:t xml:space="preserve"> проверок в которых указаны выводы и предложения по устранению нарушений.</w:t>
      </w:r>
    </w:p>
    <w:p w:rsidR="00262116" w:rsidRPr="00C95E50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sz w:val="28"/>
          <w:szCs w:val="28"/>
        </w:rPr>
        <w:t xml:space="preserve">На  замечания получены  пояснительные записки и отчеты о принятых мерах. </w:t>
      </w:r>
    </w:p>
    <w:p w:rsidR="00262116" w:rsidRPr="00C95E50" w:rsidRDefault="00262116" w:rsidP="00262116">
      <w:pPr>
        <w:spacing w:line="360" w:lineRule="auto"/>
        <w:ind w:firstLine="709"/>
        <w:jc w:val="both"/>
        <w:rPr>
          <w:sz w:val="28"/>
          <w:szCs w:val="28"/>
        </w:rPr>
      </w:pPr>
      <w:r w:rsidRPr="00C95E50">
        <w:rPr>
          <w:sz w:val="28"/>
          <w:szCs w:val="28"/>
        </w:rPr>
        <w:t xml:space="preserve">Результаты контрольных мероприятий  доводились до сведения  главы  </w:t>
      </w:r>
      <w:proofErr w:type="spellStart"/>
      <w:r w:rsidRPr="00C95E50">
        <w:rPr>
          <w:sz w:val="28"/>
          <w:szCs w:val="28"/>
        </w:rPr>
        <w:t>Па</w:t>
      </w:r>
      <w:r w:rsidR="00C7533E" w:rsidRPr="00C95E50">
        <w:rPr>
          <w:sz w:val="28"/>
          <w:szCs w:val="28"/>
        </w:rPr>
        <w:t>нинского</w:t>
      </w:r>
      <w:proofErr w:type="spellEnd"/>
      <w:r w:rsidR="00C7533E" w:rsidRPr="00C95E50">
        <w:rPr>
          <w:sz w:val="28"/>
          <w:szCs w:val="28"/>
        </w:rPr>
        <w:t xml:space="preserve"> муниципального района и председателя Совета народных депутатов.</w:t>
      </w:r>
    </w:p>
    <w:p w:rsidR="00895741" w:rsidRPr="00C7533E" w:rsidRDefault="00262116" w:rsidP="0063240E">
      <w:pPr>
        <w:spacing w:line="360" w:lineRule="auto"/>
        <w:ind w:firstLine="709"/>
        <w:jc w:val="both"/>
        <w:rPr>
          <w:sz w:val="36"/>
          <w:szCs w:val="36"/>
        </w:rPr>
      </w:pPr>
      <w:r w:rsidRPr="00C95E50">
        <w:rPr>
          <w:b/>
          <w:sz w:val="28"/>
          <w:szCs w:val="28"/>
        </w:rPr>
        <w:t>Уважаемые депутаты</w:t>
      </w:r>
      <w:r w:rsidRPr="00C95E50">
        <w:rPr>
          <w:sz w:val="28"/>
          <w:szCs w:val="28"/>
        </w:rPr>
        <w:t xml:space="preserve"> на этом  отчет о работе  Контрольно-счетной комиссии </w:t>
      </w:r>
      <w:proofErr w:type="spellStart"/>
      <w:r w:rsidRPr="00C95E50">
        <w:rPr>
          <w:sz w:val="28"/>
          <w:szCs w:val="28"/>
        </w:rPr>
        <w:t>Панинского</w:t>
      </w:r>
      <w:proofErr w:type="spellEnd"/>
      <w:r w:rsidRPr="00C95E50">
        <w:rPr>
          <w:sz w:val="28"/>
          <w:szCs w:val="28"/>
        </w:rPr>
        <w:t xml:space="preserve"> муниципального района за 2022  год окончен  и  прошу   принять к сведению.</w:t>
      </w:r>
      <w:r w:rsidR="0063240E">
        <w:rPr>
          <w:sz w:val="28"/>
          <w:szCs w:val="28"/>
        </w:rPr>
        <w:t xml:space="preserve"> </w:t>
      </w:r>
    </w:p>
    <w:sectPr w:rsidR="00895741" w:rsidRPr="00C7533E" w:rsidSect="00C95E50">
      <w:pgSz w:w="11906" w:h="16838"/>
      <w:pgMar w:top="709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16"/>
    <w:rsid w:val="00110D03"/>
    <w:rsid w:val="00221E5B"/>
    <w:rsid w:val="00262116"/>
    <w:rsid w:val="00445AE0"/>
    <w:rsid w:val="00450921"/>
    <w:rsid w:val="00494260"/>
    <w:rsid w:val="00525C98"/>
    <w:rsid w:val="0055629A"/>
    <w:rsid w:val="0063240E"/>
    <w:rsid w:val="00731C5B"/>
    <w:rsid w:val="00791EAC"/>
    <w:rsid w:val="0087599C"/>
    <w:rsid w:val="00895741"/>
    <w:rsid w:val="008D4A91"/>
    <w:rsid w:val="009F5633"/>
    <w:rsid w:val="00C7533E"/>
    <w:rsid w:val="00C9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62116"/>
    <w:pPr>
      <w:spacing w:after="120" w:line="480" w:lineRule="auto"/>
      <w:ind w:left="283"/>
    </w:pPr>
  </w:style>
  <w:style w:type="paragraph" w:customStyle="1" w:styleId="ConsNormal">
    <w:name w:val="ConsNormal"/>
    <w:rsid w:val="002621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5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2023-04-17T11:35:00Z</cp:lastPrinted>
  <dcterms:created xsi:type="dcterms:W3CDTF">2023-12-18T07:36:00Z</dcterms:created>
  <dcterms:modified xsi:type="dcterms:W3CDTF">2023-12-18T07:36:00Z</dcterms:modified>
</cp:coreProperties>
</file>